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6C6B2" w14:textId="0E1E0817" w:rsidR="00C829E8" w:rsidRPr="00B757AA" w:rsidRDefault="00C829E8" w:rsidP="002D3DCB">
      <w:pPr>
        <w:jc w:val="center"/>
        <w:rPr>
          <w:rFonts w:cstheme="minorHAnsi"/>
          <w:b/>
          <w:noProof/>
          <w:sz w:val="48"/>
          <w:szCs w:val="48"/>
          <w:lang w:eastAsia="en-GB"/>
        </w:rPr>
      </w:pPr>
    </w:p>
    <w:p w14:paraId="47A13D22" w14:textId="77777777" w:rsidR="00C829E8" w:rsidRPr="00B757AA" w:rsidRDefault="00C829E8" w:rsidP="002D3DCB">
      <w:pPr>
        <w:jc w:val="center"/>
        <w:rPr>
          <w:rFonts w:cstheme="minorHAnsi"/>
          <w:b/>
          <w:noProof/>
          <w:sz w:val="48"/>
          <w:szCs w:val="48"/>
          <w:lang w:eastAsia="en-GB"/>
        </w:rPr>
      </w:pPr>
    </w:p>
    <w:p w14:paraId="3F6BE699" w14:textId="374AE310" w:rsidR="00C829E8" w:rsidRPr="00B757AA" w:rsidRDefault="0098324B" w:rsidP="00246B0D">
      <w:pPr>
        <w:spacing w:after="0" w:line="240" w:lineRule="auto"/>
        <w:rPr>
          <w:rFonts w:cstheme="minorHAnsi"/>
          <w:b/>
          <w:noProof/>
          <w:sz w:val="96"/>
          <w:szCs w:val="48"/>
          <w:lang w:eastAsia="en-GB"/>
        </w:rPr>
      </w:pPr>
      <w:r>
        <w:rPr>
          <w:noProof/>
          <w:lang w:eastAsia="en-GB"/>
        </w:rPr>
        <w:drawing>
          <wp:anchor distT="0" distB="0" distL="114300" distR="114300" simplePos="0" relativeHeight="251659264" behindDoc="1" locked="0" layoutInCell="1" allowOverlap="1" wp14:anchorId="4EF5BAC6" wp14:editId="26207329">
            <wp:simplePos x="0" y="0"/>
            <wp:positionH relativeFrom="column">
              <wp:posOffset>472440</wp:posOffset>
            </wp:positionH>
            <wp:positionV relativeFrom="paragraph">
              <wp:posOffset>494665</wp:posOffset>
            </wp:positionV>
            <wp:extent cx="4762500" cy="3409950"/>
            <wp:effectExtent l="0" t="0" r="0" b="0"/>
            <wp:wrapTight wrapText="bothSides">
              <wp:wrapPolygon edited="0">
                <wp:start x="0" y="0"/>
                <wp:lineTo x="0" y="21479"/>
                <wp:lineTo x="21514" y="21479"/>
                <wp:lineTo x="21514" y="0"/>
                <wp:lineTo x="0" y="0"/>
              </wp:wrapPolygon>
            </wp:wrapTight>
            <wp:docPr id="1009668321" name="Picture 1" descr="A logo with colorful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668321" name="Picture 1" descr="A logo with colorful triangles&#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4762500" cy="3409950"/>
                    </a:xfrm>
                    <a:prstGeom prst="rect">
                      <a:avLst/>
                    </a:prstGeom>
                  </pic:spPr>
                </pic:pic>
              </a:graphicData>
            </a:graphic>
          </wp:anchor>
        </w:drawing>
      </w:r>
    </w:p>
    <w:p w14:paraId="1C4A2160" w14:textId="77777777" w:rsidR="00AC63F9" w:rsidRPr="00B757AA" w:rsidRDefault="00881553" w:rsidP="00C829E8">
      <w:pPr>
        <w:spacing w:after="0" w:line="240" w:lineRule="auto"/>
        <w:jc w:val="center"/>
        <w:rPr>
          <w:rFonts w:cstheme="minorHAnsi"/>
          <w:b/>
          <w:noProof/>
          <w:sz w:val="72"/>
          <w:szCs w:val="72"/>
          <w:lang w:eastAsia="en-GB"/>
        </w:rPr>
      </w:pPr>
      <w:r w:rsidRPr="00B757AA">
        <w:rPr>
          <w:rFonts w:cstheme="minorHAnsi"/>
          <w:b/>
          <w:noProof/>
          <w:sz w:val="72"/>
          <w:szCs w:val="72"/>
          <w:lang w:eastAsia="en-GB"/>
        </w:rPr>
        <w:t xml:space="preserve">SEN </w:t>
      </w:r>
    </w:p>
    <w:p w14:paraId="297A57AC" w14:textId="66DF36E7" w:rsidR="002D3DCB" w:rsidRPr="00B757AA" w:rsidRDefault="00881553" w:rsidP="00C829E8">
      <w:pPr>
        <w:spacing w:after="0" w:line="240" w:lineRule="auto"/>
        <w:jc w:val="center"/>
        <w:rPr>
          <w:rFonts w:cstheme="minorHAnsi"/>
          <w:b/>
          <w:noProof/>
          <w:sz w:val="72"/>
          <w:szCs w:val="72"/>
          <w:lang w:eastAsia="en-GB"/>
        </w:rPr>
      </w:pPr>
      <w:r w:rsidRPr="00B757AA">
        <w:rPr>
          <w:rFonts w:cstheme="minorHAnsi"/>
          <w:b/>
          <w:noProof/>
          <w:sz w:val="72"/>
          <w:szCs w:val="72"/>
          <w:lang w:eastAsia="en-GB"/>
        </w:rPr>
        <w:t>Information Report</w:t>
      </w:r>
    </w:p>
    <w:p w14:paraId="55821E07" w14:textId="77777777" w:rsidR="00881553" w:rsidRPr="00B757AA" w:rsidRDefault="00881553" w:rsidP="00C829E8">
      <w:pPr>
        <w:spacing w:after="0" w:line="240" w:lineRule="auto"/>
        <w:jc w:val="center"/>
        <w:rPr>
          <w:rFonts w:cstheme="minorHAnsi"/>
          <w:b/>
          <w:noProof/>
          <w:sz w:val="48"/>
          <w:szCs w:val="48"/>
          <w:lang w:eastAsia="en-GB"/>
        </w:rPr>
      </w:pPr>
    </w:p>
    <w:p w14:paraId="7895D02B" w14:textId="77777777" w:rsidR="00B65D75" w:rsidRDefault="00B65D75" w:rsidP="00B63B0D">
      <w:pPr>
        <w:rPr>
          <w:noProof/>
          <w:highlight w:val="yellow"/>
          <w:lang w:eastAsia="en-GB"/>
        </w:rPr>
      </w:pPr>
    </w:p>
    <w:p w14:paraId="11C1F0ED" w14:textId="77777777" w:rsidR="00881553" w:rsidRPr="00B757AA" w:rsidRDefault="00881553" w:rsidP="002D3DCB">
      <w:pPr>
        <w:jc w:val="center"/>
        <w:rPr>
          <w:rFonts w:cstheme="minorHAnsi"/>
          <w:b/>
          <w:noProof/>
          <w:sz w:val="48"/>
          <w:szCs w:val="48"/>
          <w:lang w:eastAsia="en-GB"/>
        </w:rPr>
      </w:pPr>
    </w:p>
    <w:tbl>
      <w:tblPr>
        <w:tblStyle w:val="TableGrid"/>
        <w:tblW w:w="0" w:type="auto"/>
        <w:tblLook w:val="04A0" w:firstRow="1" w:lastRow="0" w:firstColumn="1" w:lastColumn="0" w:noHBand="0" w:noVBand="1"/>
      </w:tblPr>
      <w:tblGrid>
        <w:gridCol w:w="4531"/>
        <w:gridCol w:w="3969"/>
      </w:tblGrid>
      <w:tr w:rsidR="004B0C64" w:rsidRPr="00B757AA" w14:paraId="024860BF" w14:textId="77777777" w:rsidTr="008223AE">
        <w:tc>
          <w:tcPr>
            <w:tcW w:w="4531" w:type="dxa"/>
          </w:tcPr>
          <w:p w14:paraId="0AFF74C4" w14:textId="7B413B00" w:rsidR="004B0C64" w:rsidRPr="00D30E03" w:rsidRDefault="004B0C64" w:rsidP="008223AE">
            <w:pPr>
              <w:rPr>
                <w:rFonts w:cstheme="minorHAnsi"/>
              </w:rPr>
            </w:pPr>
            <w:bookmarkStart w:id="0" w:name="_Hlk212041028"/>
            <w:r w:rsidRPr="00D30E03">
              <w:rPr>
                <w:rFonts w:cstheme="minorHAnsi"/>
              </w:rPr>
              <w:t xml:space="preserve">Created by Denise Parker </w:t>
            </w:r>
            <w:r w:rsidR="00B63B0D">
              <w:rPr>
                <w:rFonts w:cstheme="minorHAnsi"/>
              </w:rPr>
              <w:t>September 2023</w:t>
            </w:r>
          </w:p>
        </w:tc>
        <w:tc>
          <w:tcPr>
            <w:tcW w:w="3969" w:type="dxa"/>
          </w:tcPr>
          <w:p w14:paraId="052F4A77" w14:textId="21EA0331" w:rsidR="004B0C64" w:rsidRPr="00D30E03" w:rsidRDefault="00B63B0D" w:rsidP="008223AE">
            <w:pPr>
              <w:jc w:val="both"/>
              <w:rPr>
                <w:rFonts w:cstheme="minorHAnsi"/>
              </w:rPr>
            </w:pPr>
            <w:r>
              <w:rPr>
                <w:rFonts w:cstheme="minorHAnsi"/>
              </w:rPr>
              <w:t>Reviewed and Ratified October 2023</w:t>
            </w:r>
          </w:p>
        </w:tc>
      </w:tr>
      <w:tr w:rsidR="004B0C64" w:rsidRPr="00B757AA" w14:paraId="2D7E252C" w14:textId="77777777" w:rsidTr="008223AE">
        <w:tc>
          <w:tcPr>
            <w:tcW w:w="4531" w:type="dxa"/>
          </w:tcPr>
          <w:p w14:paraId="2DB424A1" w14:textId="3357A643" w:rsidR="004B0C64" w:rsidRPr="00D30E03" w:rsidRDefault="00B63B0D" w:rsidP="008223AE">
            <w:pPr>
              <w:jc w:val="both"/>
              <w:rPr>
                <w:rFonts w:cstheme="minorHAnsi"/>
              </w:rPr>
            </w:pPr>
            <w:r>
              <w:rPr>
                <w:rFonts w:cstheme="minorHAnsi"/>
              </w:rPr>
              <w:t>Reviewed by Denise Parker October 202</w:t>
            </w:r>
            <w:r w:rsidR="00B65D75">
              <w:rPr>
                <w:rFonts w:cstheme="minorHAnsi"/>
              </w:rPr>
              <w:t>5</w:t>
            </w:r>
          </w:p>
        </w:tc>
        <w:tc>
          <w:tcPr>
            <w:tcW w:w="3969" w:type="dxa"/>
          </w:tcPr>
          <w:p w14:paraId="72EDF287" w14:textId="3D7970DD" w:rsidR="004B0C64" w:rsidRPr="00B63B0D" w:rsidRDefault="00110AA9" w:rsidP="008223AE">
            <w:pPr>
              <w:jc w:val="both"/>
              <w:rPr>
                <w:rFonts w:cstheme="minorHAnsi"/>
                <w:highlight w:val="cyan"/>
              </w:rPr>
            </w:pPr>
            <w:r w:rsidRPr="00110AA9">
              <w:rPr>
                <w:rFonts w:cstheme="minorHAnsi"/>
              </w:rPr>
              <w:t>R</w:t>
            </w:r>
            <w:r w:rsidR="00B63B0D" w:rsidRPr="00110AA9">
              <w:rPr>
                <w:rFonts w:cstheme="minorHAnsi"/>
              </w:rPr>
              <w:t>atified by Trustees October 202</w:t>
            </w:r>
            <w:r w:rsidR="00B65D75" w:rsidRPr="00110AA9">
              <w:rPr>
                <w:rFonts w:cstheme="minorHAnsi"/>
              </w:rPr>
              <w:t>5</w:t>
            </w:r>
          </w:p>
        </w:tc>
      </w:tr>
      <w:tr w:rsidR="004B0C64" w:rsidRPr="00B757AA" w14:paraId="46EAB169" w14:textId="77777777" w:rsidTr="008223AE">
        <w:tc>
          <w:tcPr>
            <w:tcW w:w="4531" w:type="dxa"/>
          </w:tcPr>
          <w:p w14:paraId="5B64D3D6" w14:textId="205ECDC5" w:rsidR="004B0C64" w:rsidRPr="00D30E03" w:rsidRDefault="00B63B0D" w:rsidP="008223AE">
            <w:pPr>
              <w:jc w:val="both"/>
              <w:rPr>
                <w:rFonts w:cstheme="minorHAnsi"/>
              </w:rPr>
            </w:pPr>
            <w:r w:rsidRPr="00D30E03">
              <w:rPr>
                <w:rFonts w:cstheme="minorHAnsi"/>
              </w:rPr>
              <w:t xml:space="preserve">Next Review due </w:t>
            </w:r>
            <w:r w:rsidRPr="00B63B0D">
              <w:rPr>
                <w:rFonts w:cstheme="minorHAnsi"/>
              </w:rPr>
              <w:t>October 202</w:t>
            </w:r>
            <w:r w:rsidR="00B65D75">
              <w:rPr>
                <w:rFonts w:cstheme="minorHAnsi"/>
              </w:rPr>
              <w:t>6</w:t>
            </w:r>
          </w:p>
        </w:tc>
        <w:tc>
          <w:tcPr>
            <w:tcW w:w="3969" w:type="dxa"/>
          </w:tcPr>
          <w:p w14:paraId="461FA430" w14:textId="7008BBDB" w:rsidR="004B0C64" w:rsidRPr="00D30E03" w:rsidRDefault="004B0C64" w:rsidP="008223AE">
            <w:pPr>
              <w:jc w:val="both"/>
              <w:rPr>
                <w:rFonts w:cstheme="minorHAnsi"/>
              </w:rPr>
            </w:pPr>
          </w:p>
        </w:tc>
      </w:tr>
      <w:bookmarkEnd w:id="0"/>
    </w:tbl>
    <w:p w14:paraId="3E5F3BA5" w14:textId="77777777" w:rsidR="00F33840" w:rsidRDefault="00F33840" w:rsidP="00C829E8">
      <w:pPr>
        <w:spacing w:before="240" w:line="288" w:lineRule="auto"/>
        <w:rPr>
          <w:rFonts w:cstheme="minorHAnsi"/>
          <w:b/>
          <w:sz w:val="28"/>
        </w:rPr>
      </w:pPr>
    </w:p>
    <w:sdt>
      <w:sdtPr>
        <w:rPr>
          <w:rFonts w:asciiTheme="minorHAnsi" w:eastAsiaTheme="minorHAnsi" w:hAnsiTheme="minorHAnsi" w:cstheme="minorBidi"/>
          <w:color w:val="auto"/>
          <w:sz w:val="22"/>
          <w:szCs w:val="22"/>
          <w:lang w:val="en-GB"/>
        </w:rPr>
        <w:id w:val="37939421"/>
        <w:docPartObj>
          <w:docPartGallery w:val="Table of Contents"/>
          <w:docPartUnique/>
        </w:docPartObj>
      </w:sdtPr>
      <w:sdtEndPr>
        <w:rPr>
          <w:b/>
          <w:bCs/>
          <w:noProof/>
        </w:rPr>
      </w:sdtEndPr>
      <w:sdtContent>
        <w:p w14:paraId="23A4A5B8" w14:textId="49601177" w:rsidR="00B63B0D" w:rsidRDefault="00B63B0D">
          <w:pPr>
            <w:pStyle w:val="TOCHeading"/>
          </w:pPr>
          <w:r>
            <w:t>Contents</w:t>
          </w:r>
        </w:p>
        <w:p w14:paraId="74ED0AB1" w14:textId="71694D93" w:rsidR="00B63B0D" w:rsidRPr="00B63B0D" w:rsidRDefault="00B63B0D">
          <w:pPr>
            <w:pStyle w:val="TOC1"/>
            <w:tabs>
              <w:tab w:val="left" w:pos="480"/>
              <w:tab w:val="right" w:leader="dot" w:pos="9016"/>
            </w:tabs>
            <w:rPr>
              <w:noProof/>
            </w:rPr>
          </w:pPr>
          <w:r>
            <w:fldChar w:fldCharType="begin"/>
          </w:r>
          <w:r>
            <w:instrText xml:space="preserve"> TOC \o "1-3" \h \z \u </w:instrText>
          </w:r>
          <w:r>
            <w:fldChar w:fldCharType="separate"/>
          </w:r>
          <w:hyperlink w:anchor="_Toc178841072" w:history="1">
            <w:r w:rsidRPr="00B63B0D">
              <w:rPr>
                <w:rStyle w:val="Hyperlink"/>
                <w:noProof/>
                <w:lang w:eastAsia="en-GB"/>
              </w:rPr>
              <w:t>1.</w:t>
            </w:r>
            <w:r w:rsidRPr="00B63B0D">
              <w:rPr>
                <w:noProof/>
              </w:rPr>
              <w:tab/>
            </w:r>
            <w:r w:rsidRPr="00B63B0D">
              <w:rPr>
                <w:rStyle w:val="Hyperlink"/>
                <w:noProof/>
                <w:lang w:eastAsia="en-GB"/>
              </w:rPr>
              <w:t>What is an SEN Information Report?</w:t>
            </w:r>
            <w:r w:rsidRPr="00B63B0D">
              <w:rPr>
                <w:noProof/>
                <w:webHidden/>
              </w:rPr>
              <w:tab/>
            </w:r>
            <w:r w:rsidRPr="00B63B0D">
              <w:rPr>
                <w:noProof/>
                <w:webHidden/>
              </w:rPr>
              <w:fldChar w:fldCharType="begin"/>
            </w:r>
            <w:r w:rsidRPr="00B63B0D">
              <w:rPr>
                <w:noProof/>
                <w:webHidden/>
              </w:rPr>
              <w:instrText xml:space="preserve"> PAGEREF _Toc178841072 \h </w:instrText>
            </w:r>
            <w:r w:rsidRPr="00B63B0D">
              <w:rPr>
                <w:noProof/>
                <w:webHidden/>
              </w:rPr>
            </w:r>
            <w:r w:rsidRPr="00B63B0D">
              <w:rPr>
                <w:noProof/>
                <w:webHidden/>
              </w:rPr>
              <w:fldChar w:fldCharType="separate"/>
            </w:r>
            <w:r w:rsidRPr="00B63B0D">
              <w:rPr>
                <w:noProof/>
                <w:webHidden/>
              </w:rPr>
              <w:t>3</w:t>
            </w:r>
            <w:r w:rsidRPr="00B63B0D">
              <w:rPr>
                <w:noProof/>
                <w:webHidden/>
              </w:rPr>
              <w:fldChar w:fldCharType="end"/>
            </w:r>
          </w:hyperlink>
        </w:p>
        <w:p w14:paraId="44C02B20" w14:textId="32F55C8B" w:rsidR="00B63B0D" w:rsidRPr="00B63B0D" w:rsidRDefault="00B63B0D">
          <w:pPr>
            <w:pStyle w:val="TOC1"/>
            <w:tabs>
              <w:tab w:val="left" w:pos="480"/>
              <w:tab w:val="right" w:leader="dot" w:pos="9016"/>
            </w:tabs>
            <w:rPr>
              <w:noProof/>
            </w:rPr>
          </w:pPr>
          <w:hyperlink w:anchor="_Toc178841073" w:history="1">
            <w:r w:rsidRPr="00B63B0D">
              <w:rPr>
                <w:rStyle w:val="Hyperlink"/>
                <w:noProof/>
                <w:lang w:eastAsia="en-GB"/>
              </w:rPr>
              <w:t>2.</w:t>
            </w:r>
            <w:r w:rsidRPr="00B63B0D">
              <w:rPr>
                <w:noProof/>
              </w:rPr>
              <w:tab/>
            </w:r>
            <w:r w:rsidRPr="00B63B0D">
              <w:rPr>
                <w:rStyle w:val="Hyperlink"/>
                <w:noProof/>
                <w:lang w:eastAsia="en-GB"/>
              </w:rPr>
              <w:t>What is a ‘Special Educational Need’ (SEN)?</w:t>
            </w:r>
            <w:r w:rsidRPr="00B63B0D">
              <w:rPr>
                <w:noProof/>
                <w:webHidden/>
              </w:rPr>
              <w:tab/>
            </w:r>
            <w:r w:rsidRPr="00B63B0D">
              <w:rPr>
                <w:noProof/>
                <w:webHidden/>
              </w:rPr>
              <w:fldChar w:fldCharType="begin"/>
            </w:r>
            <w:r w:rsidRPr="00B63B0D">
              <w:rPr>
                <w:noProof/>
                <w:webHidden/>
              </w:rPr>
              <w:instrText xml:space="preserve"> PAGEREF _Toc178841073 \h </w:instrText>
            </w:r>
            <w:r w:rsidRPr="00B63B0D">
              <w:rPr>
                <w:noProof/>
                <w:webHidden/>
              </w:rPr>
            </w:r>
            <w:r w:rsidRPr="00B63B0D">
              <w:rPr>
                <w:noProof/>
                <w:webHidden/>
              </w:rPr>
              <w:fldChar w:fldCharType="separate"/>
            </w:r>
            <w:r w:rsidRPr="00B63B0D">
              <w:rPr>
                <w:noProof/>
                <w:webHidden/>
              </w:rPr>
              <w:t>3</w:t>
            </w:r>
            <w:r w:rsidRPr="00B63B0D">
              <w:rPr>
                <w:noProof/>
                <w:webHidden/>
              </w:rPr>
              <w:fldChar w:fldCharType="end"/>
            </w:r>
          </w:hyperlink>
        </w:p>
        <w:p w14:paraId="1B434A29" w14:textId="33FE065A" w:rsidR="00B63B0D" w:rsidRPr="00B63B0D" w:rsidRDefault="00B63B0D">
          <w:pPr>
            <w:pStyle w:val="TOC1"/>
            <w:tabs>
              <w:tab w:val="left" w:pos="480"/>
              <w:tab w:val="right" w:leader="dot" w:pos="9016"/>
            </w:tabs>
            <w:rPr>
              <w:noProof/>
            </w:rPr>
          </w:pPr>
          <w:hyperlink w:anchor="_Toc178841074" w:history="1">
            <w:r w:rsidRPr="00B63B0D">
              <w:rPr>
                <w:rStyle w:val="Hyperlink"/>
                <w:noProof/>
                <w:lang w:eastAsia="en-GB"/>
              </w:rPr>
              <w:t>3.</w:t>
            </w:r>
            <w:r w:rsidRPr="00B63B0D">
              <w:rPr>
                <w:noProof/>
              </w:rPr>
              <w:tab/>
            </w:r>
            <w:r w:rsidRPr="00B63B0D">
              <w:rPr>
                <w:rStyle w:val="Hyperlink"/>
                <w:noProof/>
                <w:lang w:eastAsia="en-GB"/>
              </w:rPr>
              <w:t>What is a disability?</w:t>
            </w:r>
            <w:r w:rsidRPr="00B63B0D">
              <w:rPr>
                <w:noProof/>
                <w:webHidden/>
              </w:rPr>
              <w:tab/>
            </w:r>
            <w:r w:rsidRPr="00B63B0D">
              <w:rPr>
                <w:noProof/>
                <w:webHidden/>
              </w:rPr>
              <w:fldChar w:fldCharType="begin"/>
            </w:r>
            <w:r w:rsidRPr="00B63B0D">
              <w:rPr>
                <w:noProof/>
                <w:webHidden/>
              </w:rPr>
              <w:instrText xml:space="preserve"> PAGEREF _Toc178841074 \h </w:instrText>
            </w:r>
            <w:r w:rsidRPr="00B63B0D">
              <w:rPr>
                <w:noProof/>
                <w:webHidden/>
              </w:rPr>
            </w:r>
            <w:r w:rsidRPr="00B63B0D">
              <w:rPr>
                <w:noProof/>
                <w:webHidden/>
              </w:rPr>
              <w:fldChar w:fldCharType="separate"/>
            </w:r>
            <w:r w:rsidRPr="00B63B0D">
              <w:rPr>
                <w:noProof/>
                <w:webHidden/>
              </w:rPr>
              <w:t>3</w:t>
            </w:r>
            <w:r w:rsidRPr="00B63B0D">
              <w:rPr>
                <w:noProof/>
                <w:webHidden/>
              </w:rPr>
              <w:fldChar w:fldCharType="end"/>
            </w:r>
          </w:hyperlink>
        </w:p>
        <w:p w14:paraId="7F80D112" w14:textId="23832A2A" w:rsidR="00B63B0D" w:rsidRPr="00B63B0D" w:rsidRDefault="00B63B0D">
          <w:pPr>
            <w:pStyle w:val="TOC1"/>
            <w:tabs>
              <w:tab w:val="left" w:pos="480"/>
              <w:tab w:val="right" w:leader="dot" w:pos="9016"/>
            </w:tabs>
            <w:rPr>
              <w:noProof/>
            </w:rPr>
          </w:pPr>
          <w:hyperlink w:anchor="_Toc178841075" w:history="1">
            <w:r w:rsidRPr="00B63B0D">
              <w:rPr>
                <w:rStyle w:val="Hyperlink"/>
                <w:noProof/>
                <w:lang w:eastAsia="en-GB"/>
              </w:rPr>
              <w:t>4.</w:t>
            </w:r>
            <w:r w:rsidRPr="00B63B0D">
              <w:rPr>
                <w:noProof/>
              </w:rPr>
              <w:tab/>
            </w:r>
            <w:r w:rsidRPr="00B63B0D">
              <w:rPr>
                <w:rStyle w:val="Hyperlink"/>
                <w:noProof/>
                <w:lang w:eastAsia="en-GB"/>
              </w:rPr>
              <w:t>Who do I speak to if I think my child has special educational needs and/or a disability or if they already have been identified as having SEND?</w:t>
            </w:r>
            <w:r w:rsidRPr="00B63B0D">
              <w:rPr>
                <w:noProof/>
                <w:webHidden/>
              </w:rPr>
              <w:tab/>
            </w:r>
            <w:r w:rsidRPr="00B63B0D">
              <w:rPr>
                <w:noProof/>
                <w:webHidden/>
              </w:rPr>
              <w:fldChar w:fldCharType="begin"/>
            </w:r>
            <w:r w:rsidRPr="00B63B0D">
              <w:rPr>
                <w:noProof/>
                <w:webHidden/>
              </w:rPr>
              <w:instrText xml:space="preserve"> PAGEREF _Toc178841075 \h </w:instrText>
            </w:r>
            <w:r w:rsidRPr="00B63B0D">
              <w:rPr>
                <w:noProof/>
                <w:webHidden/>
              </w:rPr>
            </w:r>
            <w:r w:rsidRPr="00B63B0D">
              <w:rPr>
                <w:noProof/>
                <w:webHidden/>
              </w:rPr>
              <w:fldChar w:fldCharType="separate"/>
            </w:r>
            <w:r w:rsidRPr="00B63B0D">
              <w:rPr>
                <w:noProof/>
                <w:webHidden/>
              </w:rPr>
              <w:t>4</w:t>
            </w:r>
            <w:r w:rsidRPr="00B63B0D">
              <w:rPr>
                <w:noProof/>
                <w:webHidden/>
              </w:rPr>
              <w:fldChar w:fldCharType="end"/>
            </w:r>
          </w:hyperlink>
        </w:p>
        <w:p w14:paraId="0BE19900" w14:textId="79131B1A" w:rsidR="00B63B0D" w:rsidRPr="00B63B0D" w:rsidRDefault="00B63B0D">
          <w:pPr>
            <w:pStyle w:val="TOC1"/>
            <w:tabs>
              <w:tab w:val="left" w:pos="480"/>
              <w:tab w:val="right" w:leader="dot" w:pos="9016"/>
            </w:tabs>
            <w:rPr>
              <w:noProof/>
            </w:rPr>
          </w:pPr>
          <w:hyperlink w:anchor="_Toc178841076" w:history="1">
            <w:r w:rsidRPr="00B63B0D">
              <w:rPr>
                <w:rStyle w:val="Hyperlink"/>
                <w:noProof/>
                <w:lang w:eastAsia="en-GB"/>
              </w:rPr>
              <w:t>5.</w:t>
            </w:r>
            <w:r w:rsidRPr="00B63B0D">
              <w:rPr>
                <w:noProof/>
              </w:rPr>
              <w:tab/>
            </w:r>
            <w:r w:rsidRPr="00B63B0D">
              <w:rPr>
                <w:rStyle w:val="Hyperlink"/>
                <w:noProof/>
                <w:lang w:eastAsia="en-GB"/>
              </w:rPr>
              <w:t>What is a SENCo?</w:t>
            </w:r>
            <w:r w:rsidRPr="00B63B0D">
              <w:rPr>
                <w:noProof/>
                <w:webHidden/>
              </w:rPr>
              <w:tab/>
            </w:r>
            <w:r w:rsidRPr="00B63B0D">
              <w:rPr>
                <w:noProof/>
                <w:webHidden/>
              </w:rPr>
              <w:fldChar w:fldCharType="begin"/>
            </w:r>
            <w:r w:rsidRPr="00B63B0D">
              <w:rPr>
                <w:noProof/>
                <w:webHidden/>
              </w:rPr>
              <w:instrText xml:space="preserve"> PAGEREF _Toc178841076 \h </w:instrText>
            </w:r>
            <w:r w:rsidRPr="00B63B0D">
              <w:rPr>
                <w:noProof/>
                <w:webHidden/>
              </w:rPr>
            </w:r>
            <w:r w:rsidRPr="00B63B0D">
              <w:rPr>
                <w:noProof/>
                <w:webHidden/>
              </w:rPr>
              <w:fldChar w:fldCharType="separate"/>
            </w:r>
            <w:r w:rsidRPr="00B63B0D">
              <w:rPr>
                <w:noProof/>
                <w:webHidden/>
              </w:rPr>
              <w:t>4</w:t>
            </w:r>
            <w:r w:rsidRPr="00B63B0D">
              <w:rPr>
                <w:noProof/>
                <w:webHidden/>
              </w:rPr>
              <w:fldChar w:fldCharType="end"/>
            </w:r>
          </w:hyperlink>
        </w:p>
        <w:p w14:paraId="68B75968" w14:textId="3607F4CC" w:rsidR="00B63B0D" w:rsidRPr="00B63B0D" w:rsidRDefault="00B63B0D">
          <w:pPr>
            <w:pStyle w:val="TOC1"/>
            <w:tabs>
              <w:tab w:val="left" w:pos="480"/>
              <w:tab w:val="right" w:leader="dot" w:pos="9016"/>
            </w:tabs>
            <w:rPr>
              <w:noProof/>
            </w:rPr>
          </w:pPr>
          <w:hyperlink w:anchor="_Toc178841077" w:history="1">
            <w:r w:rsidRPr="00B63B0D">
              <w:rPr>
                <w:rStyle w:val="Hyperlink"/>
                <w:noProof/>
                <w:lang w:eastAsia="en-GB"/>
              </w:rPr>
              <w:t>6.</w:t>
            </w:r>
            <w:r w:rsidRPr="00B63B0D">
              <w:rPr>
                <w:noProof/>
              </w:rPr>
              <w:tab/>
            </w:r>
            <w:r w:rsidRPr="00B63B0D">
              <w:rPr>
                <w:rStyle w:val="Hyperlink"/>
                <w:noProof/>
                <w:lang w:eastAsia="en-GB"/>
              </w:rPr>
              <w:t>Who is the SENCo at the school and how can they help?</w:t>
            </w:r>
            <w:r w:rsidRPr="00B63B0D">
              <w:rPr>
                <w:noProof/>
                <w:webHidden/>
              </w:rPr>
              <w:tab/>
            </w:r>
            <w:r w:rsidRPr="00B63B0D">
              <w:rPr>
                <w:noProof/>
                <w:webHidden/>
              </w:rPr>
              <w:fldChar w:fldCharType="begin"/>
            </w:r>
            <w:r w:rsidRPr="00B63B0D">
              <w:rPr>
                <w:noProof/>
                <w:webHidden/>
              </w:rPr>
              <w:instrText xml:space="preserve"> PAGEREF _Toc178841077 \h </w:instrText>
            </w:r>
            <w:r w:rsidRPr="00B63B0D">
              <w:rPr>
                <w:noProof/>
                <w:webHidden/>
              </w:rPr>
            </w:r>
            <w:r w:rsidRPr="00B63B0D">
              <w:rPr>
                <w:noProof/>
                <w:webHidden/>
              </w:rPr>
              <w:fldChar w:fldCharType="separate"/>
            </w:r>
            <w:r w:rsidRPr="00B63B0D">
              <w:rPr>
                <w:noProof/>
                <w:webHidden/>
              </w:rPr>
              <w:t>4</w:t>
            </w:r>
            <w:r w:rsidRPr="00B63B0D">
              <w:rPr>
                <w:noProof/>
                <w:webHidden/>
              </w:rPr>
              <w:fldChar w:fldCharType="end"/>
            </w:r>
          </w:hyperlink>
        </w:p>
        <w:p w14:paraId="5CEDE4C3" w14:textId="59D3AE07" w:rsidR="00B63B0D" w:rsidRPr="00B63B0D" w:rsidRDefault="00B63B0D">
          <w:pPr>
            <w:pStyle w:val="TOC1"/>
            <w:tabs>
              <w:tab w:val="left" w:pos="480"/>
              <w:tab w:val="right" w:leader="dot" w:pos="9016"/>
            </w:tabs>
            <w:rPr>
              <w:noProof/>
            </w:rPr>
          </w:pPr>
          <w:hyperlink w:anchor="_Toc178841078" w:history="1">
            <w:r w:rsidRPr="00B63B0D">
              <w:rPr>
                <w:rStyle w:val="Hyperlink"/>
                <w:noProof/>
                <w:lang w:eastAsia="en-GB"/>
              </w:rPr>
              <w:t>7.</w:t>
            </w:r>
            <w:r w:rsidRPr="00B63B0D">
              <w:rPr>
                <w:noProof/>
              </w:rPr>
              <w:tab/>
            </w:r>
            <w:r w:rsidRPr="00B63B0D">
              <w:rPr>
                <w:rStyle w:val="Hyperlink"/>
                <w:noProof/>
                <w:lang w:eastAsia="en-GB"/>
              </w:rPr>
              <w:t>How will you know if my child has a special educational need and/or disability?</w:t>
            </w:r>
            <w:r w:rsidRPr="00B63B0D">
              <w:rPr>
                <w:noProof/>
                <w:webHidden/>
              </w:rPr>
              <w:tab/>
            </w:r>
            <w:r w:rsidRPr="00B63B0D">
              <w:rPr>
                <w:noProof/>
                <w:webHidden/>
              </w:rPr>
              <w:fldChar w:fldCharType="begin"/>
            </w:r>
            <w:r w:rsidRPr="00B63B0D">
              <w:rPr>
                <w:noProof/>
                <w:webHidden/>
              </w:rPr>
              <w:instrText xml:space="preserve"> PAGEREF _Toc178841078 \h </w:instrText>
            </w:r>
            <w:r w:rsidRPr="00B63B0D">
              <w:rPr>
                <w:noProof/>
                <w:webHidden/>
              </w:rPr>
            </w:r>
            <w:r w:rsidRPr="00B63B0D">
              <w:rPr>
                <w:noProof/>
                <w:webHidden/>
              </w:rPr>
              <w:fldChar w:fldCharType="separate"/>
            </w:r>
            <w:r w:rsidRPr="00B63B0D">
              <w:rPr>
                <w:noProof/>
                <w:webHidden/>
              </w:rPr>
              <w:t>5</w:t>
            </w:r>
            <w:r w:rsidRPr="00B63B0D">
              <w:rPr>
                <w:noProof/>
                <w:webHidden/>
              </w:rPr>
              <w:fldChar w:fldCharType="end"/>
            </w:r>
          </w:hyperlink>
        </w:p>
        <w:p w14:paraId="2D6E01F4" w14:textId="39041891" w:rsidR="00B63B0D" w:rsidRPr="00B63B0D" w:rsidRDefault="00B63B0D">
          <w:pPr>
            <w:pStyle w:val="TOC1"/>
            <w:tabs>
              <w:tab w:val="left" w:pos="480"/>
              <w:tab w:val="right" w:leader="dot" w:pos="9016"/>
            </w:tabs>
            <w:rPr>
              <w:noProof/>
            </w:rPr>
          </w:pPr>
          <w:hyperlink w:anchor="_Toc178841079" w:history="1">
            <w:r w:rsidRPr="00B63B0D">
              <w:rPr>
                <w:rStyle w:val="Hyperlink"/>
                <w:noProof/>
                <w:lang w:eastAsia="en-GB"/>
              </w:rPr>
              <w:t>8.</w:t>
            </w:r>
            <w:r w:rsidRPr="00B63B0D">
              <w:rPr>
                <w:noProof/>
              </w:rPr>
              <w:tab/>
            </w:r>
            <w:r w:rsidRPr="00B63B0D">
              <w:rPr>
                <w:rStyle w:val="Hyperlink"/>
                <w:noProof/>
                <w:lang w:eastAsia="en-GB"/>
              </w:rPr>
              <w:t>What is a SEND Register?</w:t>
            </w:r>
            <w:r w:rsidRPr="00B63B0D">
              <w:rPr>
                <w:noProof/>
                <w:webHidden/>
              </w:rPr>
              <w:tab/>
            </w:r>
            <w:r w:rsidRPr="00B63B0D">
              <w:rPr>
                <w:noProof/>
                <w:webHidden/>
              </w:rPr>
              <w:fldChar w:fldCharType="begin"/>
            </w:r>
            <w:r w:rsidRPr="00B63B0D">
              <w:rPr>
                <w:noProof/>
                <w:webHidden/>
              </w:rPr>
              <w:instrText xml:space="preserve"> PAGEREF _Toc178841079 \h </w:instrText>
            </w:r>
            <w:r w:rsidRPr="00B63B0D">
              <w:rPr>
                <w:noProof/>
                <w:webHidden/>
              </w:rPr>
            </w:r>
            <w:r w:rsidRPr="00B63B0D">
              <w:rPr>
                <w:noProof/>
                <w:webHidden/>
              </w:rPr>
              <w:fldChar w:fldCharType="separate"/>
            </w:r>
            <w:r w:rsidRPr="00B63B0D">
              <w:rPr>
                <w:noProof/>
                <w:webHidden/>
              </w:rPr>
              <w:t>5</w:t>
            </w:r>
            <w:r w:rsidRPr="00B63B0D">
              <w:rPr>
                <w:noProof/>
                <w:webHidden/>
              </w:rPr>
              <w:fldChar w:fldCharType="end"/>
            </w:r>
          </w:hyperlink>
        </w:p>
        <w:p w14:paraId="704DC3CE" w14:textId="201D4B4B" w:rsidR="00B63B0D" w:rsidRPr="00B63B0D" w:rsidRDefault="00B63B0D">
          <w:pPr>
            <w:pStyle w:val="TOC1"/>
            <w:tabs>
              <w:tab w:val="left" w:pos="480"/>
              <w:tab w:val="right" w:leader="dot" w:pos="9016"/>
            </w:tabs>
            <w:rPr>
              <w:noProof/>
            </w:rPr>
          </w:pPr>
          <w:hyperlink w:anchor="_Toc178841080" w:history="1">
            <w:r w:rsidRPr="00B63B0D">
              <w:rPr>
                <w:rStyle w:val="Hyperlink"/>
                <w:noProof/>
                <w:lang w:eastAsia="en-GB"/>
              </w:rPr>
              <w:t>9.</w:t>
            </w:r>
            <w:r w:rsidRPr="00B63B0D">
              <w:rPr>
                <w:noProof/>
              </w:rPr>
              <w:tab/>
            </w:r>
            <w:r w:rsidRPr="00B63B0D">
              <w:rPr>
                <w:rStyle w:val="Hyperlink"/>
                <w:noProof/>
                <w:lang w:eastAsia="en-GB"/>
              </w:rPr>
              <w:t>How do I get a ‘diagnosis’ for my child?</w:t>
            </w:r>
            <w:r w:rsidRPr="00B63B0D">
              <w:rPr>
                <w:noProof/>
                <w:webHidden/>
              </w:rPr>
              <w:tab/>
            </w:r>
            <w:r w:rsidRPr="00B63B0D">
              <w:rPr>
                <w:noProof/>
                <w:webHidden/>
              </w:rPr>
              <w:fldChar w:fldCharType="begin"/>
            </w:r>
            <w:r w:rsidRPr="00B63B0D">
              <w:rPr>
                <w:noProof/>
                <w:webHidden/>
              </w:rPr>
              <w:instrText xml:space="preserve"> PAGEREF _Toc178841080 \h </w:instrText>
            </w:r>
            <w:r w:rsidRPr="00B63B0D">
              <w:rPr>
                <w:noProof/>
                <w:webHidden/>
              </w:rPr>
            </w:r>
            <w:r w:rsidRPr="00B63B0D">
              <w:rPr>
                <w:noProof/>
                <w:webHidden/>
              </w:rPr>
              <w:fldChar w:fldCharType="separate"/>
            </w:r>
            <w:r w:rsidRPr="00B63B0D">
              <w:rPr>
                <w:noProof/>
                <w:webHidden/>
              </w:rPr>
              <w:t>5</w:t>
            </w:r>
            <w:r w:rsidRPr="00B63B0D">
              <w:rPr>
                <w:noProof/>
                <w:webHidden/>
              </w:rPr>
              <w:fldChar w:fldCharType="end"/>
            </w:r>
          </w:hyperlink>
        </w:p>
        <w:p w14:paraId="725DB1B1" w14:textId="0E2DCE70" w:rsidR="00B63B0D" w:rsidRPr="00B63B0D" w:rsidRDefault="00B63B0D">
          <w:pPr>
            <w:pStyle w:val="TOC1"/>
            <w:tabs>
              <w:tab w:val="left" w:pos="720"/>
              <w:tab w:val="right" w:leader="dot" w:pos="9016"/>
            </w:tabs>
            <w:rPr>
              <w:noProof/>
            </w:rPr>
          </w:pPr>
          <w:hyperlink w:anchor="_Toc178841081" w:history="1">
            <w:r w:rsidRPr="00B63B0D">
              <w:rPr>
                <w:rStyle w:val="Hyperlink"/>
                <w:noProof/>
                <w:lang w:eastAsia="en-GB"/>
              </w:rPr>
              <w:t>10.</w:t>
            </w:r>
            <w:r w:rsidRPr="00B63B0D">
              <w:rPr>
                <w:noProof/>
              </w:rPr>
              <w:tab/>
            </w:r>
            <w:r w:rsidRPr="00B63B0D">
              <w:rPr>
                <w:rStyle w:val="Hyperlink"/>
                <w:noProof/>
                <w:lang w:eastAsia="en-GB"/>
              </w:rPr>
              <w:t>How will the school help my child to access the curriculum if they have special educational needs and/or a disability?</w:t>
            </w:r>
            <w:r w:rsidRPr="00B63B0D">
              <w:rPr>
                <w:noProof/>
                <w:webHidden/>
              </w:rPr>
              <w:tab/>
            </w:r>
            <w:r w:rsidRPr="00B63B0D">
              <w:rPr>
                <w:noProof/>
                <w:webHidden/>
              </w:rPr>
              <w:fldChar w:fldCharType="begin"/>
            </w:r>
            <w:r w:rsidRPr="00B63B0D">
              <w:rPr>
                <w:noProof/>
                <w:webHidden/>
              </w:rPr>
              <w:instrText xml:space="preserve"> PAGEREF _Toc178841081 \h </w:instrText>
            </w:r>
            <w:r w:rsidRPr="00B63B0D">
              <w:rPr>
                <w:noProof/>
                <w:webHidden/>
              </w:rPr>
            </w:r>
            <w:r w:rsidRPr="00B63B0D">
              <w:rPr>
                <w:noProof/>
                <w:webHidden/>
              </w:rPr>
              <w:fldChar w:fldCharType="separate"/>
            </w:r>
            <w:r w:rsidRPr="00B63B0D">
              <w:rPr>
                <w:noProof/>
                <w:webHidden/>
              </w:rPr>
              <w:t>6</w:t>
            </w:r>
            <w:r w:rsidRPr="00B63B0D">
              <w:rPr>
                <w:noProof/>
                <w:webHidden/>
              </w:rPr>
              <w:fldChar w:fldCharType="end"/>
            </w:r>
          </w:hyperlink>
        </w:p>
        <w:p w14:paraId="0F76B6E2" w14:textId="7AB76A49" w:rsidR="00B63B0D" w:rsidRPr="00B63B0D" w:rsidRDefault="00B63B0D">
          <w:pPr>
            <w:pStyle w:val="TOC1"/>
            <w:tabs>
              <w:tab w:val="left" w:pos="720"/>
              <w:tab w:val="right" w:leader="dot" w:pos="9016"/>
            </w:tabs>
            <w:rPr>
              <w:noProof/>
            </w:rPr>
          </w:pPr>
          <w:hyperlink w:anchor="_Toc178841082" w:history="1">
            <w:r w:rsidRPr="00B63B0D">
              <w:rPr>
                <w:rStyle w:val="Hyperlink"/>
                <w:noProof/>
                <w:lang w:eastAsia="en-GB"/>
              </w:rPr>
              <w:t>11.</w:t>
            </w:r>
            <w:r w:rsidRPr="00B63B0D">
              <w:rPr>
                <w:noProof/>
              </w:rPr>
              <w:tab/>
            </w:r>
            <w:r w:rsidRPr="00B63B0D">
              <w:rPr>
                <w:rStyle w:val="Hyperlink"/>
                <w:noProof/>
                <w:lang w:eastAsia="en-GB"/>
              </w:rPr>
              <w:t>What equipment and resources do the school have to help my child?</w:t>
            </w:r>
            <w:r w:rsidRPr="00B63B0D">
              <w:rPr>
                <w:noProof/>
                <w:webHidden/>
              </w:rPr>
              <w:tab/>
            </w:r>
            <w:r w:rsidRPr="00B63B0D">
              <w:rPr>
                <w:noProof/>
                <w:webHidden/>
              </w:rPr>
              <w:fldChar w:fldCharType="begin"/>
            </w:r>
            <w:r w:rsidRPr="00B63B0D">
              <w:rPr>
                <w:noProof/>
                <w:webHidden/>
              </w:rPr>
              <w:instrText xml:space="preserve"> PAGEREF _Toc178841082 \h </w:instrText>
            </w:r>
            <w:r w:rsidRPr="00B63B0D">
              <w:rPr>
                <w:noProof/>
                <w:webHidden/>
              </w:rPr>
            </w:r>
            <w:r w:rsidRPr="00B63B0D">
              <w:rPr>
                <w:noProof/>
                <w:webHidden/>
              </w:rPr>
              <w:fldChar w:fldCharType="separate"/>
            </w:r>
            <w:r w:rsidRPr="00B63B0D">
              <w:rPr>
                <w:noProof/>
                <w:webHidden/>
              </w:rPr>
              <w:t>8</w:t>
            </w:r>
            <w:r w:rsidRPr="00B63B0D">
              <w:rPr>
                <w:noProof/>
                <w:webHidden/>
              </w:rPr>
              <w:fldChar w:fldCharType="end"/>
            </w:r>
          </w:hyperlink>
        </w:p>
        <w:p w14:paraId="5852BF03" w14:textId="19EC1C07" w:rsidR="00B63B0D" w:rsidRPr="00B63B0D" w:rsidRDefault="00B63B0D">
          <w:pPr>
            <w:pStyle w:val="TOC1"/>
            <w:tabs>
              <w:tab w:val="left" w:pos="720"/>
              <w:tab w:val="right" w:leader="dot" w:pos="9016"/>
            </w:tabs>
            <w:rPr>
              <w:noProof/>
            </w:rPr>
          </w:pPr>
          <w:hyperlink w:anchor="_Toc178841083" w:history="1">
            <w:r w:rsidRPr="00B63B0D">
              <w:rPr>
                <w:rStyle w:val="Hyperlink"/>
                <w:noProof/>
                <w:lang w:eastAsia="en-GB"/>
              </w:rPr>
              <w:t>12.</w:t>
            </w:r>
            <w:r w:rsidRPr="00B63B0D">
              <w:rPr>
                <w:noProof/>
              </w:rPr>
              <w:tab/>
            </w:r>
            <w:r w:rsidRPr="00B63B0D">
              <w:rPr>
                <w:rStyle w:val="Hyperlink"/>
                <w:noProof/>
                <w:lang w:eastAsia="en-GB"/>
              </w:rPr>
              <w:t>What enhanced adult support is available?</w:t>
            </w:r>
            <w:r w:rsidRPr="00B63B0D">
              <w:rPr>
                <w:noProof/>
                <w:webHidden/>
              </w:rPr>
              <w:tab/>
            </w:r>
            <w:r w:rsidRPr="00B63B0D">
              <w:rPr>
                <w:noProof/>
                <w:webHidden/>
              </w:rPr>
              <w:fldChar w:fldCharType="begin"/>
            </w:r>
            <w:r w:rsidRPr="00B63B0D">
              <w:rPr>
                <w:noProof/>
                <w:webHidden/>
              </w:rPr>
              <w:instrText xml:space="preserve"> PAGEREF _Toc178841083 \h </w:instrText>
            </w:r>
            <w:r w:rsidRPr="00B63B0D">
              <w:rPr>
                <w:noProof/>
                <w:webHidden/>
              </w:rPr>
            </w:r>
            <w:r w:rsidRPr="00B63B0D">
              <w:rPr>
                <w:noProof/>
                <w:webHidden/>
              </w:rPr>
              <w:fldChar w:fldCharType="separate"/>
            </w:r>
            <w:r w:rsidRPr="00B63B0D">
              <w:rPr>
                <w:noProof/>
                <w:webHidden/>
              </w:rPr>
              <w:t>8</w:t>
            </w:r>
            <w:r w:rsidRPr="00B63B0D">
              <w:rPr>
                <w:noProof/>
                <w:webHidden/>
              </w:rPr>
              <w:fldChar w:fldCharType="end"/>
            </w:r>
          </w:hyperlink>
        </w:p>
        <w:p w14:paraId="7976B7CB" w14:textId="033463ED" w:rsidR="00B63B0D" w:rsidRPr="00B63B0D" w:rsidRDefault="00B63B0D">
          <w:pPr>
            <w:pStyle w:val="TOC1"/>
            <w:tabs>
              <w:tab w:val="left" w:pos="720"/>
              <w:tab w:val="right" w:leader="dot" w:pos="9016"/>
            </w:tabs>
            <w:rPr>
              <w:noProof/>
            </w:rPr>
          </w:pPr>
          <w:hyperlink w:anchor="_Toc178841084" w:history="1">
            <w:r w:rsidRPr="00B63B0D">
              <w:rPr>
                <w:rStyle w:val="Hyperlink"/>
                <w:noProof/>
                <w:lang w:eastAsia="en-GB"/>
              </w:rPr>
              <w:t>13.</w:t>
            </w:r>
            <w:r w:rsidRPr="00B63B0D">
              <w:rPr>
                <w:noProof/>
              </w:rPr>
              <w:tab/>
            </w:r>
            <w:r w:rsidRPr="00B63B0D">
              <w:rPr>
                <w:rStyle w:val="Hyperlink"/>
                <w:noProof/>
                <w:lang w:eastAsia="en-GB"/>
              </w:rPr>
              <w:t>How will you make sure that my child can take part in all school activities?</w:t>
            </w:r>
            <w:r w:rsidRPr="00B63B0D">
              <w:rPr>
                <w:noProof/>
                <w:webHidden/>
              </w:rPr>
              <w:tab/>
            </w:r>
            <w:r w:rsidRPr="00B63B0D">
              <w:rPr>
                <w:noProof/>
                <w:webHidden/>
              </w:rPr>
              <w:fldChar w:fldCharType="begin"/>
            </w:r>
            <w:r w:rsidRPr="00B63B0D">
              <w:rPr>
                <w:noProof/>
                <w:webHidden/>
              </w:rPr>
              <w:instrText xml:space="preserve"> PAGEREF _Toc178841084 \h </w:instrText>
            </w:r>
            <w:r w:rsidRPr="00B63B0D">
              <w:rPr>
                <w:noProof/>
                <w:webHidden/>
              </w:rPr>
            </w:r>
            <w:r w:rsidRPr="00B63B0D">
              <w:rPr>
                <w:noProof/>
                <w:webHidden/>
              </w:rPr>
              <w:fldChar w:fldCharType="separate"/>
            </w:r>
            <w:r w:rsidRPr="00B63B0D">
              <w:rPr>
                <w:noProof/>
                <w:webHidden/>
              </w:rPr>
              <w:t>8</w:t>
            </w:r>
            <w:r w:rsidRPr="00B63B0D">
              <w:rPr>
                <w:noProof/>
                <w:webHidden/>
              </w:rPr>
              <w:fldChar w:fldCharType="end"/>
            </w:r>
          </w:hyperlink>
        </w:p>
        <w:p w14:paraId="5A75E18D" w14:textId="5EF095DD" w:rsidR="00B63B0D" w:rsidRPr="006231F4" w:rsidRDefault="00B63B0D">
          <w:pPr>
            <w:pStyle w:val="TOC1"/>
            <w:tabs>
              <w:tab w:val="left" w:pos="720"/>
              <w:tab w:val="right" w:leader="dot" w:pos="9016"/>
            </w:tabs>
            <w:rPr>
              <w:noProof/>
            </w:rPr>
          </w:pPr>
          <w:hyperlink w:anchor="_Toc178841085" w:history="1">
            <w:r w:rsidRPr="006231F4">
              <w:rPr>
                <w:rStyle w:val="Hyperlink"/>
                <w:noProof/>
                <w:lang w:eastAsia="en-GB"/>
              </w:rPr>
              <w:t>14.</w:t>
            </w:r>
            <w:r w:rsidRPr="006231F4">
              <w:rPr>
                <w:noProof/>
              </w:rPr>
              <w:tab/>
            </w:r>
            <w:r w:rsidRPr="006231F4">
              <w:rPr>
                <w:rStyle w:val="Hyperlink"/>
                <w:noProof/>
                <w:lang w:eastAsia="en-GB"/>
              </w:rPr>
              <w:t>Is the school accessible if my child has a disability?</w:t>
            </w:r>
            <w:r w:rsidRPr="006231F4">
              <w:rPr>
                <w:noProof/>
                <w:webHidden/>
              </w:rPr>
              <w:tab/>
            </w:r>
            <w:r w:rsidRPr="006231F4">
              <w:rPr>
                <w:noProof/>
                <w:webHidden/>
              </w:rPr>
              <w:fldChar w:fldCharType="begin"/>
            </w:r>
            <w:r w:rsidRPr="006231F4">
              <w:rPr>
                <w:noProof/>
                <w:webHidden/>
              </w:rPr>
              <w:instrText xml:space="preserve"> PAGEREF _Toc178841085 \h </w:instrText>
            </w:r>
            <w:r w:rsidRPr="006231F4">
              <w:rPr>
                <w:noProof/>
                <w:webHidden/>
              </w:rPr>
            </w:r>
            <w:r w:rsidRPr="006231F4">
              <w:rPr>
                <w:noProof/>
                <w:webHidden/>
              </w:rPr>
              <w:fldChar w:fldCharType="separate"/>
            </w:r>
            <w:r w:rsidRPr="006231F4">
              <w:rPr>
                <w:noProof/>
                <w:webHidden/>
              </w:rPr>
              <w:t>9</w:t>
            </w:r>
            <w:r w:rsidRPr="006231F4">
              <w:rPr>
                <w:noProof/>
                <w:webHidden/>
              </w:rPr>
              <w:fldChar w:fldCharType="end"/>
            </w:r>
          </w:hyperlink>
        </w:p>
        <w:p w14:paraId="775AD355" w14:textId="52EE0849" w:rsidR="00B63B0D" w:rsidRPr="006231F4" w:rsidRDefault="00B63B0D">
          <w:pPr>
            <w:pStyle w:val="TOC1"/>
            <w:tabs>
              <w:tab w:val="left" w:pos="720"/>
              <w:tab w:val="right" w:leader="dot" w:pos="9016"/>
            </w:tabs>
            <w:rPr>
              <w:noProof/>
            </w:rPr>
          </w:pPr>
          <w:hyperlink w:anchor="_Toc178841086" w:history="1">
            <w:r w:rsidRPr="006231F4">
              <w:rPr>
                <w:rStyle w:val="Hyperlink"/>
                <w:noProof/>
                <w:lang w:eastAsia="en-GB"/>
              </w:rPr>
              <w:t>15.</w:t>
            </w:r>
            <w:r w:rsidRPr="006231F4">
              <w:rPr>
                <w:noProof/>
              </w:rPr>
              <w:tab/>
            </w:r>
            <w:r w:rsidRPr="006231F4">
              <w:rPr>
                <w:rStyle w:val="Hyperlink"/>
                <w:noProof/>
                <w:lang w:eastAsia="en-GB"/>
              </w:rPr>
              <w:t>How will you prevent my child from being treated less favourably than other children, if they have a disability?</w:t>
            </w:r>
            <w:r w:rsidRPr="006231F4">
              <w:rPr>
                <w:noProof/>
                <w:webHidden/>
              </w:rPr>
              <w:tab/>
            </w:r>
            <w:r w:rsidRPr="006231F4">
              <w:rPr>
                <w:noProof/>
                <w:webHidden/>
              </w:rPr>
              <w:fldChar w:fldCharType="begin"/>
            </w:r>
            <w:r w:rsidRPr="006231F4">
              <w:rPr>
                <w:noProof/>
                <w:webHidden/>
              </w:rPr>
              <w:instrText xml:space="preserve"> PAGEREF _Toc178841086 \h </w:instrText>
            </w:r>
            <w:r w:rsidRPr="006231F4">
              <w:rPr>
                <w:noProof/>
                <w:webHidden/>
              </w:rPr>
            </w:r>
            <w:r w:rsidRPr="006231F4">
              <w:rPr>
                <w:noProof/>
                <w:webHidden/>
              </w:rPr>
              <w:fldChar w:fldCharType="separate"/>
            </w:r>
            <w:r w:rsidRPr="006231F4">
              <w:rPr>
                <w:noProof/>
                <w:webHidden/>
              </w:rPr>
              <w:t>9</w:t>
            </w:r>
            <w:r w:rsidRPr="006231F4">
              <w:rPr>
                <w:noProof/>
                <w:webHidden/>
              </w:rPr>
              <w:fldChar w:fldCharType="end"/>
            </w:r>
          </w:hyperlink>
        </w:p>
        <w:p w14:paraId="726A6068" w14:textId="4C8740C1" w:rsidR="00B63B0D" w:rsidRPr="00B63B0D" w:rsidRDefault="00B63B0D">
          <w:pPr>
            <w:pStyle w:val="TOC1"/>
            <w:tabs>
              <w:tab w:val="left" w:pos="720"/>
              <w:tab w:val="right" w:leader="dot" w:pos="9016"/>
            </w:tabs>
            <w:rPr>
              <w:noProof/>
            </w:rPr>
          </w:pPr>
          <w:hyperlink w:anchor="_Toc178841087" w:history="1">
            <w:r w:rsidRPr="006231F4">
              <w:rPr>
                <w:rStyle w:val="Hyperlink"/>
                <w:noProof/>
                <w:lang w:eastAsia="en-GB"/>
              </w:rPr>
              <w:t>16.</w:t>
            </w:r>
            <w:r w:rsidRPr="006231F4">
              <w:rPr>
                <w:noProof/>
              </w:rPr>
              <w:tab/>
            </w:r>
            <w:r w:rsidRPr="006231F4">
              <w:rPr>
                <w:rStyle w:val="Hyperlink"/>
                <w:noProof/>
                <w:lang w:eastAsia="en-GB"/>
              </w:rPr>
              <w:t>What training and expertise do your school have?</w:t>
            </w:r>
            <w:r w:rsidRPr="006231F4">
              <w:rPr>
                <w:noProof/>
                <w:webHidden/>
              </w:rPr>
              <w:tab/>
            </w:r>
            <w:r w:rsidRPr="006231F4">
              <w:rPr>
                <w:noProof/>
                <w:webHidden/>
              </w:rPr>
              <w:fldChar w:fldCharType="begin"/>
            </w:r>
            <w:r w:rsidRPr="006231F4">
              <w:rPr>
                <w:noProof/>
                <w:webHidden/>
              </w:rPr>
              <w:instrText xml:space="preserve"> PAGEREF _Toc178841087 \h </w:instrText>
            </w:r>
            <w:r w:rsidRPr="006231F4">
              <w:rPr>
                <w:noProof/>
                <w:webHidden/>
              </w:rPr>
            </w:r>
            <w:r w:rsidRPr="006231F4">
              <w:rPr>
                <w:noProof/>
                <w:webHidden/>
              </w:rPr>
              <w:fldChar w:fldCharType="separate"/>
            </w:r>
            <w:r w:rsidRPr="006231F4">
              <w:rPr>
                <w:noProof/>
                <w:webHidden/>
              </w:rPr>
              <w:t>10</w:t>
            </w:r>
            <w:r w:rsidRPr="006231F4">
              <w:rPr>
                <w:noProof/>
                <w:webHidden/>
              </w:rPr>
              <w:fldChar w:fldCharType="end"/>
            </w:r>
          </w:hyperlink>
        </w:p>
        <w:p w14:paraId="760171C9" w14:textId="6E682C9A" w:rsidR="00B63B0D" w:rsidRPr="00B63B0D" w:rsidRDefault="00B63B0D">
          <w:pPr>
            <w:pStyle w:val="TOC1"/>
            <w:tabs>
              <w:tab w:val="left" w:pos="720"/>
              <w:tab w:val="right" w:leader="dot" w:pos="9016"/>
            </w:tabs>
            <w:rPr>
              <w:noProof/>
            </w:rPr>
          </w:pPr>
          <w:hyperlink w:anchor="_Toc178841088" w:history="1">
            <w:r w:rsidRPr="00B63B0D">
              <w:rPr>
                <w:rStyle w:val="Hyperlink"/>
                <w:noProof/>
                <w:lang w:eastAsia="en-GB"/>
              </w:rPr>
              <w:t>17.</w:t>
            </w:r>
            <w:r w:rsidRPr="00B63B0D">
              <w:rPr>
                <w:noProof/>
              </w:rPr>
              <w:tab/>
            </w:r>
            <w:r w:rsidRPr="00B63B0D">
              <w:rPr>
                <w:rStyle w:val="Hyperlink"/>
                <w:noProof/>
                <w:lang w:eastAsia="en-GB"/>
              </w:rPr>
              <w:t>Do you use any expertise from outside the school?</w:t>
            </w:r>
            <w:r w:rsidRPr="00B63B0D">
              <w:rPr>
                <w:noProof/>
                <w:webHidden/>
              </w:rPr>
              <w:tab/>
            </w:r>
            <w:r w:rsidRPr="00B63B0D">
              <w:rPr>
                <w:noProof/>
                <w:webHidden/>
              </w:rPr>
              <w:fldChar w:fldCharType="begin"/>
            </w:r>
            <w:r w:rsidRPr="00B63B0D">
              <w:rPr>
                <w:noProof/>
                <w:webHidden/>
              </w:rPr>
              <w:instrText xml:space="preserve"> PAGEREF _Toc178841088 \h </w:instrText>
            </w:r>
            <w:r w:rsidRPr="00B63B0D">
              <w:rPr>
                <w:noProof/>
                <w:webHidden/>
              </w:rPr>
            </w:r>
            <w:r w:rsidRPr="00B63B0D">
              <w:rPr>
                <w:noProof/>
                <w:webHidden/>
              </w:rPr>
              <w:fldChar w:fldCharType="separate"/>
            </w:r>
            <w:r w:rsidRPr="00B63B0D">
              <w:rPr>
                <w:noProof/>
                <w:webHidden/>
              </w:rPr>
              <w:t>10</w:t>
            </w:r>
            <w:r w:rsidRPr="00B63B0D">
              <w:rPr>
                <w:noProof/>
                <w:webHidden/>
              </w:rPr>
              <w:fldChar w:fldCharType="end"/>
            </w:r>
          </w:hyperlink>
        </w:p>
        <w:p w14:paraId="30771D8A" w14:textId="74BBBF2D" w:rsidR="00B63B0D" w:rsidRPr="00B63B0D" w:rsidRDefault="00B63B0D">
          <w:pPr>
            <w:pStyle w:val="TOC1"/>
            <w:tabs>
              <w:tab w:val="left" w:pos="720"/>
              <w:tab w:val="right" w:leader="dot" w:pos="9016"/>
            </w:tabs>
            <w:rPr>
              <w:noProof/>
            </w:rPr>
          </w:pPr>
          <w:hyperlink w:anchor="_Toc178841089" w:history="1">
            <w:r w:rsidRPr="00B63B0D">
              <w:rPr>
                <w:rStyle w:val="Hyperlink"/>
                <w:noProof/>
                <w:lang w:eastAsia="en-GB"/>
              </w:rPr>
              <w:t>18.</w:t>
            </w:r>
            <w:r w:rsidRPr="00B63B0D">
              <w:rPr>
                <w:noProof/>
              </w:rPr>
              <w:tab/>
            </w:r>
            <w:r w:rsidRPr="00B63B0D">
              <w:rPr>
                <w:rStyle w:val="Hyperlink"/>
                <w:noProof/>
                <w:lang w:eastAsia="en-GB"/>
              </w:rPr>
              <w:t>How can my family and I get support?</w:t>
            </w:r>
            <w:r w:rsidRPr="00B63B0D">
              <w:rPr>
                <w:noProof/>
                <w:webHidden/>
              </w:rPr>
              <w:tab/>
            </w:r>
            <w:r w:rsidRPr="00B63B0D">
              <w:rPr>
                <w:noProof/>
                <w:webHidden/>
              </w:rPr>
              <w:fldChar w:fldCharType="begin"/>
            </w:r>
            <w:r w:rsidRPr="00B63B0D">
              <w:rPr>
                <w:noProof/>
                <w:webHidden/>
              </w:rPr>
              <w:instrText xml:space="preserve"> PAGEREF _Toc178841089 \h </w:instrText>
            </w:r>
            <w:r w:rsidRPr="00B63B0D">
              <w:rPr>
                <w:noProof/>
                <w:webHidden/>
              </w:rPr>
            </w:r>
            <w:r w:rsidRPr="00B63B0D">
              <w:rPr>
                <w:noProof/>
                <w:webHidden/>
              </w:rPr>
              <w:fldChar w:fldCharType="separate"/>
            </w:r>
            <w:r w:rsidRPr="00B63B0D">
              <w:rPr>
                <w:noProof/>
                <w:webHidden/>
              </w:rPr>
              <w:t>12</w:t>
            </w:r>
            <w:r w:rsidRPr="00B63B0D">
              <w:rPr>
                <w:noProof/>
                <w:webHidden/>
              </w:rPr>
              <w:fldChar w:fldCharType="end"/>
            </w:r>
          </w:hyperlink>
        </w:p>
        <w:p w14:paraId="64B4F1CD" w14:textId="6475621B" w:rsidR="00B63B0D" w:rsidRPr="00B63B0D" w:rsidRDefault="00B63B0D">
          <w:pPr>
            <w:pStyle w:val="TOC1"/>
            <w:tabs>
              <w:tab w:val="left" w:pos="720"/>
              <w:tab w:val="right" w:leader="dot" w:pos="9016"/>
            </w:tabs>
            <w:rPr>
              <w:noProof/>
            </w:rPr>
          </w:pPr>
          <w:hyperlink w:anchor="_Toc178841090" w:history="1">
            <w:r w:rsidRPr="00B63B0D">
              <w:rPr>
                <w:rStyle w:val="Hyperlink"/>
                <w:noProof/>
                <w:lang w:eastAsia="en-GB"/>
              </w:rPr>
              <w:t>19.</w:t>
            </w:r>
            <w:r w:rsidRPr="00B63B0D">
              <w:rPr>
                <w:noProof/>
              </w:rPr>
              <w:tab/>
            </w:r>
            <w:r w:rsidRPr="00B63B0D">
              <w:rPr>
                <w:rStyle w:val="Hyperlink"/>
                <w:noProof/>
                <w:lang w:eastAsia="en-GB"/>
              </w:rPr>
              <w:t>What is the Local Authority’s Local Offer?</w:t>
            </w:r>
            <w:r w:rsidRPr="00B63B0D">
              <w:rPr>
                <w:noProof/>
                <w:webHidden/>
              </w:rPr>
              <w:tab/>
            </w:r>
            <w:r w:rsidRPr="00B63B0D">
              <w:rPr>
                <w:noProof/>
                <w:webHidden/>
              </w:rPr>
              <w:fldChar w:fldCharType="begin"/>
            </w:r>
            <w:r w:rsidRPr="00B63B0D">
              <w:rPr>
                <w:noProof/>
                <w:webHidden/>
              </w:rPr>
              <w:instrText xml:space="preserve"> PAGEREF _Toc178841090 \h </w:instrText>
            </w:r>
            <w:r w:rsidRPr="00B63B0D">
              <w:rPr>
                <w:noProof/>
                <w:webHidden/>
              </w:rPr>
            </w:r>
            <w:r w:rsidRPr="00B63B0D">
              <w:rPr>
                <w:noProof/>
                <w:webHidden/>
              </w:rPr>
              <w:fldChar w:fldCharType="separate"/>
            </w:r>
            <w:r w:rsidRPr="00B63B0D">
              <w:rPr>
                <w:noProof/>
                <w:webHidden/>
              </w:rPr>
              <w:t>13</w:t>
            </w:r>
            <w:r w:rsidRPr="00B63B0D">
              <w:rPr>
                <w:noProof/>
                <w:webHidden/>
              </w:rPr>
              <w:fldChar w:fldCharType="end"/>
            </w:r>
          </w:hyperlink>
        </w:p>
        <w:p w14:paraId="0CAD27EF" w14:textId="4029D678" w:rsidR="00B63B0D" w:rsidRPr="00B63B0D" w:rsidRDefault="00B63B0D">
          <w:pPr>
            <w:pStyle w:val="TOC1"/>
            <w:tabs>
              <w:tab w:val="left" w:pos="720"/>
              <w:tab w:val="right" w:leader="dot" w:pos="9016"/>
            </w:tabs>
            <w:rPr>
              <w:noProof/>
            </w:rPr>
          </w:pPr>
          <w:hyperlink w:anchor="_Toc178841091" w:history="1">
            <w:r w:rsidRPr="00B63B0D">
              <w:rPr>
                <w:rStyle w:val="Hyperlink"/>
                <w:rFonts w:cstheme="minorHAnsi"/>
                <w:noProof/>
              </w:rPr>
              <w:t>20.</w:t>
            </w:r>
            <w:r w:rsidRPr="00B63B0D">
              <w:rPr>
                <w:noProof/>
              </w:rPr>
              <w:tab/>
            </w:r>
            <w:r w:rsidRPr="00B63B0D">
              <w:rPr>
                <w:rStyle w:val="Hyperlink"/>
                <w:noProof/>
                <w:lang w:eastAsia="en-GB"/>
              </w:rPr>
              <w:t>How will you involve me and my child in making decisions?</w:t>
            </w:r>
            <w:r w:rsidRPr="00B63B0D">
              <w:rPr>
                <w:noProof/>
                <w:webHidden/>
              </w:rPr>
              <w:tab/>
            </w:r>
            <w:r w:rsidRPr="00B63B0D">
              <w:rPr>
                <w:noProof/>
                <w:webHidden/>
              </w:rPr>
              <w:fldChar w:fldCharType="begin"/>
            </w:r>
            <w:r w:rsidRPr="00B63B0D">
              <w:rPr>
                <w:noProof/>
                <w:webHidden/>
              </w:rPr>
              <w:instrText xml:space="preserve"> PAGEREF _Toc178841091 \h </w:instrText>
            </w:r>
            <w:r w:rsidRPr="00B63B0D">
              <w:rPr>
                <w:noProof/>
                <w:webHidden/>
              </w:rPr>
            </w:r>
            <w:r w:rsidRPr="00B63B0D">
              <w:rPr>
                <w:noProof/>
                <w:webHidden/>
              </w:rPr>
              <w:fldChar w:fldCharType="separate"/>
            </w:r>
            <w:r w:rsidRPr="00B63B0D">
              <w:rPr>
                <w:noProof/>
                <w:webHidden/>
              </w:rPr>
              <w:t>13</w:t>
            </w:r>
            <w:r w:rsidRPr="00B63B0D">
              <w:rPr>
                <w:noProof/>
                <w:webHidden/>
              </w:rPr>
              <w:fldChar w:fldCharType="end"/>
            </w:r>
          </w:hyperlink>
        </w:p>
        <w:p w14:paraId="69E1A2DC" w14:textId="1738203D" w:rsidR="00B63B0D" w:rsidRPr="00B63B0D" w:rsidRDefault="00B63B0D">
          <w:pPr>
            <w:pStyle w:val="TOC1"/>
            <w:tabs>
              <w:tab w:val="left" w:pos="720"/>
              <w:tab w:val="right" w:leader="dot" w:pos="9016"/>
            </w:tabs>
            <w:rPr>
              <w:noProof/>
            </w:rPr>
          </w:pPr>
          <w:hyperlink w:anchor="_Toc178841092" w:history="1">
            <w:r w:rsidRPr="00B63B0D">
              <w:rPr>
                <w:rStyle w:val="Hyperlink"/>
                <w:noProof/>
                <w:lang w:eastAsia="en-GB"/>
              </w:rPr>
              <w:t>21.</w:t>
            </w:r>
            <w:r w:rsidRPr="00B63B0D">
              <w:rPr>
                <w:noProof/>
              </w:rPr>
              <w:tab/>
            </w:r>
            <w:r w:rsidRPr="00B63B0D">
              <w:rPr>
                <w:rStyle w:val="Hyperlink"/>
                <w:noProof/>
                <w:lang w:eastAsia="en-GB"/>
              </w:rPr>
              <w:t>How will you assess and review the progress that my child is making?</w:t>
            </w:r>
            <w:r w:rsidRPr="00B63B0D">
              <w:rPr>
                <w:noProof/>
                <w:webHidden/>
              </w:rPr>
              <w:tab/>
            </w:r>
            <w:r w:rsidRPr="00B63B0D">
              <w:rPr>
                <w:noProof/>
                <w:webHidden/>
              </w:rPr>
              <w:fldChar w:fldCharType="begin"/>
            </w:r>
            <w:r w:rsidRPr="00B63B0D">
              <w:rPr>
                <w:noProof/>
                <w:webHidden/>
              </w:rPr>
              <w:instrText xml:space="preserve"> PAGEREF _Toc178841092 \h </w:instrText>
            </w:r>
            <w:r w:rsidRPr="00B63B0D">
              <w:rPr>
                <w:noProof/>
                <w:webHidden/>
              </w:rPr>
            </w:r>
            <w:r w:rsidRPr="00B63B0D">
              <w:rPr>
                <w:noProof/>
                <w:webHidden/>
              </w:rPr>
              <w:fldChar w:fldCharType="separate"/>
            </w:r>
            <w:r w:rsidRPr="00B63B0D">
              <w:rPr>
                <w:noProof/>
                <w:webHidden/>
              </w:rPr>
              <w:t>14</w:t>
            </w:r>
            <w:r w:rsidRPr="00B63B0D">
              <w:rPr>
                <w:noProof/>
                <w:webHidden/>
              </w:rPr>
              <w:fldChar w:fldCharType="end"/>
            </w:r>
          </w:hyperlink>
        </w:p>
        <w:p w14:paraId="1031C41E" w14:textId="5AE7189D" w:rsidR="00B63B0D" w:rsidRPr="00B63B0D" w:rsidRDefault="00B63B0D">
          <w:pPr>
            <w:pStyle w:val="TOC1"/>
            <w:tabs>
              <w:tab w:val="left" w:pos="720"/>
              <w:tab w:val="right" w:leader="dot" w:pos="9016"/>
            </w:tabs>
            <w:rPr>
              <w:noProof/>
            </w:rPr>
          </w:pPr>
          <w:hyperlink w:anchor="_Toc178841093" w:history="1">
            <w:r w:rsidRPr="00B63B0D">
              <w:rPr>
                <w:rStyle w:val="Hyperlink"/>
                <w:noProof/>
                <w:lang w:eastAsia="en-GB"/>
              </w:rPr>
              <w:t>22.</w:t>
            </w:r>
            <w:r w:rsidRPr="00B63B0D">
              <w:rPr>
                <w:noProof/>
              </w:rPr>
              <w:tab/>
            </w:r>
            <w:r w:rsidRPr="00B63B0D">
              <w:rPr>
                <w:rStyle w:val="Hyperlink"/>
                <w:noProof/>
                <w:lang w:eastAsia="en-GB"/>
              </w:rPr>
              <w:t>What is an EHCP (Education, Health and Care Plan)?</w:t>
            </w:r>
            <w:r w:rsidRPr="00B63B0D">
              <w:rPr>
                <w:noProof/>
                <w:webHidden/>
              </w:rPr>
              <w:tab/>
            </w:r>
            <w:r w:rsidRPr="00B63B0D">
              <w:rPr>
                <w:noProof/>
                <w:webHidden/>
              </w:rPr>
              <w:fldChar w:fldCharType="begin"/>
            </w:r>
            <w:r w:rsidRPr="00B63B0D">
              <w:rPr>
                <w:noProof/>
                <w:webHidden/>
              </w:rPr>
              <w:instrText xml:space="preserve"> PAGEREF _Toc178841093 \h </w:instrText>
            </w:r>
            <w:r w:rsidRPr="00B63B0D">
              <w:rPr>
                <w:noProof/>
                <w:webHidden/>
              </w:rPr>
            </w:r>
            <w:r w:rsidRPr="00B63B0D">
              <w:rPr>
                <w:noProof/>
                <w:webHidden/>
              </w:rPr>
              <w:fldChar w:fldCharType="separate"/>
            </w:r>
            <w:r w:rsidRPr="00B63B0D">
              <w:rPr>
                <w:noProof/>
                <w:webHidden/>
              </w:rPr>
              <w:t>14</w:t>
            </w:r>
            <w:r w:rsidRPr="00B63B0D">
              <w:rPr>
                <w:noProof/>
                <w:webHidden/>
              </w:rPr>
              <w:fldChar w:fldCharType="end"/>
            </w:r>
          </w:hyperlink>
        </w:p>
        <w:p w14:paraId="603D5F7B" w14:textId="4D142487" w:rsidR="00B63B0D" w:rsidRPr="00B63B0D" w:rsidRDefault="00B63B0D">
          <w:pPr>
            <w:pStyle w:val="TOC1"/>
            <w:tabs>
              <w:tab w:val="left" w:pos="720"/>
              <w:tab w:val="right" w:leader="dot" w:pos="9016"/>
            </w:tabs>
            <w:rPr>
              <w:noProof/>
            </w:rPr>
          </w:pPr>
          <w:hyperlink w:anchor="_Toc178841094" w:history="1">
            <w:r w:rsidRPr="00B63B0D">
              <w:rPr>
                <w:rStyle w:val="Hyperlink"/>
                <w:noProof/>
                <w:lang w:eastAsia="en-GB"/>
              </w:rPr>
              <w:t>23.</w:t>
            </w:r>
            <w:r w:rsidRPr="00B63B0D">
              <w:rPr>
                <w:noProof/>
              </w:rPr>
              <w:tab/>
            </w:r>
            <w:r w:rsidRPr="00B63B0D">
              <w:rPr>
                <w:rStyle w:val="Hyperlink"/>
                <w:noProof/>
                <w:lang w:eastAsia="en-GB"/>
              </w:rPr>
              <w:t>How can I get an Education, Health and Care Plan for my child and how long does it take?</w:t>
            </w:r>
            <w:r w:rsidRPr="00B63B0D">
              <w:rPr>
                <w:noProof/>
                <w:webHidden/>
              </w:rPr>
              <w:tab/>
            </w:r>
            <w:r w:rsidRPr="00B63B0D">
              <w:rPr>
                <w:noProof/>
                <w:webHidden/>
              </w:rPr>
              <w:fldChar w:fldCharType="begin"/>
            </w:r>
            <w:r w:rsidRPr="00B63B0D">
              <w:rPr>
                <w:noProof/>
                <w:webHidden/>
              </w:rPr>
              <w:instrText xml:space="preserve"> PAGEREF _Toc178841094 \h </w:instrText>
            </w:r>
            <w:r w:rsidRPr="00B63B0D">
              <w:rPr>
                <w:noProof/>
                <w:webHidden/>
              </w:rPr>
            </w:r>
            <w:r w:rsidRPr="00B63B0D">
              <w:rPr>
                <w:noProof/>
                <w:webHidden/>
              </w:rPr>
              <w:fldChar w:fldCharType="separate"/>
            </w:r>
            <w:r w:rsidRPr="00B63B0D">
              <w:rPr>
                <w:noProof/>
                <w:webHidden/>
              </w:rPr>
              <w:t>15</w:t>
            </w:r>
            <w:r w:rsidRPr="00B63B0D">
              <w:rPr>
                <w:noProof/>
                <w:webHidden/>
              </w:rPr>
              <w:fldChar w:fldCharType="end"/>
            </w:r>
          </w:hyperlink>
        </w:p>
        <w:p w14:paraId="2D84CE72" w14:textId="7D2F499D" w:rsidR="00B63B0D" w:rsidRPr="00B63B0D" w:rsidRDefault="00B63B0D">
          <w:pPr>
            <w:pStyle w:val="TOC1"/>
            <w:tabs>
              <w:tab w:val="left" w:pos="720"/>
              <w:tab w:val="right" w:leader="dot" w:pos="9016"/>
            </w:tabs>
            <w:rPr>
              <w:noProof/>
            </w:rPr>
          </w:pPr>
          <w:hyperlink w:anchor="_Toc178841095" w:history="1">
            <w:r w:rsidRPr="00B63B0D">
              <w:rPr>
                <w:rStyle w:val="Hyperlink"/>
                <w:noProof/>
                <w:lang w:eastAsia="en-GB"/>
              </w:rPr>
              <w:t>24.</w:t>
            </w:r>
            <w:r w:rsidRPr="00B63B0D">
              <w:rPr>
                <w:noProof/>
              </w:rPr>
              <w:tab/>
            </w:r>
            <w:r w:rsidRPr="00B63B0D">
              <w:rPr>
                <w:rStyle w:val="Hyperlink"/>
                <w:noProof/>
                <w:lang w:eastAsia="en-GB"/>
              </w:rPr>
              <w:t>How will you support my child when they move from one phase of education to another?  E.g., Nursery to school, primary school to secondary school</w:t>
            </w:r>
            <w:r w:rsidRPr="00B63B0D">
              <w:rPr>
                <w:noProof/>
                <w:webHidden/>
              </w:rPr>
              <w:tab/>
            </w:r>
            <w:r w:rsidRPr="00B63B0D">
              <w:rPr>
                <w:noProof/>
                <w:webHidden/>
              </w:rPr>
              <w:fldChar w:fldCharType="begin"/>
            </w:r>
            <w:r w:rsidRPr="00B63B0D">
              <w:rPr>
                <w:noProof/>
                <w:webHidden/>
              </w:rPr>
              <w:instrText xml:space="preserve"> PAGEREF _Toc178841095 \h </w:instrText>
            </w:r>
            <w:r w:rsidRPr="00B63B0D">
              <w:rPr>
                <w:noProof/>
                <w:webHidden/>
              </w:rPr>
            </w:r>
            <w:r w:rsidRPr="00B63B0D">
              <w:rPr>
                <w:noProof/>
                <w:webHidden/>
              </w:rPr>
              <w:fldChar w:fldCharType="separate"/>
            </w:r>
            <w:r w:rsidRPr="00B63B0D">
              <w:rPr>
                <w:noProof/>
                <w:webHidden/>
              </w:rPr>
              <w:t>15</w:t>
            </w:r>
            <w:r w:rsidRPr="00B63B0D">
              <w:rPr>
                <w:noProof/>
                <w:webHidden/>
              </w:rPr>
              <w:fldChar w:fldCharType="end"/>
            </w:r>
          </w:hyperlink>
        </w:p>
        <w:p w14:paraId="5AF0C04E" w14:textId="1B55E315" w:rsidR="00B63B0D" w:rsidRPr="00B63B0D" w:rsidRDefault="00B63B0D">
          <w:pPr>
            <w:pStyle w:val="TOC1"/>
            <w:tabs>
              <w:tab w:val="left" w:pos="720"/>
              <w:tab w:val="right" w:leader="dot" w:pos="9016"/>
            </w:tabs>
            <w:rPr>
              <w:noProof/>
            </w:rPr>
          </w:pPr>
          <w:hyperlink w:anchor="_Toc178841096" w:history="1">
            <w:r w:rsidRPr="00B63B0D">
              <w:rPr>
                <w:rStyle w:val="Hyperlink"/>
                <w:noProof/>
                <w:lang w:eastAsia="en-GB"/>
              </w:rPr>
              <w:t>25.</w:t>
            </w:r>
            <w:r w:rsidRPr="00B63B0D">
              <w:rPr>
                <w:noProof/>
              </w:rPr>
              <w:tab/>
            </w:r>
            <w:r w:rsidRPr="00B63B0D">
              <w:rPr>
                <w:rStyle w:val="Hyperlink"/>
                <w:noProof/>
                <w:lang w:eastAsia="en-GB"/>
              </w:rPr>
              <w:t>What are the arrangements if my child has special educational needs and/or a disability and they are also a ‘Looked After’ child?</w:t>
            </w:r>
            <w:r w:rsidRPr="00B63B0D">
              <w:rPr>
                <w:noProof/>
                <w:webHidden/>
              </w:rPr>
              <w:tab/>
            </w:r>
            <w:r w:rsidRPr="00B63B0D">
              <w:rPr>
                <w:noProof/>
                <w:webHidden/>
              </w:rPr>
              <w:fldChar w:fldCharType="begin"/>
            </w:r>
            <w:r w:rsidRPr="00B63B0D">
              <w:rPr>
                <w:noProof/>
                <w:webHidden/>
              </w:rPr>
              <w:instrText xml:space="preserve"> PAGEREF _Toc178841096 \h </w:instrText>
            </w:r>
            <w:r w:rsidRPr="00B63B0D">
              <w:rPr>
                <w:noProof/>
                <w:webHidden/>
              </w:rPr>
            </w:r>
            <w:r w:rsidRPr="00B63B0D">
              <w:rPr>
                <w:noProof/>
                <w:webHidden/>
              </w:rPr>
              <w:fldChar w:fldCharType="separate"/>
            </w:r>
            <w:r w:rsidRPr="00B63B0D">
              <w:rPr>
                <w:noProof/>
                <w:webHidden/>
              </w:rPr>
              <w:t>17</w:t>
            </w:r>
            <w:r w:rsidRPr="00B63B0D">
              <w:rPr>
                <w:noProof/>
                <w:webHidden/>
              </w:rPr>
              <w:fldChar w:fldCharType="end"/>
            </w:r>
          </w:hyperlink>
        </w:p>
        <w:p w14:paraId="610E68D2" w14:textId="4A7A9B3B" w:rsidR="00B63B0D" w:rsidRPr="00B63B0D" w:rsidRDefault="00B63B0D">
          <w:pPr>
            <w:pStyle w:val="TOC1"/>
            <w:tabs>
              <w:tab w:val="left" w:pos="720"/>
              <w:tab w:val="right" w:leader="dot" w:pos="9016"/>
            </w:tabs>
            <w:rPr>
              <w:noProof/>
            </w:rPr>
          </w:pPr>
          <w:hyperlink w:anchor="_Toc178841097" w:history="1">
            <w:r w:rsidRPr="00B63B0D">
              <w:rPr>
                <w:rStyle w:val="Hyperlink"/>
                <w:noProof/>
                <w:lang w:eastAsia="en-GB"/>
              </w:rPr>
              <w:t>26.</w:t>
            </w:r>
            <w:r w:rsidRPr="00B63B0D">
              <w:rPr>
                <w:noProof/>
              </w:rPr>
              <w:tab/>
            </w:r>
            <w:r w:rsidRPr="00B63B0D">
              <w:rPr>
                <w:rStyle w:val="Hyperlink"/>
                <w:noProof/>
                <w:lang w:eastAsia="en-GB"/>
              </w:rPr>
              <w:t>What policies does the school have which are related to special educational needs and disabilities and where do I find them?</w:t>
            </w:r>
            <w:r w:rsidRPr="00B63B0D">
              <w:rPr>
                <w:noProof/>
                <w:webHidden/>
              </w:rPr>
              <w:tab/>
            </w:r>
            <w:r w:rsidRPr="00B63B0D">
              <w:rPr>
                <w:noProof/>
                <w:webHidden/>
              </w:rPr>
              <w:fldChar w:fldCharType="begin"/>
            </w:r>
            <w:r w:rsidRPr="00B63B0D">
              <w:rPr>
                <w:noProof/>
                <w:webHidden/>
              </w:rPr>
              <w:instrText xml:space="preserve"> PAGEREF _Toc178841097 \h </w:instrText>
            </w:r>
            <w:r w:rsidRPr="00B63B0D">
              <w:rPr>
                <w:noProof/>
                <w:webHidden/>
              </w:rPr>
            </w:r>
            <w:r w:rsidRPr="00B63B0D">
              <w:rPr>
                <w:noProof/>
                <w:webHidden/>
              </w:rPr>
              <w:fldChar w:fldCharType="separate"/>
            </w:r>
            <w:r w:rsidRPr="00B63B0D">
              <w:rPr>
                <w:noProof/>
                <w:webHidden/>
              </w:rPr>
              <w:t>17</w:t>
            </w:r>
            <w:r w:rsidRPr="00B63B0D">
              <w:rPr>
                <w:noProof/>
                <w:webHidden/>
              </w:rPr>
              <w:fldChar w:fldCharType="end"/>
            </w:r>
          </w:hyperlink>
        </w:p>
        <w:p w14:paraId="00D81D21" w14:textId="50987794" w:rsidR="00B63B0D" w:rsidRPr="00B63B0D" w:rsidRDefault="00B63B0D">
          <w:pPr>
            <w:pStyle w:val="TOC1"/>
            <w:tabs>
              <w:tab w:val="left" w:pos="720"/>
              <w:tab w:val="right" w:leader="dot" w:pos="9016"/>
            </w:tabs>
            <w:rPr>
              <w:noProof/>
            </w:rPr>
          </w:pPr>
          <w:hyperlink w:anchor="_Toc178841098" w:history="1">
            <w:r w:rsidRPr="00B63B0D">
              <w:rPr>
                <w:rStyle w:val="Hyperlink"/>
                <w:noProof/>
                <w:lang w:eastAsia="en-GB"/>
              </w:rPr>
              <w:t>27.</w:t>
            </w:r>
            <w:r w:rsidRPr="00B63B0D">
              <w:rPr>
                <w:noProof/>
              </w:rPr>
              <w:tab/>
            </w:r>
            <w:r w:rsidRPr="00B63B0D">
              <w:rPr>
                <w:rStyle w:val="Hyperlink"/>
                <w:noProof/>
                <w:lang w:eastAsia="en-GB"/>
              </w:rPr>
              <w:t>How do I make a complaint if I am not happy?</w:t>
            </w:r>
            <w:r w:rsidRPr="00B63B0D">
              <w:rPr>
                <w:noProof/>
                <w:webHidden/>
              </w:rPr>
              <w:tab/>
            </w:r>
            <w:r w:rsidRPr="00B63B0D">
              <w:rPr>
                <w:noProof/>
                <w:webHidden/>
              </w:rPr>
              <w:fldChar w:fldCharType="begin"/>
            </w:r>
            <w:r w:rsidRPr="00B63B0D">
              <w:rPr>
                <w:noProof/>
                <w:webHidden/>
              </w:rPr>
              <w:instrText xml:space="preserve"> PAGEREF _Toc178841098 \h </w:instrText>
            </w:r>
            <w:r w:rsidRPr="00B63B0D">
              <w:rPr>
                <w:noProof/>
                <w:webHidden/>
              </w:rPr>
            </w:r>
            <w:r w:rsidRPr="00B63B0D">
              <w:rPr>
                <w:noProof/>
                <w:webHidden/>
              </w:rPr>
              <w:fldChar w:fldCharType="separate"/>
            </w:r>
            <w:r w:rsidRPr="00B63B0D">
              <w:rPr>
                <w:noProof/>
                <w:webHidden/>
              </w:rPr>
              <w:t>18</w:t>
            </w:r>
            <w:r w:rsidRPr="00B63B0D">
              <w:rPr>
                <w:noProof/>
                <w:webHidden/>
              </w:rPr>
              <w:fldChar w:fldCharType="end"/>
            </w:r>
          </w:hyperlink>
        </w:p>
        <w:p w14:paraId="7DE2307C" w14:textId="7AF4B735" w:rsidR="00B63B0D" w:rsidRPr="00B63B0D" w:rsidRDefault="00B63B0D">
          <w:pPr>
            <w:pStyle w:val="TOC1"/>
            <w:tabs>
              <w:tab w:val="left" w:pos="720"/>
              <w:tab w:val="right" w:leader="dot" w:pos="9016"/>
            </w:tabs>
            <w:rPr>
              <w:noProof/>
            </w:rPr>
          </w:pPr>
          <w:hyperlink w:anchor="_Toc178841099" w:history="1">
            <w:r w:rsidRPr="00B63B0D">
              <w:rPr>
                <w:rStyle w:val="Hyperlink"/>
                <w:noProof/>
                <w:lang w:eastAsia="en-GB"/>
              </w:rPr>
              <w:t>28.</w:t>
            </w:r>
            <w:r w:rsidRPr="00B63B0D">
              <w:rPr>
                <w:noProof/>
              </w:rPr>
              <w:tab/>
            </w:r>
            <w:r w:rsidRPr="00B63B0D">
              <w:rPr>
                <w:rStyle w:val="Hyperlink"/>
                <w:noProof/>
                <w:lang w:eastAsia="en-GB"/>
              </w:rPr>
              <w:t>What does all the jargon mean?</w:t>
            </w:r>
            <w:r w:rsidRPr="00B63B0D">
              <w:rPr>
                <w:noProof/>
                <w:webHidden/>
              </w:rPr>
              <w:tab/>
            </w:r>
            <w:r w:rsidRPr="00B63B0D">
              <w:rPr>
                <w:noProof/>
                <w:webHidden/>
              </w:rPr>
              <w:fldChar w:fldCharType="begin"/>
            </w:r>
            <w:r w:rsidRPr="00B63B0D">
              <w:rPr>
                <w:noProof/>
                <w:webHidden/>
              </w:rPr>
              <w:instrText xml:space="preserve"> PAGEREF _Toc178841099 \h </w:instrText>
            </w:r>
            <w:r w:rsidRPr="00B63B0D">
              <w:rPr>
                <w:noProof/>
                <w:webHidden/>
              </w:rPr>
            </w:r>
            <w:r w:rsidRPr="00B63B0D">
              <w:rPr>
                <w:noProof/>
                <w:webHidden/>
              </w:rPr>
              <w:fldChar w:fldCharType="separate"/>
            </w:r>
            <w:r w:rsidRPr="00B63B0D">
              <w:rPr>
                <w:noProof/>
                <w:webHidden/>
              </w:rPr>
              <w:t>18</w:t>
            </w:r>
            <w:r w:rsidRPr="00B63B0D">
              <w:rPr>
                <w:noProof/>
                <w:webHidden/>
              </w:rPr>
              <w:fldChar w:fldCharType="end"/>
            </w:r>
          </w:hyperlink>
        </w:p>
        <w:p w14:paraId="7E76554A" w14:textId="19255CA6" w:rsidR="00B63B0D" w:rsidRDefault="00B63B0D">
          <w:r>
            <w:rPr>
              <w:b/>
              <w:bCs/>
              <w:noProof/>
            </w:rPr>
            <w:fldChar w:fldCharType="end"/>
          </w:r>
        </w:p>
      </w:sdtContent>
    </w:sdt>
    <w:p w14:paraId="54955EB9" w14:textId="77777777" w:rsidR="00C829E8" w:rsidRPr="00B757AA" w:rsidRDefault="00C829E8" w:rsidP="00E4723E">
      <w:pPr>
        <w:pStyle w:val="ListParagraph"/>
        <w:spacing w:line="360" w:lineRule="auto"/>
        <w:rPr>
          <w:rFonts w:cstheme="minorHAnsi"/>
          <w:shd w:val="clear" w:color="auto" w:fill="FFFFFF"/>
        </w:rPr>
      </w:pPr>
    </w:p>
    <w:p w14:paraId="54588458" w14:textId="2BC9BD3E" w:rsidR="00881553" w:rsidRPr="00C0503D" w:rsidRDefault="00881553" w:rsidP="00C0503D">
      <w:pPr>
        <w:pStyle w:val="Heading1"/>
        <w:numPr>
          <w:ilvl w:val="0"/>
          <w:numId w:val="25"/>
        </w:numPr>
        <w:rPr>
          <w:b/>
          <w:bCs/>
          <w:noProof/>
          <w:lang w:eastAsia="en-GB"/>
        </w:rPr>
      </w:pPr>
      <w:bookmarkStart w:id="1" w:name="_Toc178841072"/>
      <w:r w:rsidRPr="00C0503D">
        <w:rPr>
          <w:b/>
          <w:bCs/>
          <w:noProof/>
          <w:lang w:eastAsia="en-GB"/>
        </w:rPr>
        <w:lastRenderedPageBreak/>
        <w:t>What is an SEN Information Report?</w:t>
      </w:r>
      <w:bookmarkEnd w:id="1"/>
    </w:p>
    <w:p w14:paraId="62DA05D3" w14:textId="77777777" w:rsidR="00881553" w:rsidRPr="00B757AA" w:rsidRDefault="00881553" w:rsidP="000D1507">
      <w:pPr>
        <w:spacing w:line="360" w:lineRule="auto"/>
        <w:jc w:val="both"/>
        <w:rPr>
          <w:rFonts w:cstheme="minorHAnsi"/>
        </w:rPr>
      </w:pPr>
      <w:r w:rsidRPr="00B757AA">
        <w:rPr>
          <w:rFonts w:cstheme="minorHAnsi"/>
        </w:rPr>
        <w:t>A Special Educational Needs (SEN) Information Report should help children, young people and their families understand the support and provision available to children and young people with special educational needs and/or disability (SEND)</w:t>
      </w:r>
      <w:r w:rsidR="006422CE" w:rsidRPr="00B757AA">
        <w:rPr>
          <w:rFonts w:cstheme="minorHAnsi"/>
        </w:rPr>
        <w:t xml:space="preserve"> in a school</w:t>
      </w:r>
      <w:r w:rsidRPr="00B757AA">
        <w:rPr>
          <w:rFonts w:cstheme="minorHAnsi"/>
        </w:rPr>
        <w:t>.</w:t>
      </w:r>
    </w:p>
    <w:p w14:paraId="611E5D7F" w14:textId="77777777" w:rsidR="00881553" w:rsidRPr="00B757AA" w:rsidRDefault="00881553" w:rsidP="000D1507">
      <w:pPr>
        <w:spacing w:line="360" w:lineRule="auto"/>
        <w:jc w:val="both"/>
        <w:rPr>
          <w:rFonts w:cstheme="minorHAnsi"/>
        </w:rPr>
      </w:pPr>
      <w:r w:rsidRPr="00B757AA">
        <w:rPr>
          <w:rFonts w:cstheme="minorHAnsi"/>
        </w:rPr>
        <w:t xml:space="preserve">The Children and Families Act 2014 sets out in law that all children, young people and their families can access the right support and provision to meet their needs. The SEN Information Report should therefore help families to make good choices about what provision and support is best for their child. Throughout the duration of a </w:t>
      </w:r>
      <w:r w:rsidR="006422CE" w:rsidRPr="00B757AA">
        <w:rPr>
          <w:rFonts w:cstheme="minorHAnsi"/>
        </w:rPr>
        <w:t xml:space="preserve">school </w:t>
      </w:r>
      <w:r w:rsidRPr="00B757AA">
        <w:rPr>
          <w:rFonts w:cstheme="minorHAnsi"/>
        </w:rPr>
        <w:t>placement, the SEN Information Report should continue to be a source of information about how the setting implements its SEND Policy.</w:t>
      </w:r>
    </w:p>
    <w:p w14:paraId="64F5B5EA" w14:textId="77777777" w:rsidR="00881553" w:rsidRPr="00B757AA" w:rsidRDefault="00881553" w:rsidP="000D1507">
      <w:pPr>
        <w:spacing w:line="360" w:lineRule="auto"/>
        <w:jc w:val="both"/>
        <w:rPr>
          <w:rFonts w:cstheme="minorHAnsi"/>
        </w:rPr>
      </w:pPr>
      <w:r w:rsidRPr="00B757AA">
        <w:rPr>
          <w:rFonts w:cstheme="minorHAnsi"/>
        </w:rPr>
        <w:t>Our Keystone Academy Trust SEN Information Report should answer all the questions that you may have about how we meet the needs of our pupils with special educational needs and/or disabilities.  As a Trust, we have the same high aspirations for all our pupils, and so our policies and procedures are the same across each school.  However, each school within our Trust has its own distinct personality, and so each school’s SEN Information Report will be slightly different.</w:t>
      </w:r>
    </w:p>
    <w:p w14:paraId="4150B79C" w14:textId="556351B5" w:rsidR="007A3209" w:rsidRPr="00C0503D" w:rsidRDefault="007A3209" w:rsidP="00C0503D">
      <w:pPr>
        <w:pStyle w:val="Heading1"/>
        <w:numPr>
          <w:ilvl w:val="0"/>
          <w:numId w:val="25"/>
        </w:numPr>
        <w:rPr>
          <w:b/>
          <w:bCs/>
          <w:noProof/>
          <w:lang w:eastAsia="en-GB"/>
        </w:rPr>
      </w:pPr>
      <w:bookmarkStart w:id="2" w:name="_Toc178841073"/>
      <w:r w:rsidRPr="00C0503D">
        <w:rPr>
          <w:b/>
          <w:bCs/>
          <w:noProof/>
          <w:lang w:eastAsia="en-GB"/>
        </w:rPr>
        <w:t>What is a ‘Special Educational Need’ (SEN)?</w:t>
      </w:r>
      <w:bookmarkEnd w:id="2"/>
    </w:p>
    <w:p w14:paraId="50A0C133" w14:textId="77777777" w:rsidR="007A3209" w:rsidRPr="00B757AA" w:rsidRDefault="007A3209" w:rsidP="000D1507">
      <w:pPr>
        <w:spacing w:line="360" w:lineRule="auto"/>
        <w:jc w:val="both"/>
        <w:rPr>
          <w:rFonts w:cstheme="minorHAnsi"/>
          <w:color w:val="3D3D3D"/>
          <w:shd w:val="clear" w:color="auto" w:fill="FFFFFF"/>
        </w:rPr>
      </w:pPr>
      <w:r w:rsidRPr="00B757AA">
        <w:rPr>
          <w:rFonts w:cstheme="minorHAnsi"/>
          <w:color w:val="3D3D3D"/>
          <w:shd w:val="clear" w:color="auto" w:fill="FFFFFF"/>
        </w:rPr>
        <w:t xml:space="preserve">A Special Educational Need (SEN) is a difficulty or barrier that affects a child's ability to learn and to access the curriculum.  </w:t>
      </w:r>
    </w:p>
    <w:p w14:paraId="4220A016" w14:textId="77777777" w:rsidR="00FC7538" w:rsidRPr="00B757AA" w:rsidRDefault="00FC7538" w:rsidP="000D1507">
      <w:pPr>
        <w:spacing w:line="360" w:lineRule="auto"/>
        <w:jc w:val="both"/>
        <w:rPr>
          <w:rFonts w:cstheme="minorHAnsi"/>
          <w:color w:val="3D3D3D"/>
          <w:shd w:val="clear" w:color="auto" w:fill="FFFFFF"/>
        </w:rPr>
      </w:pPr>
      <w:r w:rsidRPr="00B757AA">
        <w:rPr>
          <w:rFonts w:cstheme="minorHAnsi"/>
          <w:color w:val="3D3D3D"/>
          <w:shd w:val="clear" w:color="auto" w:fill="FFFFFF"/>
        </w:rPr>
        <w:t xml:space="preserve">According to </w:t>
      </w:r>
      <w:r w:rsidR="00AA1403" w:rsidRPr="00B757AA">
        <w:rPr>
          <w:rFonts w:cstheme="minorHAnsi"/>
          <w:color w:val="3D3D3D"/>
          <w:shd w:val="clear" w:color="auto" w:fill="FFFFFF"/>
        </w:rPr>
        <w:t>the</w:t>
      </w:r>
      <w:r w:rsidRPr="00B757AA">
        <w:rPr>
          <w:rFonts w:cstheme="minorHAnsi"/>
          <w:color w:val="3D3D3D"/>
          <w:shd w:val="clear" w:color="auto" w:fill="FFFFFF"/>
        </w:rPr>
        <w:t xml:space="preserve"> SEND Code of Practice 2015:</w:t>
      </w:r>
    </w:p>
    <w:p w14:paraId="78AA4EAB" w14:textId="77777777" w:rsidR="00FC7538" w:rsidRPr="00B757AA" w:rsidRDefault="00FC7538" w:rsidP="000D1507">
      <w:pPr>
        <w:spacing w:line="360" w:lineRule="auto"/>
        <w:jc w:val="both"/>
        <w:rPr>
          <w:rFonts w:cstheme="minorHAnsi"/>
        </w:rPr>
      </w:pPr>
      <w:r w:rsidRPr="00B757AA">
        <w:rPr>
          <w:rFonts w:cstheme="minorHAnsi"/>
        </w:rPr>
        <w:t>‘A pupil has SEN where their learning difficulty or disability calls for special educational provision, namely provision different from or additional to that normally available to pupils of the same age.’</w:t>
      </w:r>
    </w:p>
    <w:p w14:paraId="3898FECB" w14:textId="77777777" w:rsidR="00FC7538" w:rsidRPr="00C0503D" w:rsidRDefault="00FC7538" w:rsidP="00C0503D">
      <w:pPr>
        <w:pStyle w:val="Heading1"/>
        <w:numPr>
          <w:ilvl w:val="0"/>
          <w:numId w:val="25"/>
        </w:numPr>
        <w:rPr>
          <w:b/>
          <w:bCs/>
          <w:noProof/>
          <w:lang w:eastAsia="en-GB"/>
        </w:rPr>
      </w:pPr>
      <w:bookmarkStart w:id="3" w:name="_Toc178841074"/>
      <w:r w:rsidRPr="00C0503D">
        <w:rPr>
          <w:b/>
          <w:bCs/>
          <w:noProof/>
          <w:lang w:eastAsia="en-GB"/>
        </w:rPr>
        <w:t>What is a disability?</w:t>
      </w:r>
      <w:bookmarkEnd w:id="3"/>
    </w:p>
    <w:p w14:paraId="60737135" w14:textId="77777777" w:rsidR="00FC7538" w:rsidRPr="00B757AA" w:rsidRDefault="0006365D" w:rsidP="000D1507">
      <w:pPr>
        <w:spacing w:line="360" w:lineRule="auto"/>
        <w:jc w:val="both"/>
        <w:rPr>
          <w:rFonts w:cstheme="minorHAnsi"/>
          <w:color w:val="3D3D3D"/>
          <w:shd w:val="clear" w:color="auto" w:fill="FFFFFF"/>
        </w:rPr>
      </w:pPr>
      <w:r w:rsidRPr="00B757AA">
        <w:rPr>
          <w:rFonts w:cstheme="minorHAnsi"/>
          <w:color w:val="3D3D3D"/>
          <w:shd w:val="clear" w:color="auto" w:fill="FFFFFF"/>
        </w:rPr>
        <w:t>A disability is a long-</w:t>
      </w:r>
      <w:r w:rsidR="00FC7538" w:rsidRPr="00B757AA">
        <w:rPr>
          <w:rFonts w:cstheme="minorHAnsi"/>
          <w:color w:val="3D3D3D"/>
          <w:shd w:val="clear" w:color="auto" w:fill="FFFFFF"/>
        </w:rPr>
        <w:t>term health condition which causes a difficulty or barrier to learn or to access the curriculum.</w:t>
      </w:r>
    </w:p>
    <w:p w14:paraId="47CAF8B0" w14:textId="52296D98" w:rsidR="00FC7538" w:rsidRPr="00B757AA" w:rsidRDefault="00B30BF4" w:rsidP="000D1507">
      <w:pPr>
        <w:spacing w:line="360" w:lineRule="auto"/>
        <w:jc w:val="both"/>
        <w:rPr>
          <w:rFonts w:cstheme="minorHAnsi"/>
          <w:b/>
          <w:noProof/>
          <w:lang w:eastAsia="en-GB"/>
        </w:rPr>
      </w:pPr>
      <w:r w:rsidRPr="00B757AA">
        <w:rPr>
          <w:rFonts w:eastAsiaTheme="minorEastAsia" w:cstheme="minorHAnsi"/>
          <w:color w:val="000000" w:themeColor="text1"/>
          <w:kern w:val="24"/>
        </w:rPr>
        <w:t xml:space="preserve">The Equality Act 2010 defines disability as when a person has a ‘physical or mental impairment which has a substantial and </w:t>
      </w:r>
      <w:r w:rsidR="00A5309A" w:rsidRPr="00B757AA">
        <w:rPr>
          <w:rFonts w:eastAsiaTheme="minorEastAsia" w:cstheme="minorHAnsi"/>
          <w:color w:val="000000" w:themeColor="text1"/>
          <w:kern w:val="24"/>
        </w:rPr>
        <w:t>long-term</w:t>
      </w:r>
      <w:r w:rsidRPr="00B757AA">
        <w:rPr>
          <w:rFonts w:eastAsiaTheme="minorEastAsia" w:cstheme="minorHAnsi"/>
          <w:color w:val="000000" w:themeColor="text1"/>
          <w:kern w:val="24"/>
        </w:rPr>
        <w:t xml:space="preserve"> adverse effect on that person’s ability to carry out normal day to day activities.’</w:t>
      </w:r>
    </w:p>
    <w:p w14:paraId="50B34A22" w14:textId="77777777" w:rsidR="00356E6C" w:rsidRPr="00B757AA" w:rsidRDefault="00356E6C" w:rsidP="000D1507">
      <w:pPr>
        <w:spacing w:line="360" w:lineRule="auto"/>
        <w:jc w:val="both"/>
        <w:rPr>
          <w:rFonts w:cstheme="minorHAnsi"/>
          <w:b/>
          <w:noProof/>
          <w:sz w:val="28"/>
          <w:szCs w:val="28"/>
          <w:lang w:eastAsia="en-GB"/>
        </w:rPr>
      </w:pPr>
    </w:p>
    <w:p w14:paraId="092FDE29" w14:textId="77777777" w:rsidR="002D3DCB" w:rsidRPr="00C0503D" w:rsidRDefault="00DD12FD" w:rsidP="00C0503D">
      <w:pPr>
        <w:pStyle w:val="Heading1"/>
        <w:numPr>
          <w:ilvl w:val="0"/>
          <w:numId w:val="25"/>
        </w:numPr>
        <w:rPr>
          <w:b/>
          <w:bCs/>
          <w:noProof/>
          <w:lang w:eastAsia="en-GB"/>
        </w:rPr>
      </w:pPr>
      <w:bookmarkStart w:id="4" w:name="_Toc178841075"/>
      <w:r w:rsidRPr="00C0503D">
        <w:rPr>
          <w:b/>
          <w:bCs/>
          <w:noProof/>
          <w:lang w:eastAsia="en-GB"/>
        </w:rPr>
        <w:lastRenderedPageBreak/>
        <w:t>Who do I speak to if I think my child has special educational needs and/or a disability or if they already have been identified as having SEND?</w:t>
      </w:r>
      <w:bookmarkEnd w:id="4"/>
    </w:p>
    <w:p w14:paraId="0C6A7C47" w14:textId="77777777" w:rsidR="00DD12FD" w:rsidRPr="00B757AA" w:rsidRDefault="00C84E5A" w:rsidP="000D1507">
      <w:pPr>
        <w:spacing w:line="360" w:lineRule="auto"/>
        <w:jc w:val="both"/>
        <w:rPr>
          <w:rFonts w:cstheme="minorHAnsi"/>
          <w:color w:val="3D3D3D"/>
          <w:shd w:val="clear" w:color="auto" w:fill="FFFFFF"/>
        </w:rPr>
      </w:pPr>
      <w:r w:rsidRPr="00B757AA">
        <w:rPr>
          <w:rFonts w:cstheme="minorHAnsi"/>
          <w:color w:val="3D3D3D"/>
          <w:shd w:val="clear" w:color="auto" w:fill="FFFFFF"/>
        </w:rPr>
        <w:t>If you have any general concerns about your child, you should always speak with your child's class teacher in the first instance, as they will probably be able to give you the information that you need.  If you have some more specific questions relating to Special Educational Needs (SEN) which the teacher is unable to answer, then you will need to speak with the Special Educational Needs Co-ordinator (SENCo).  Class teachers and staff will also speak with the SENCo if they have any concerns about your child.</w:t>
      </w:r>
    </w:p>
    <w:p w14:paraId="6C2E57CD" w14:textId="77777777" w:rsidR="00C2602C" w:rsidRPr="00C0503D" w:rsidRDefault="00C2602C" w:rsidP="00C0503D">
      <w:pPr>
        <w:pStyle w:val="Heading1"/>
        <w:numPr>
          <w:ilvl w:val="0"/>
          <w:numId w:val="25"/>
        </w:numPr>
        <w:rPr>
          <w:b/>
          <w:bCs/>
          <w:noProof/>
          <w:lang w:eastAsia="en-GB"/>
        </w:rPr>
      </w:pPr>
      <w:bookmarkStart w:id="5" w:name="_Toc178841076"/>
      <w:r w:rsidRPr="00C0503D">
        <w:rPr>
          <w:b/>
          <w:bCs/>
          <w:noProof/>
          <w:lang w:eastAsia="en-GB"/>
        </w:rPr>
        <w:t>What is a SENCo?</w:t>
      </w:r>
      <w:bookmarkEnd w:id="5"/>
    </w:p>
    <w:p w14:paraId="48EB5386" w14:textId="77777777" w:rsidR="00730993" w:rsidRPr="00B757AA" w:rsidRDefault="00730993" w:rsidP="000D1507">
      <w:pPr>
        <w:shd w:val="clear" w:color="auto" w:fill="FFFFFF"/>
        <w:spacing w:before="240" w:after="240" w:line="360" w:lineRule="auto"/>
        <w:jc w:val="both"/>
        <w:rPr>
          <w:rFonts w:eastAsia="Times New Roman" w:cstheme="minorHAnsi"/>
          <w:color w:val="3D3D3D"/>
          <w:lang w:eastAsia="en-GB"/>
        </w:rPr>
      </w:pPr>
      <w:r w:rsidRPr="00B757AA">
        <w:rPr>
          <w:rFonts w:eastAsia="Times New Roman" w:cstheme="minorHAnsi"/>
          <w:color w:val="3D3D3D"/>
          <w:lang w:eastAsia="en-GB"/>
        </w:rPr>
        <w:t>The SENCo is responsible for anything relating to 'Special Educational Needs and Disabilities' (SEND) within the school.  They make sure that any special educational needs are identified and that the right support is put in place to help our pupils.  Other duties include:</w:t>
      </w:r>
    </w:p>
    <w:p w14:paraId="06F025DB" w14:textId="77777777" w:rsidR="00730993" w:rsidRPr="00B757AA" w:rsidRDefault="00730993" w:rsidP="000D1507">
      <w:pPr>
        <w:numPr>
          <w:ilvl w:val="0"/>
          <w:numId w:val="2"/>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Supporting staff</w:t>
      </w:r>
    </w:p>
    <w:p w14:paraId="45E904CC" w14:textId="77777777" w:rsidR="00730993" w:rsidRPr="00B757AA" w:rsidRDefault="00730993" w:rsidP="000D1507">
      <w:pPr>
        <w:numPr>
          <w:ilvl w:val="0"/>
          <w:numId w:val="2"/>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Supporting parents/carers</w:t>
      </w:r>
    </w:p>
    <w:p w14:paraId="1769CF78" w14:textId="77777777" w:rsidR="00730993" w:rsidRPr="00B757AA" w:rsidRDefault="00730993" w:rsidP="000D1507">
      <w:pPr>
        <w:numPr>
          <w:ilvl w:val="0"/>
          <w:numId w:val="2"/>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Making referrals to</w:t>
      </w:r>
      <w:r w:rsidR="006422CE" w:rsidRPr="00B757AA">
        <w:rPr>
          <w:rFonts w:eastAsia="Times New Roman" w:cstheme="minorHAnsi"/>
          <w:color w:val="3D3D3D"/>
          <w:lang w:eastAsia="en-GB"/>
        </w:rPr>
        <w:t xml:space="preserve"> Outside A</w:t>
      </w:r>
      <w:r w:rsidRPr="00B757AA">
        <w:rPr>
          <w:rFonts w:eastAsia="Times New Roman" w:cstheme="minorHAnsi"/>
          <w:color w:val="3D3D3D"/>
          <w:lang w:eastAsia="en-GB"/>
        </w:rPr>
        <w:t>gencies</w:t>
      </w:r>
    </w:p>
    <w:p w14:paraId="5148DB66" w14:textId="77777777" w:rsidR="00730993" w:rsidRPr="00B757AA" w:rsidRDefault="006422CE" w:rsidP="000D1507">
      <w:pPr>
        <w:numPr>
          <w:ilvl w:val="0"/>
          <w:numId w:val="2"/>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Linking with Outside A</w:t>
      </w:r>
      <w:r w:rsidR="00730993" w:rsidRPr="00B757AA">
        <w:rPr>
          <w:rFonts w:eastAsia="Times New Roman" w:cstheme="minorHAnsi"/>
          <w:color w:val="3D3D3D"/>
          <w:lang w:eastAsia="en-GB"/>
        </w:rPr>
        <w:t>gencies, gathering advice and making sure that it is put in place</w:t>
      </w:r>
    </w:p>
    <w:p w14:paraId="7315C9B8" w14:textId="77777777" w:rsidR="00730993" w:rsidRPr="00B757AA" w:rsidRDefault="00730993" w:rsidP="000D1507">
      <w:pPr>
        <w:numPr>
          <w:ilvl w:val="0"/>
          <w:numId w:val="2"/>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Providing the correct help and equipment for pupils</w:t>
      </w:r>
    </w:p>
    <w:p w14:paraId="25E886BD" w14:textId="77777777" w:rsidR="00730993" w:rsidRPr="00B757AA" w:rsidRDefault="00730993" w:rsidP="000D1507">
      <w:pPr>
        <w:numPr>
          <w:ilvl w:val="0"/>
          <w:numId w:val="2"/>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Linking with other schools to support transitions</w:t>
      </w:r>
    </w:p>
    <w:p w14:paraId="6485D3E7" w14:textId="77777777" w:rsidR="00730993" w:rsidRPr="00B757AA" w:rsidRDefault="00730993" w:rsidP="000D1507">
      <w:pPr>
        <w:numPr>
          <w:ilvl w:val="0"/>
          <w:numId w:val="2"/>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Linking with the SEND Team at the Local Authority</w:t>
      </w:r>
    </w:p>
    <w:p w14:paraId="7D1F3D8D" w14:textId="77777777" w:rsidR="00730993" w:rsidRPr="00C0503D" w:rsidRDefault="00730993" w:rsidP="00C0503D">
      <w:pPr>
        <w:pStyle w:val="Heading1"/>
        <w:numPr>
          <w:ilvl w:val="0"/>
          <w:numId w:val="25"/>
        </w:numPr>
        <w:rPr>
          <w:b/>
          <w:bCs/>
          <w:noProof/>
          <w:lang w:eastAsia="en-GB"/>
        </w:rPr>
      </w:pPr>
      <w:bookmarkStart w:id="6" w:name="_Toc178841077"/>
      <w:r w:rsidRPr="00C0503D">
        <w:rPr>
          <w:b/>
          <w:bCs/>
          <w:noProof/>
          <w:lang w:eastAsia="en-GB"/>
        </w:rPr>
        <w:t xml:space="preserve">Who is the SENCo </w:t>
      </w:r>
      <w:r w:rsidR="00BB3B97" w:rsidRPr="00C0503D">
        <w:rPr>
          <w:b/>
          <w:bCs/>
          <w:noProof/>
          <w:lang w:eastAsia="en-GB"/>
        </w:rPr>
        <w:t xml:space="preserve">at the school </w:t>
      </w:r>
      <w:r w:rsidRPr="00C0503D">
        <w:rPr>
          <w:b/>
          <w:bCs/>
          <w:noProof/>
          <w:lang w:eastAsia="en-GB"/>
        </w:rPr>
        <w:t>and how can they help?</w:t>
      </w:r>
      <w:bookmarkEnd w:id="6"/>
    </w:p>
    <w:p w14:paraId="328934FF" w14:textId="4E85B570" w:rsidR="00C84E5A" w:rsidRPr="00096E52" w:rsidRDefault="00C84E5A" w:rsidP="000D1507">
      <w:pPr>
        <w:spacing w:line="360" w:lineRule="auto"/>
        <w:jc w:val="both"/>
        <w:rPr>
          <w:rFonts w:cstheme="minorHAnsi"/>
          <w:color w:val="3D3D3D"/>
          <w:shd w:val="clear" w:color="auto" w:fill="FFFFFF"/>
        </w:rPr>
      </w:pPr>
      <w:r w:rsidRPr="00096E52">
        <w:rPr>
          <w:rFonts w:cstheme="minorHAnsi"/>
          <w:color w:val="3D3D3D"/>
          <w:shd w:val="clear" w:color="auto" w:fill="FFFFFF"/>
        </w:rPr>
        <w:t xml:space="preserve">The SENCo at our school is Mrs </w:t>
      </w:r>
      <w:r w:rsidR="00096E52" w:rsidRPr="00096E52">
        <w:rPr>
          <w:rFonts w:cstheme="minorHAnsi"/>
          <w:color w:val="3D3D3D"/>
          <w:shd w:val="clear" w:color="auto" w:fill="FFFFFF"/>
        </w:rPr>
        <w:t>Smitheringale</w:t>
      </w:r>
      <w:r w:rsidRPr="00096E52">
        <w:rPr>
          <w:rFonts w:cstheme="minorHAnsi"/>
          <w:color w:val="3D3D3D"/>
          <w:shd w:val="clear" w:color="auto" w:fill="FFFFFF"/>
        </w:rPr>
        <w:t xml:space="preserve">.  You can either telephone or email the school to make an appointment using the school’s main phone number and email address should you wish to speak with </w:t>
      </w:r>
      <w:r w:rsidR="007A6AE9" w:rsidRPr="00096E52">
        <w:rPr>
          <w:rFonts w:cstheme="minorHAnsi"/>
          <w:color w:val="3D3D3D"/>
          <w:shd w:val="clear" w:color="auto" w:fill="FFFFFF"/>
        </w:rPr>
        <w:t>her</w:t>
      </w:r>
      <w:r w:rsidRPr="00096E52">
        <w:rPr>
          <w:rFonts w:cstheme="minorHAnsi"/>
          <w:color w:val="3D3D3D"/>
          <w:shd w:val="clear" w:color="auto" w:fill="FFFFFF"/>
        </w:rPr>
        <w:t xml:space="preserve"> about your child.</w:t>
      </w:r>
    </w:p>
    <w:p w14:paraId="54C2EE55" w14:textId="3005DD9D" w:rsidR="00730993" w:rsidRPr="00B757AA" w:rsidRDefault="00730993" w:rsidP="000D1507">
      <w:pPr>
        <w:spacing w:line="360" w:lineRule="auto"/>
        <w:jc w:val="both"/>
        <w:rPr>
          <w:rFonts w:cstheme="minorHAnsi"/>
          <w:color w:val="3D3D3D"/>
          <w:shd w:val="clear" w:color="auto" w:fill="FFFFFF"/>
        </w:rPr>
      </w:pPr>
      <w:r w:rsidRPr="00096E52">
        <w:rPr>
          <w:rFonts w:cstheme="minorHAnsi"/>
          <w:color w:val="3D3D3D"/>
          <w:shd w:val="clear" w:color="auto" w:fill="FFFFFF"/>
        </w:rPr>
        <w:t xml:space="preserve">Mrs </w:t>
      </w:r>
      <w:r w:rsidR="00096E52" w:rsidRPr="00096E52">
        <w:rPr>
          <w:rFonts w:cstheme="minorHAnsi"/>
          <w:color w:val="3D3D3D"/>
          <w:shd w:val="clear" w:color="auto" w:fill="FFFFFF"/>
        </w:rPr>
        <w:t>Smitheringale</w:t>
      </w:r>
      <w:r w:rsidRPr="00096E52">
        <w:rPr>
          <w:rFonts w:cstheme="minorHAnsi"/>
          <w:color w:val="3D3D3D"/>
          <w:shd w:val="clear" w:color="auto" w:fill="FFFFFF"/>
        </w:rPr>
        <w:t xml:space="preserve"> will be able to offer advice abo</w:t>
      </w:r>
      <w:r w:rsidR="006422CE" w:rsidRPr="00096E52">
        <w:rPr>
          <w:rFonts w:cstheme="minorHAnsi"/>
          <w:color w:val="3D3D3D"/>
          <w:shd w:val="clear" w:color="auto" w:fill="FFFFFF"/>
        </w:rPr>
        <w:t>ut how to identify if your child</w:t>
      </w:r>
      <w:r w:rsidRPr="00096E52">
        <w:rPr>
          <w:rFonts w:cstheme="minorHAnsi"/>
          <w:color w:val="3D3D3D"/>
          <w:shd w:val="clear" w:color="auto" w:fill="FFFFFF"/>
        </w:rPr>
        <w:t xml:space="preserve"> has any special educational needs and what support they might need.  She can</w:t>
      </w:r>
      <w:r w:rsidR="006422CE" w:rsidRPr="00096E52">
        <w:rPr>
          <w:rFonts w:cstheme="minorHAnsi"/>
          <w:color w:val="3D3D3D"/>
          <w:shd w:val="clear" w:color="auto" w:fill="FFFFFF"/>
        </w:rPr>
        <w:t xml:space="preserve"> make direct referrals to many Outside A</w:t>
      </w:r>
      <w:r w:rsidRPr="00096E52">
        <w:rPr>
          <w:rFonts w:cstheme="minorHAnsi"/>
          <w:color w:val="3D3D3D"/>
          <w:shd w:val="clear" w:color="auto" w:fill="FFFFFF"/>
        </w:rPr>
        <w:t>gencies and lead multi-agency meetings to make sure that your child's needs are met in school.  She</w:t>
      </w:r>
      <w:r w:rsidRPr="00B757AA">
        <w:rPr>
          <w:rFonts w:cstheme="minorHAnsi"/>
          <w:color w:val="3D3D3D"/>
          <w:shd w:val="clear" w:color="auto" w:fill="FFFFFF"/>
        </w:rPr>
        <w:t xml:space="preserve"> can also provide advice about any family needs and suggest who can help.</w:t>
      </w:r>
    </w:p>
    <w:p w14:paraId="553E0899" w14:textId="77777777" w:rsidR="00356E6C" w:rsidRPr="00B757AA" w:rsidRDefault="00356E6C" w:rsidP="000D1507">
      <w:pPr>
        <w:spacing w:line="360" w:lineRule="auto"/>
        <w:jc w:val="both"/>
        <w:rPr>
          <w:rFonts w:cstheme="minorHAnsi"/>
          <w:b/>
          <w:color w:val="3D3D3D"/>
          <w:sz w:val="28"/>
          <w:szCs w:val="28"/>
          <w:shd w:val="clear" w:color="auto" w:fill="FFFFFF"/>
        </w:rPr>
      </w:pPr>
    </w:p>
    <w:p w14:paraId="47DCA7A1" w14:textId="77777777" w:rsidR="00A06EE7" w:rsidRPr="00C0503D" w:rsidRDefault="00A06EE7" w:rsidP="00C0503D">
      <w:pPr>
        <w:pStyle w:val="Heading1"/>
        <w:numPr>
          <w:ilvl w:val="0"/>
          <w:numId w:val="25"/>
        </w:numPr>
        <w:rPr>
          <w:b/>
          <w:bCs/>
          <w:noProof/>
          <w:lang w:eastAsia="en-GB"/>
        </w:rPr>
      </w:pPr>
      <w:bookmarkStart w:id="7" w:name="_Toc178841078"/>
      <w:r w:rsidRPr="00C0503D">
        <w:rPr>
          <w:b/>
          <w:bCs/>
          <w:noProof/>
          <w:lang w:eastAsia="en-GB"/>
        </w:rPr>
        <w:lastRenderedPageBreak/>
        <w:t>How will you know if my child has a special educational need and/or disability?</w:t>
      </w:r>
      <w:bookmarkEnd w:id="7"/>
    </w:p>
    <w:p w14:paraId="7717A15A" w14:textId="75094D0D" w:rsidR="00A06EE7" w:rsidRPr="00B757AA" w:rsidRDefault="00A06EE7" w:rsidP="000D1507">
      <w:pPr>
        <w:spacing w:line="360" w:lineRule="auto"/>
        <w:jc w:val="both"/>
        <w:rPr>
          <w:rFonts w:cstheme="minorHAnsi"/>
          <w:color w:val="3D3D3D"/>
          <w:shd w:val="clear" w:color="auto" w:fill="FFFFFF"/>
        </w:rPr>
      </w:pPr>
      <w:r w:rsidRPr="00B757AA">
        <w:rPr>
          <w:rFonts w:cstheme="minorHAnsi"/>
          <w:color w:val="3D3D3D"/>
          <w:shd w:val="clear" w:color="auto" w:fill="FFFFFF"/>
        </w:rPr>
        <w:t>The SENCo</w:t>
      </w:r>
      <w:r w:rsidR="0060794B" w:rsidRPr="00B757AA">
        <w:rPr>
          <w:rFonts w:cstheme="minorHAnsi"/>
          <w:color w:val="3D3D3D"/>
          <w:shd w:val="clear" w:color="auto" w:fill="FFFFFF"/>
        </w:rPr>
        <w:t>,</w:t>
      </w:r>
      <w:r w:rsidRPr="00B757AA">
        <w:rPr>
          <w:rFonts w:cstheme="minorHAnsi"/>
          <w:color w:val="3D3D3D"/>
          <w:shd w:val="clear" w:color="auto" w:fill="FFFFFF"/>
        </w:rPr>
        <w:t xml:space="preserve"> in agreement with the Head Teacher and class teacher, will make the decision that a child has SEN and needs extra support to help them to learn.  This is not a medical di</w:t>
      </w:r>
      <w:r w:rsidR="005030AB" w:rsidRPr="00B757AA">
        <w:rPr>
          <w:rFonts w:cstheme="minorHAnsi"/>
          <w:color w:val="3D3D3D"/>
          <w:shd w:val="clear" w:color="auto" w:fill="FFFFFF"/>
        </w:rPr>
        <w:t>agnosis, only a recognition that</w:t>
      </w:r>
      <w:r w:rsidRPr="00B757AA">
        <w:rPr>
          <w:rFonts w:cstheme="minorHAnsi"/>
          <w:color w:val="3D3D3D"/>
          <w:shd w:val="clear" w:color="auto" w:fill="FFFFFF"/>
        </w:rPr>
        <w:t xml:space="preserve"> the child is finding it harder to learn than other children of the same age, despite extra support</w:t>
      </w:r>
      <w:r w:rsidR="008D5A13" w:rsidRPr="00B757AA">
        <w:rPr>
          <w:rFonts w:cstheme="minorHAnsi"/>
          <w:color w:val="3D3D3D"/>
          <w:shd w:val="clear" w:color="auto" w:fill="FFFFFF"/>
        </w:rPr>
        <w:t>.  The child will</w:t>
      </w:r>
      <w:r w:rsidRPr="00B757AA">
        <w:rPr>
          <w:rFonts w:cstheme="minorHAnsi"/>
          <w:color w:val="3D3D3D"/>
          <w:shd w:val="clear" w:color="auto" w:fill="FFFFFF"/>
        </w:rPr>
        <w:t xml:space="preserve"> be placed on our 'Special E</w:t>
      </w:r>
      <w:r w:rsidR="006422CE" w:rsidRPr="00B757AA">
        <w:rPr>
          <w:rFonts w:cstheme="minorHAnsi"/>
          <w:color w:val="3D3D3D"/>
          <w:shd w:val="clear" w:color="auto" w:fill="FFFFFF"/>
        </w:rPr>
        <w:t>ducational Needs and Disability</w:t>
      </w:r>
      <w:r w:rsidRPr="00B757AA">
        <w:rPr>
          <w:rFonts w:cstheme="minorHAnsi"/>
          <w:color w:val="3D3D3D"/>
          <w:shd w:val="clear" w:color="auto" w:fill="FFFFFF"/>
        </w:rPr>
        <w:t xml:space="preserve"> (SEND) Register</w:t>
      </w:r>
      <w:r w:rsidR="006422CE" w:rsidRPr="00B757AA">
        <w:rPr>
          <w:rFonts w:cstheme="minorHAnsi"/>
          <w:color w:val="3D3D3D"/>
          <w:shd w:val="clear" w:color="auto" w:fill="FFFFFF"/>
        </w:rPr>
        <w:t>’</w:t>
      </w:r>
      <w:r w:rsidRPr="00B757AA">
        <w:rPr>
          <w:rFonts w:cstheme="minorHAnsi"/>
          <w:color w:val="3D3D3D"/>
          <w:shd w:val="clear" w:color="auto" w:fill="FFFFFF"/>
        </w:rPr>
        <w:t xml:space="preserve"> in discussion with parents/carers</w:t>
      </w:r>
      <w:r w:rsidR="008D5A13" w:rsidRPr="00B757AA">
        <w:rPr>
          <w:rFonts w:cstheme="minorHAnsi"/>
          <w:color w:val="3D3D3D"/>
          <w:shd w:val="clear" w:color="auto" w:fill="FFFFFF"/>
        </w:rPr>
        <w:t xml:space="preserve"> so that we can outline the support that they need.</w:t>
      </w:r>
      <w:r w:rsidR="00E4508C" w:rsidRPr="00B757AA">
        <w:rPr>
          <w:rFonts w:cstheme="minorHAnsi"/>
          <w:color w:val="3D3D3D"/>
          <w:shd w:val="clear" w:color="auto" w:fill="FFFFFF"/>
        </w:rPr>
        <w:t xml:space="preserve">  You can read our school’s SEND policy for more information, which can be found on our school’s website.</w:t>
      </w:r>
    </w:p>
    <w:p w14:paraId="6096000A" w14:textId="77777777" w:rsidR="00D663A7" w:rsidRPr="00C0503D" w:rsidRDefault="00D663A7" w:rsidP="00C0503D">
      <w:pPr>
        <w:pStyle w:val="Heading1"/>
        <w:numPr>
          <w:ilvl w:val="0"/>
          <w:numId w:val="25"/>
        </w:numPr>
        <w:rPr>
          <w:b/>
          <w:bCs/>
          <w:noProof/>
          <w:lang w:eastAsia="en-GB"/>
        </w:rPr>
      </w:pPr>
      <w:bookmarkStart w:id="8" w:name="_Toc178841079"/>
      <w:r w:rsidRPr="00C0503D">
        <w:rPr>
          <w:b/>
          <w:bCs/>
          <w:noProof/>
          <w:lang w:eastAsia="en-GB"/>
        </w:rPr>
        <w:t>What is a SEND Register?</w:t>
      </w:r>
      <w:bookmarkEnd w:id="8"/>
    </w:p>
    <w:p w14:paraId="758C73B2" w14:textId="77777777" w:rsidR="00D663A7" w:rsidRPr="00B757AA" w:rsidRDefault="00D663A7" w:rsidP="000D1507">
      <w:pPr>
        <w:spacing w:line="360" w:lineRule="auto"/>
        <w:jc w:val="both"/>
        <w:rPr>
          <w:rFonts w:cstheme="minorHAnsi"/>
          <w:color w:val="3D3D3D"/>
          <w:shd w:val="clear" w:color="auto" w:fill="FFFFFF"/>
        </w:rPr>
      </w:pPr>
      <w:r w:rsidRPr="00B757AA">
        <w:rPr>
          <w:rFonts w:cstheme="minorHAnsi"/>
          <w:color w:val="3D3D3D"/>
          <w:shd w:val="clear" w:color="auto" w:fill="FFFFFF"/>
        </w:rPr>
        <w:t>This is a list of all the pupils in the school and class who have special educational needs (SEN) and/or a disability.  This makes it easier for the SENCo and staff to monitor those pupils who need extra help</w:t>
      </w:r>
      <w:r w:rsidR="003A0F6A" w:rsidRPr="00B757AA">
        <w:rPr>
          <w:rFonts w:cstheme="minorHAnsi"/>
          <w:color w:val="3D3D3D"/>
          <w:shd w:val="clear" w:color="auto" w:fill="FFFFFF"/>
        </w:rPr>
        <w:t>.</w:t>
      </w:r>
    </w:p>
    <w:p w14:paraId="283F5B5E" w14:textId="5E467B62" w:rsidR="003A0F6A" w:rsidRPr="00B757AA" w:rsidRDefault="003A0F6A" w:rsidP="000D1507">
      <w:pPr>
        <w:spacing w:line="360" w:lineRule="auto"/>
        <w:jc w:val="both"/>
        <w:rPr>
          <w:rFonts w:cstheme="minorHAnsi"/>
          <w:color w:val="3D3D3D"/>
          <w:shd w:val="clear" w:color="auto" w:fill="FFFFFF"/>
        </w:rPr>
      </w:pPr>
      <w:r w:rsidRPr="00B757AA">
        <w:rPr>
          <w:rFonts w:cstheme="minorHAnsi"/>
          <w:color w:val="3D3D3D"/>
          <w:shd w:val="clear" w:color="auto" w:fill="FFFFFF"/>
        </w:rPr>
        <w:t xml:space="preserve">If your child is placed on the SEND Register, then they will start to receive extra help.  This will be set out on an </w:t>
      </w:r>
      <w:r w:rsidRPr="00096E52">
        <w:rPr>
          <w:rFonts w:cstheme="minorHAnsi"/>
          <w:color w:val="3D3D3D"/>
          <w:shd w:val="clear" w:color="auto" w:fill="FFFFFF"/>
        </w:rPr>
        <w:t xml:space="preserve">Individual </w:t>
      </w:r>
      <w:r w:rsidR="00096E52" w:rsidRPr="00096E52">
        <w:rPr>
          <w:rFonts w:cstheme="minorHAnsi"/>
          <w:color w:val="3D3D3D"/>
          <w:shd w:val="clear" w:color="auto" w:fill="FFFFFF"/>
        </w:rPr>
        <w:t xml:space="preserve">Support </w:t>
      </w:r>
      <w:r w:rsidRPr="00096E52">
        <w:rPr>
          <w:rFonts w:cstheme="minorHAnsi"/>
          <w:color w:val="3D3D3D"/>
          <w:shd w:val="clear" w:color="auto" w:fill="FFFFFF"/>
        </w:rPr>
        <w:t>Plan</w:t>
      </w:r>
      <w:r w:rsidRPr="00B757AA">
        <w:rPr>
          <w:rFonts w:cstheme="minorHAnsi"/>
          <w:color w:val="3D3D3D"/>
          <w:shd w:val="clear" w:color="auto" w:fill="FFFFFF"/>
        </w:rPr>
        <w:t xml:space="preserve"> so that you can see what help your child is receiving and how often.</w:t>
      </w:r>
    </w:p>
    <w:p w14:paraId="21A0E79D" w14:textId="77777777" w:rsidR="003A0F6A" w:rsidRPr="00B757AA" w:rsidRDefault="003A0F6A" w:rsidP="000D1507">
      <w:pPr>
        <w:spacing w:line="360" w:lineRule="auto"/>
        <w:jc w:val="both"/>
        <w:rPr>
          <w:rFonts w:cstheme="minorHAnsi"/>
          <w:color w:val="3D3D3D"/>
          <w:shd w:val="clear" w:color="auto" w:fill="FFFFFF"/>
        </w:rPr>
      </w:pPr>
      <w:r w:rsidRPr="00B757AA">
        <w:rPr>
          <w:rFonts w:cstheme="minorHAnsi"/>
          <w:color w:val="3D3D3D"/>
          <w:shd w:val="clear" w:color="auto" w:fill="FFFFFF"/>
        </w:rPr>
        <w:t>Some pupils with significant needs will always be on the SEND Register because they will always need help.  Other pupils may only need help for a short amount of time and if they no longer need any help, then they will be removed from the SEND Register in discussion with parents/carers.</w:t>
      </w:r>
    </w:p>
    <w:p w14:paraId="34E229EF" w14:textId="77777777" w:rsidR="001D180F" w:rsidRPr="00C0503D" w:rsidRDefault="001D180F" w:rsidP="00C0503D">
      <w:pPr>
        <w:pStyle w:val="Heading1"/>
        <w:numPr>
          <w:ilvl w:val="0"/>
          <w:numId w:val="25"/>
        </w:numPr>
        <w:rPr>
          <w:b/>
          <w:bCs/>
          <w:noProof/>
          <w:lang w:eastAsia="en-GB"/>
        </w:rPr>
      </w:pPr>
      <w:bookmarkStart w:id="9" w:name="_Toc178841080"/>
      <w:r w:rsidRPr="00C0503D">
        <w:rPr>
          <w:b/>
          <w:bCs/>
          <w:noProof/>
          <w:lang w:eastAsia="en-GB"/>
        </w:rPr>
        <w:t>How do I get a ‘diagnosis’ for my child?</w:t>
      </w:r>
      <w:bookmarkEnd w:id="9"/>
    </w:p>
    <w:p w14:paraId="636F7CA1" w14:textId="77777777" w:rsidR="00FC646F" w:rsidRPr="00B757AA" w:rsidRDefault="001D180F"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Pupils do not receive a 'diagnosis' of special educational needs.  Pupils only receive a diagnosis if they have a specific difficulty.  A specific difficulty is something that</w:t>
      </w:r>
      <w:r w:rsidR="00FC646F" w:rsidRPr="00B757AA">
        <w:rPr>
          <w:rFonts w:asciiTheme="minorHAnsi" w:hAnsiTheme="minorHAnsi" w:cstheme="minorHAnsi"/>
          <w:color w:val="3D3D3D"/>
          <w:sz w:val="22"/>
          <w:szCs w:val="22"/>
        </w:rPr>
        <w:t xml:space="preserve"> can be identified by an expert/medical practitioner, to be a particular barrier to learning, such as Dyslexia, a social communication need, ADHD or a medical need. (This is not an exhaustive list)</w:t>
      </w:r>
    </w:p>
    <w:p w14:paraId="470D1F47" w14:textId="77777777" w:rsidR="001D180F" w:rsidRPr="00B757AA" w:rsidRDefault="001D180F"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If you are concerned that your child has a specific difficulty such as ADHD or Autism, the SENCo can make a direct referral to the Community Paediatrician</w:t>
      </w:r>
      <w:r w:rsidR="00FC646F" w:rsidRPr="00B757AA">
        <w:rPr>
          <w:rFonts w:asciiTheme="minorHAnsi" w:hAnsiTheme="minorHAnsi" w:cstheme="minorHAnsi"/>
          <w:color w:val="3D3D3D"/>
          <w:sz w:val="22"/>
          <w:szCs w:val="22"/>
        </w:rPr>
        <w:t xml:space="preserve"> based at the school’s local h</w:t>
      </w:r>
      <w:r w:rsidRPr="00B757AA">
        <w:rPr>
          <w:rFonts w:asciiTheme="minorHAnsi" w:hAnsiTheme="minorHAnsi" w:cstheme="minorHAnsi"/>
          <w:color w:val="3D3D3D"/>
          <w:sz w:val="22"/>
          <w:szCs w:val="22"/>
        </w:rPr>
        <w:t>ospital.  If the referral is accepted, you will receive an appointment with a paediatrician, who will give you further information and an assessment may begin.</w:t>
      </w:r>
    </w:p>
    <w:p w14:paraId="5D75CB1F" w14:textId="1957B494" w:rsidR="001D180F" w:rsidRPr="00B757AA" w:rsidRDefault="001D180F"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If you are concerned that your child has a learning difficulty</w:t>
      </w:r>
      <w:r w:rsidR="00FC646F" w:rsidRPr="00B757AA">
        <w:rPr>
          <w:rFonts w:asciiTheme="minorHAnsi" w:hAnsiTheme="minorHAnsi" w:cstheme="minorHAnsi"/>
          <w:color w:val="3D3D3D"/>
          <w:sz w:val="22"/>
          <w:szCs w:val="22"/>
        </w:rPr>
        <w:t xml:space="preserve"> such as Dyslexia</w:t>
      </w:r>
      <w:r w:rsidRPr="00B757AA">
        <w:rPr>
          <w:rFonts w:asciiTheme="minorHAnsi" w:hAnsiTheme="minorHAnsi" w:cstheme="minorHAnsi"/>
          <w:color w:val="3D3D3D"/>
          <w:sz w:val="22"/>
          <w:szCs w:val="22"/>
        </w:rPr>
        <w:t>, the SENCo can make a re</w:t>
      </w:r>
      <w:r w:rsidR="00FC646F" w:rsidRPr="00B757AA">
        <w:rPr>
          <w:rFonts w:asciiTheme="minorHAnsi" w:hAnsiTheme="minorHAnsi" w:cstheme="minorHAnsi"/>
          <w:color w:val="3D3D3D"/>
          <w:sz w:val="22"/>
          <w:szCs w:val="22"/>
        </w:rPr>
        <w:t>ferral to a Specialist Teacher.  Our school buys in the services of a Specialist Teacher from the Local Authority.</w:t>
      </w:r>
      <w:r w:rsidRPr="00B757AA">
        <w:rPr>
          <w:rFonts w:asciiTheme="minorHAnsi" w:hAnsiTheme="minorHAnsi" w:cstheme="minorHAnsi"/>
          <w:color w:val="3D3D3D"/>
          <w:sz w:val="22"/>
          <w:szCs w:val="22"/>
        </w:rPr>
        <w:t xml:space="preserve">  </w:t>
      </w:r>
      <w:r w:rsidR="00DC3BDA" w:rsidRPr="00B757AA">
        <w:rPr>
          <w:rFonts w:asciiTheme="minorHAnsi" w:hAnsiTheme="minorHAnsi" w:cstheme="minorHAnsi"/>
          <w:color w:val="3D3D3D"/>
          <w:sz w:val="22"/>
          <w:szCs w:val="22"/>
        </w:rPr>
        <w:t>They</w:t>
      </w:r>
      <w:r w:rsidRPr="00B757AA">
        <w:rPr>
          <w:rFonts w:asciiTheme="minorHAnsi" w:hAnsiTheme="minorHAnsi" w:cstheme="minorHAnsi"/>
          <w:color w:val="3D3D3D"/>
          <w:sz w:val="22"/>
          <w:szCs w:val="22"/>
        </w:rPr>
        <w:t xml:space="preserve"> can identify if a pupil has difficulties consistent with </w:t>
      </w:r>
      <w:r w:rsidR="00FC646F" w:rsidRPr="00B757AA">
        <w:rPr>
          <w:rFonts w:asciiTheme="minorHAnsi" w:hAnsiTheme="minorHAnsi" w:cstheme="minorHAnsi"/>
          <w:color w:val="3D3D3D"/>
          <w:sz w:val="22"/>
          <w:szCs w:val="22"/>
        </w:rPr>
        <w:t xml:space="preserve">Dyslexia </w:t>
      </w:r>
      <w:r w:rsidRPr="00B757AA">
        <w:rPr>
          <w:rFonts w:asciiTheme="minorHAnsi" w:hAnsiTheme="minorHAnsi" w:cstheme="minorHAnsi"/>
          <w:color w:val="3D3D3D"/>
          <w:sz w:val="22"/>
          <w:szCs w:val="22"/>
        </w:rPr>
        <w:t>and provide advice about how best to support their needs.</w:t>
      </w:r>
    </w:p>
    <w:p w14:paraId="0AFE466C" w14:textId="77777777" w:rsidR="001D180F" w:rsidRPr="00B757AA" w:rsidRDefault="001D180F"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lastRenderedPageBreak/>
        <w:t>If you are concerned that your child has a speech and language difficulty, the SENCo can make a referral to the 'Speech and Language Therapy S</w:t>
      </w:r>
      <w:r w:rsidR="00FC646F" w:rsidRPr="00B757AA">
        <w:rPr>
          <w:rFonts w:asciiTheme="minorHAnsi" w:hAnsiTheme="minorHAnsi" w:cstheme="minorHAnsi"/>
          <w:color w:val="3D3D3D"/>
          <w:sz w:val="22"/>
          <w:szCs w:val="22"/>
        </w:rPr>
        <w:t>ervice' (SALT)</w:t>
      </w:r>
      <w:r w:rsidRPr="00B757AA">
        <w:rPr>
          <w:rFonts w:asciiTheme="minorHAnsi" w:hAnsiTheme="minorHAnsi" w:cstheme="minorHAnsi"/>
          <w:color w:val="3D3D3D"/>
          <w:sz w:val="22"/>
          <w:szCs w:val="22"/>
        </w:rPr>
        <w:t>.  A therapist may then</w:t>
      </w:r>
      <w:r w:rsidR="004C5116" w:rsidRPr="00B757AA">
        <w:rPr>
          <w:rFonts w:asciiTheme="minorHAnsi" w:hAnsiTheme="minorHAnsi" w:cstheme="minorHAnsi"/>
          <w:color w:val="3D3D3D"/>
          <w:sz w:val="22"/>
          <w:szCs w:val="22"/>
        </w:rPr>
        <w:t xml:space="preserve"> assess and identify if your child </w:t>
      </w:r>
      <w:r w:rsidRPr="00B757AA">
        <w:rPr>
          <w:rFonts w:asciiTheme="minorHAnsi" w:hAnsiTheme="minorHAnsi" w:cstheme="minorHAnsi"/>
          <w:color w:val="3D3D3D"/>
          <w:sz w:val="22"/>
          <w:szCs w:val="22"/>
        </w:rPr>
        <w:t>has a specific speech and/or language difficulty and provide advice about how best to support their needs.</w:t>
      </w:r>
    </w:p>
    <w:p w14:paraId="57E04EC3" w14:textId="77777777" w:rsidR="00BA3372" w:rsidRPr="00B757AA" w:rsidRDefault="00BA3372"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shd w:val="clear" w:color="auto" w:fill="FFFFFF"/>
        </w:rPr>
      </w:pPr>
      <w:r w:rsidRPr="00B757AA">
        <w:rPr>
          <w:rFonts w:asciiTheme="minorHAnsi" w:hAnsiTheme="minorHAnsi" w:cstheme="minorHAnsi"/>
          <w:color w:val="3D3D3D"/>
          <w:sz w:val="22"/>
          <w:szCs w:val="22"/>
          <w:shd w:val="clear" w:color="auto" w:fill="FFFFFF"/>
        </w:rPr>
        <w:t>Referral time can vary depending upon the agency involved.  Referrals to the NHS (Community Paediatrics and Speech and Language Therapy Se</w:t>
      </w:r>
      <w:r w:rsidR="006422CE" w:rsidRPr="00B757AA">
        <w:rPr>
          <w:rFonts w:asciiTheme="minorHAnsi" w:hAnsiTheme="minorHAnsi" w:cstheme="minorHAnsi"/>
          <w:color w:val="3D3D3D"/>
          <w:sz w:val="22"/>
          <w:szCs w:val="22"/>
          <w:shd w:val="clear" w:color="auto" w:fill="FFFFFF"/>
        </w:rPr>
        <w:t>rvice) take considerably longer;</w:t>
      </w:r>
      <w:r w:rsidRPr="00B757AA">
        <w:rPr>
          <w:rFonts w:asciiTheme="minorHAnsi" w:hAnsiTheme="minorHAnsi" w:cstheme="minorHAnsi"/>
          <w:color w:val="3D3D3D"/>
          <w:sz w:val="22"/>
          <w:szCs w:val="22"/>
          <w:shd w:val="clear" w:color="auto" w:fill="FFFFFF"/>
        </w:rPr>
        <w:t xml:space="preserve"> on average it can take between three to four months to receive an appointment.  Not all pupils will receive a diagnosis and/or decision.  Where diagnoses are made, this can take a considerable time depending upon the individual.  In many cases, a diagnosis follows several appointments, which could take more than a year.</w:t>
      </w:r>
    </w:p>
    <w:p w14:paraId="533A6B27" w14:textId="77777777" w:rsidR="00BA6D2A" w:rsidRPr="00B757AA" w:rsidRDefault="00BA6D2A"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 xml:space="preserve">We do not wait until a diagnosis has been made to put support in place, since this can be a very long process.  If it </w:t>
      </w:r>
      <w:r w:rsidR="00C31CD2" w:rsidRPr="00B757AA">
        <w:rPr>
          <w:rFonts w:asciiTheme="minorHAnsi" w:hAnsiTheme="minorHAnsi" w:cstheme="minorHAnsi"/>
          <w:color w:val="3D3D3D"/>
          <w:sz w:val="22"/>
          <w:szCs w:val="22"/>
        </w:rPr>
        <w:t>is very clear that your child</w:t>
      </w:r>
      <w:r w:rsidRPr="00B757AA">
        <w:rPr>
          <w:rFonts w:asciiTheme="minorHAnsi" w:hAnsiTheme="minorHAnsi" w:cstheme="minorHAnsi"/>
          <w:color w:val="3D3D3D"/>
          <w:sz w:val="22"/>
          <w:szCs w:val="22"/>
        </w:rPr>
        <w:t xml:space="preserve"> has a difficulty and is struggling to learn, we will do everything that we can to help them. </w:t>
      </w:r>
    </w:p>
    <w:p w14:paraId="032D889E" w14:textId="415D1008" w:rsidR="00BA6D2A" w:rsidRPr="00B757AA" w:rsidRDefault="00BA6D2A"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If a diagnosis is made, we wil</w:t>
      </w:r>
      <w:r w:rsidR="006422CE" w:rsidRPr="00B757AA">
        <w:rPr>
          <w:rFonts w:asciiTheme="minorHAnsi" w:hAnsiTheme="minorHAnsi" w:cstheme="minorHAnsi"/>
          <w:color w:val="3D3D3D"/>
          <w:sz w:val="22"/>
          <w:szCs w:val="22"/>
        </w:rPr>
        <w:t>l ask advice from the relevant Outside A</w:t>
      </w:r>
      <w:r w:rsidRPr="00B757AA">
        <w:rPr>
          <w:rFonts w:asciiTheme="minorHAnsi" w:hAnsiTheme="minorHAnsi" w:cstheme="minorHAnsi"/>
          <w:color w:val="3D3D3D"/>
          <w:sz w:val="22"/>
          <w:szCs w:val="22"/>
        </w:rPr>
        <w:t xml:space="preserve">gencies </w:t>
      </w:r>
      <w:r w:rsidR="004C5116" w:rsidRPr="00B757AA">
        <w:rPr>
          <w:rFonts w:asciiTheme="minorHAnsi" w:hAnsiTheme="minorHAnsi" w:cstheme="minorHAnsi"/>
          <w:color w:val="3D3D3D"/>
          <w:sz w:val="22"/>
          <w:szCs w:val="22"/>
        </w:rPr>
        <w:t xml:space="preserve">about how best to help </w:t>
      </w:r>
      <w:r w:rsidR="006422CE" w:rsidRPr="00B757AA">
        <w:rPr>
          <w:rFonts w:asciiTheme="minorHAnsi" w:hAnsiTheme="minorHAnsi" w:cstheme="minorHAnsi"/>
          <w:color w:val="3D3D3D"/>
          <w:sz w:val="22"/>
          <w:szCs w:val="22"/>
        </w:rPr>
        <w:t>your child</w:t>
      </w:r>
      <w:r w:rsidRPr="00B757AA">
        <w:rPr>
          <w:rFonts w:asciiTheme="minorHAnsi" w:hAnsiTheme="minorHAnsi" w:cstheme="minorHAnsi"/>
          <w:color w:val="3D3D3D"/>
          <w:sz w:val="22"/>
          <w:szCs w:val="22"/>
        </w:rPr>
        <w:t xml:space="preserve">.  This advice will </w:t>
      </w:r>
      <w:r w:rsidR="004C5116" w:rsidRPr="00B757AA">
        <w:rPr>
          <w:rFonts w:asciiTheme="minorHAnsi" w:hAnsiTheme="minorHAnsi" w:cstheme="minorHAnsi"/>
          <w:color w:val="3D3D3D"/>
          <w:sz w:val="22"/>
          <w:szCs w:val="22"/>
        </w:rPr>
        <w:t>be identified on your child</w:t>
      </w:r>
      <w:r w:rsidRPr="00B757AA">
        <w:rPr>
          <w:rFonts w:asciiTheme="minorHAnsi" w:hAnsiTheme="minorHAnsi" w:cstheme="minorHAnsi"/>
          <w:color w:val="3D3D3D"/>
          <w:sz w:val="22"/>
          <w:szCs w:val="22"/>
        </w:rPr>
        <w:t xml:space="preserve">'s </w:t>
      </w:r>
      <w:r w:rsidR="00096E52" w:rsidRPr="00096E52">
        <w:rPr>
          <w:rFonts w:asciiTheme="minorHAnsi" w:hAnsiTheme="minorHAnsi" w:cstheme="minorHAnsi"/>
          <w:color w:val="3D3D3D"/>
          <w:shd w:val="clear" w:color="auto" w:fill="FFFFFF"/>
        </w:rPr>
        <w:t>Individual Support Plan</w:t>
      </w:r>
      <w:r w:rsidR="00096E52" w:rsidRPr="00B757AA">
        <w:rPr>
          <w:rFonts w:cstheme="minorHAnsi"/>
          <w:color w:val="3D3D3D"/>
          <w:shd w:val="clear" w:color="auto" w:fill="FFFFFF"/>
        </w:rPr>
        <w:t xml:space="preserve"> </w:t>
      </w:r>
      <w:r w:rsidRPr="00B757AA">
        <w:rPr>
          <w:rFonts w:asciiTheme="minorHAnsi" w:hAnsiTheme="minorHAnsi" w:cstheme="minorHAnsi"/>
          <w:color w:val="3D3D3D"/>
          <w:sz w:val="22"/>
          <w:szCs w:val="22"/>
        </w:rPr>
        <w:t>and shared with you and/or discussed at a meeting.  We will put this advice in place straight away or once the relevant resources/equipment have been purchased.</w:t>
      </w:r>
    </w:p>
    <w:p w14:paraId="04DED9E3" w14:textId="44CFD6A5" w:rsidR="00BB3B97" w:rsidRPr="00C0503D" w:rsidRDefault="001630B6" w:rsidP="00C0503D">
      <w:pPr>
        <w:pStyle w:val="Heading1"/>
        <w:numPr>
          <w:ilvl w:val="0"/>
          <w:numId w:val="25"/>
        </w:numPr>
        <w:ind w:left="426"/>
        <w:rPr>
          <w:b/>
          <w:bCs/>
          <w:noProof/>
          <w:lang w:eastAsia="en-GB"/>
        </w:rPr>
      </w:pPr>
      <w:bookmarkStart w:id="10" w:name="_Toc178841081"/>
      <w:r w:rsidRPr="00C0503D">
        <w:rPr>
          <w:b/>
          <w:bCs/>
          <w:noProof/>
          <w:lang w:eastAsia="en-GB"/>
        </w:rPr>
        <w:t xml:space="preserve">How will the school help </w:t>
      </w:r>
      <w:r w:rsidR="00BB3B97" w:rsidRPr="00C0503D">
        <w:rPr>
          <w:b/>
          <w:bCs/>
          <w:noProof/>
          <w:lang w:eastAsia="en-GB"/>
        </w:rPr>
        <w:t>my child</w:t>
      </w:r>
      <w:r w:rsidR="00DD18A1" w:rsidRPr="00C0503D">
        <w:rPr>
          <w:b/>
          <w:bCs/>
          <w:noProof/>
          <w:lang w:eastAsia="en-GB"/>
        </w:rPr>
        <w:t xml:space="preserve"> to access the curriculum</w:t>
      </w:r>
      <w:r w:rsidRPr="00C0503D">
        <w:rPr>
          <w:b/>
          <w:bCs/>
          <w:noProof/>
          <w:lang w:eastAsia="en-GB"/>
        </w:rPr>
        <w:t xml:space="preserve"> if they have</w:t>
      </w:r>
      <w:r w:rsidR="00BB3B97" w:rsidRPr="00C0503D">
        <w:rPr>
          <w:b/>
          <w:bCs/>
          <w:noProof/>
          <w:lang w:eastAsia="en-GB"/>
        </w:rPr>
        <w:t xml:space="preserve"> special educational needs and/or a disability?</w:t>
      </w:r>
      <w:bookmarkEnd w:id="10"/>
    </w:p>
    <w:p w14:paraId="74598DB0" w14:textId="77777777" w:rsidR="00BB3B97" w:rsidRPr="00B757AA" w:rsidRDefault="00BB3B97" w:rsidP="000D1507">
      <w:pPr>
        <w:spacing w:line="360" w:lineRule="auto"/>
        <w:jc w:val="both"/>
        <w:rPr>
          <w:rFonts w:cstheme="minorHAnsi"/>
          <w:color w:val="3D3D3D"/>
          <w:shd w:val="clear" w:color="auto" w:fill="FFFFFF"/>
        </w:rPr>
      </w:pPr>
      <w:r w:rsidRPr="00B757AA">
        <w:rPr>
          <w:rFonts w:cstheme="minorHAnsi"/>
          <w:color w:val="3D3D3D"/>
          <w:shd w:val="clear" w:color="auto" w:fill="FFFFFF"/>
        </w:rPr>
        <w:t>It doesn't matter at what point we or someone else has identified that your child has special educational needs and/or a disability, we will put extra support in pl</w:t>
      </w:r>
      <w:r w:rsidR="001630B6" w:rsidRPr="00B757AA">
        <w:rPr>
          <w:rFonts w:cstheme="minorHAnsi"/>
          <w:color w:val="3D3D3D"/>
          <w:shd w:val="clear" w:color="auto" w:fill="FFFFFF"/>
        </w:rPr>
        <w:t>ace to help your child at our school</w:t>
      </w:r>
      <w:r w:rsidRPr="00B757AA">
        <w:rPr>
          <w:rFonts w:cstheme="minorHAnsi"/>
          <w:color w:val="3D3D3D"/>
          <w:shd w:val="clear" w:color="auto" w:fill="FFFFFF"/>
        </w:rPr>
        <w:t xml:space="preserve"> as quickly as possible.</w:t>
      </w:r>
    </w:p>
    <w:p w14:paraId="2A9DA0ED" w14:textId="77777777" w:rsidR="00356E6C" w:rsidRPr="00B757AA" w:rsidRDefault="001630B6" w:rsidP="000D1507">
      <w:pPr>
        <w:spacing w:line="360" w:lineRule="auto"/>
        <w:jc w:val="both"/>
        <w:rPr>
          <w:rFonts w:cstheme="minorHAnsi"/>
          <w:color w:val="3D3D3D"/>
          <w:shd w:val="clear" w:color="auto" w:fill="FFFFFF"/>
        </w:rPr>
      </w:pPr>
      <w:r w:rsidRPr="00B757AA">
        <w:rPr>
          <w:rFonts w:cstheme="minorHAnsi"/>
          <w:color w:val="3D3D3D"/>
          <w:shd w:val="clear" w:color="auto" w:fill="FFFFFF"/>
        </w:rPr>
        <w:t>Each child's needs are unique and so each child will receive different support, depending upon their specific needs</w:t>
      </w:r>
      <w:r w:rsidR="00DD18A1" w:rsidRPr="00B757AA">
        <w:rPr>
          <w:rFonts w:cstheme="minorHAnsi"/>
          <w:color w:val="3D3D3D"/>
          <w:shd w:val="clear" w:color="auto" w:fill="FFFFFF"/>
        </w:rPr>
        <w:t>, to make sure that they can access every lesson</w:t>
      </w:r>
      <w:r w:rsidRPr="00B757AA">
        <w:rPr>
          <w:rFonts w:cstheme="minorHAnsi"/>
          <w:color w:val="3D3D3D"/>
          <w:shd w:val="clear" w:color="auto" w:fill="FFFFFF"/>
        </w:rPr>
        <w:t>.  The Special Educational Needs Co-ordinator (SENCo) and class teacher will decide which strategies and resources are appropriate to supp</w:t>
      </w:r>
      <w:r w:rsidR="00CD61AB" w:rsidRPr="00B757AA">
        <w:rPr>
          <w:rFonts w:cstheme="minorHAnsi"/>
          <w:color w:val="3D3D3D"/>
          <w:shd w:val="clear" w:color="auto" w:fill="FFFFFF"/>
        </w:rPr>
        <w:t>ort your child's needs.  Where Outside A</w:t>
      </w:r>
      <w:r w:rsidRPr="00B757AA">
        <w:rPr>
          <w:rFonts w:cstheme="minorHAnsi"/>
          <w:color w:val="3D3D3D"/>
          <w:shd w:val="clear" w:color="auto" w:fill="FFFFFF"/>
        </w:rPr>
        <w:t>gencies are involved, they will provide advice about how best to support your child's needs.  Special Educational Needs (SEN) are divided into four areas.  Below are some examples of what our school can provide</w:t>
      </w:r>
      <w:r w:rsidR="00DD18A1" w:rsidRPr="00B757AA">
        <w:rPr>
          <w:rFonts w:cstheme="minorHAnsi"/>
          <w:color w:val="3D3D3D"/>
          <w:shd w:val="clear" w:color="auto" w:fill="FFFFFF"/>
        </w:rPr>
        <w:t xml:space="preserve"> to make sure that each child accesses learning</w:t>
      </w:r>
      <w:r w:rsidRPr="00B757AA">
        <w:rPr>
          <w:rFonts w:cstheme="minorHAnsi"/>
          <w:color w:val="3D3D3D"/>
          <w:shd w:val="clear" w:color="auto" w:fill="FFFFFF"/>
        </w:rPr>
        <w:t>:</w:t>
      </w:r>
    </w:p>
    <w:p w14:paraId="7C33625C" w14:textId="77777777" w:rsidR="001630B6" w:rsidRPr="00B757AA" w:rsidRDefault="001630B6" w:rsidP="000D1507">
      <w:pPr>
        <w:shd w:val="clear" w:color="auto" w:fill="FFFFFF"/>
        <w:spacing w:before="240" w:after="240" w:line="360" w:lineRule="auto"/>
        <w:jc w:val="both"/>
        <w:rPr>
          <w:rFonts w:eastAsia="Times New Roman" w:cstheme="minorHAnsi"/>
          <w:color w:val="3D3D3D"/>
          <w:lang w:eastAsia="en-GB"/>
        </w:rPr>
      </w:pPr>
      <w:r w:rsidRPr="00B757AA">
        <w:rPr>
          <w:rFonts w:eastAsia="Times New Roman" w:cstheme="minorHAnsi"/>
          <w:b/>
          <w:bCs/>
          <w:color w:val="3D3D3D"/>
          <w:lang w:eastAsia="en-GB"/>
        </w:rPr>
        <w:t>Cognition and Learning (Learning Need)</w:t>
      </w:r>
    </w:p>
    <w:p w14:paraId="5A516173" w14:textId="11650844" w:rsidR="001630B6" w:rsidRPr="00B757AA" w:rsidRDefault="001630B6" w:rsidP="000D1507">
      <w:pPr>
        <w:numPr>
          <w:ilvl w:val="0"/>
          <w:numId w:val="3"/>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 xml:space="preserve">Different approaches to learning, </w:t>
      </w:r>
      <w:r w:rsidR="00A5309A" w:rsidRPr="00B757AA">
        <w:rPr>
          <w:rFonts w:eastAsia="Times New Roman" w:cstheme="minorHAnsi"/>
          <w:color w:val="3D3D3D"/>
          <w:lang w:eastAsia="en-GB"/>
        </w:rPr>
        <w:t>e.g.,</w:t>
      </w:r>
      <w:r w:rsidRPr="00B757AA">
        <w:rPr>
          <w:rFonts w:eastAsia="Times New Roman" w:cstheme="minorHAnsi"/>
          <w:color w:val="3D3D3D"/>
          <w:lang w:eastAsia="en-GB"/>
        </w:rPr>
        <w:t xml:space="preserve"> visual, hands-on</w:t>
      </w:r>
    </w:p>
    <w:p w14:paraId="7F1466B2" w14:textId="77777777" w:rsidR="001630B6" w:rsidRPr="00B757AA" w:rsidRDefault="001630B6" w:rsidP="000D1507">
      <w:pPr>
        <w:numPr>
          <w:ilvl w:val="0"/>
          <w:numId w:val="3"/>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lastRenderedPageBreak/>
        <w:t>Different work expectations, matched to the child's ability</w:t>
      </w:r>
    </w:p>
    <w:p w14:paraId="4CB4A669" w14:textId="02CED325" w:rsidR="001630B6" w:rsidRPr="00B757AA" w:rsidRDefault="001630B6" w:rsidP="000D1507">
      <w:pPr>
        <w:numPr>
          <w:ilvl w:val="0"/>
          <w:numId w:val="3"/>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 xml:space="preserve">Different/extra resources, </w:t>
      </w:r>
      <w:r w:rsidR="00A5309A" w:rsidRPr="00B757AA">
        <w:rPr>
          <w:rFonts w:eastAsia="Times New Roman" w:cstheme="minorHAnsi"/>
          <w:color w:val="3D3D3D"/>
          <w:lang w:eastAsia="en-GB"/>
        </w:rPr>
        <w:t>e.g.,</w:t>
      </w:r>
      <w:r w:rsidRPr="00B757AA">
        <w:rPr>
          <w:rFonts w:eastAsia="Times New Roman" w:cstheme="minorHAnsi"/>
          <w:color w:val="3D3D3D"/>
          <w:lang w:eastAsia="en-GB"/>
        </w:rPr>
        <w:t xml:space="preserve"> word cards, number squares</w:t>
      </w:r>
    </w:p>
    <w:p w14:paraId="4960EBC7" w14:textId="7E597AFF" w:rsidR="001630B6" w:rsidRPr="00B757AA" w:rsidRDefault="001630B6" w:rsidP="000D1507">
      <w:pPr>
        <w:numPr>
          <w:ilvl w:val="0"/>
          <w:numId w:val="3"/>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 xml:space="preserve">Special Literacy or Numeracy programmes, </w:t>
      </w:r>
      <w:r w:rsidR="00A5309A" w:rsidRPr="00B757AA">
        <w:rPr>
          <w:rFonts w:eastAsia="Times New Roman" w:cstheme="minorHAnsi"/>
          <w:color w:val="3D3D3D"/>
          <w:lang w:eastAsia="en-GB"/>
        </w:rPr>
        <w:t>e.g.,</w:t>
      </w:r>
      <w:r w:rsidRPr="00B757AA">
        <w:rPr>
          <w:rFonts w:eastAsia="Times New Roman" w:cstheme="minorHAnsi"/>
          <w:color w:val="3D3D3D"/>
          <w:lang w:eastAsia="en-GB"/>
        </w:rPr>
        <w:t xml:space="preserve"> the Nessy programme, Wordshark, Precision Teaching, Numbers Count</w:t>
      </w:r>
    </w:p>
    <w:p w14:paraId="2641FEC5" w14:textId="77777777" w:rsidR="001630B6" w:rsidRPr="00B757AA" w:rsidRDefault="001630B6" w:rsidP="000D1507">
      <w:pPr>
        <w:numPr>
          <w:ilvl w:val="0"/>
          <w:numId w:val="3"/>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Extra adult support, group work, individual support</w:t>
      </w:r>
    </w:p>
    <w:p w14:paraId="4CD79E5D" w14:textId="77777777" w:rsidR="001630B6" w:rsidRPr="00B757AA" w:rsidRDefault="001630B6" w:rsidP="000D1507">
      <w:pPr>
        <w:shd w:val="clear" w:color="auto" w:fill="FFFFFF"/>
        <w:spacing w:before="240" w:after="240" w:line="360" w:lineRule="auto"/>
        <w:jc w:val="both"/>
        <w:rPr>
          <w:rFonts w:eastAsia="Times New Roman" w:cstheme="minorHAnsi"/>
          <w:color w:val="3D3D3D"/>
          <w:lang w:eastAsia="en-GB"/>
        </w:rPr>
      </w:pPr>
      <w:r w:rsidRPr="00B757AA">
        <w:rPr>
          <w:rFonts w:eastAsia="Times New Roman" w:cstheme="minorHAnsi"/>
          <w:b/>
          <w:bCs/>
          <w:color w:val="3D3D3D"/>
          <w:lang w:eastAsia="en-GB"/>
        </w:rPr>
        <w:t>Communication and Interaction (Speech and Language)</w:t>
      </w:r>
    </w:p>
    <w:p w14:paraId="06E3249D" w14:textId="77777777" w:rsidR="001630B6" w:rsidRPr="00B757AA" w:rsidRDefault="001630B6" w:rsidP="000D1507">
      <w:pPr>
        <w:numPr>
          <w:ilvl w:val="0"/>
          <w:numId w:val="4"/>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Resources provided by the Speech and Language Therapy Service - First Call</w:t>
      </w:r>
    </w:p>
    <w:p w14:paraId="530051CF" w14:textId="77777777" w:rsidR="001630B6" w:rsidRPr="00B757AA" w:rsidRDefault="001630B6" w:rsidP="000D1507">
      <w:pPr>
        <w:numPr>
          <w:ilvl w:val="0"/>
          <w:numId w:val="4"/>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Communication and language games</w:t>
      </w:r>
    </w:p>
    <w:p w14:paraId="4E4F4392" w14:textId="77777777" w:rsidR="001630B6" w:rsidRPr="00B757AA" w:rsidRDefault="001630B6" w:rsidP="000D1507">
      <w:pPr>
        <w:numPr>
          <w:ilvl w:val="0"/>
          <w:numId w:val="4"/>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Social skills games</w:t>
      </w:r>
    </w:p>
    <w:p w14:paraId="51E01BEB" w14:textId="77777777" w:rsidR="001630B6" w:rsidRPr="00B757AA" w:rsidRDefault="001630B6" w:rsidP="000D1507">
      <w:pPr>
        <w:numPr>
          <w:ilvl w:val="0"/>
          <w:numId w:val="4"/>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Specific Speech and Language programmes provided by the Speech and Language Therapy Service</w:t>
      </w:r>
    </w:p>
    <w:p w14:paraId="1D9BE515" w14:textId="77777777" w:rsidR="001630B6" w:rsidRPr="00096E52" w:rsidRDefault="001630B6" w:rsidP="000D1507">
      <w:pPr>
        <w:numPr>
          <w:ilvl w:val="0"/>
          <w:numId w:val="4"/>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color w:val="3D3D3D"/>
          <w:lang w:eastAsia="en-GB"/>
        </w:rPr>
        <w:t>Use of Makaton - an early sign language tool</w:t>
      </w:r>
    </w:p>
    <w:p w14:paraId="00B020E3" w14:textId="1E9CC916" w:rsidR="001630B6" w:rsidRPr="00096E52" w:rsidRDefault="001453FF" w:rsidP="000D1507">
      <w:pPr>
        <w:numPr>
          <w:ilvl w:val="0"/>
          <w:numId w:val="4"/>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color w:val="3D3D3D"/>
          <w:lang w:eastAsia="en-GB"/>
        </w:rPr>
        <w:t xml:space="preserve">Use of </w:t>
      </w:r>
      <w:r w:rsidR="001630B6" w:rsidRPr="00096E52">
        <w:rPr>
          <w:rFonts w:eastAsia="Times New Roman" w:cstheme="minorHAnsi"/>
          <w:color w:val="3D3D3D"/>
          <w:lang w:eastAsia="en-GB"/>
        </w:rPr>
        <w:t>visual/picture resource</w:t>
      </w:r>
      <w:r w:rsidRPr="00096E52">
        <w:rPr>
          <w:rFonts w:eastAsia="Times New Roman" w:cstheme="minorHAnsi"/>
          <w:color w:val="3D3D3D"/>
          <w:lang w:eastAsia="en-GB"/>
        </w:rPr>
        <w:t>s</w:t>
      </w:r>
      <w:r w:rsidR="001630B6" w:rsidRPr="00096E52">
        <w:rPr>
          <w:rFonts w:eastAsia="Times New Roman" w:cstheme="minorHAnsi"/>
          <w:color w:val="3D3D3D"/>
          <w:lang w:eastAsia="en-GB"/>
        </w:rPr>
        <w:t xml:space="preserve"> to support language and communication</w:t>
      </w:r>
      <w:r w:rsidRPr="00096E52">
        <w:rPr>
          <w:rFonts w:eastAsia="Times New Roman" w:cstheme="minorHAnsi"/>
          <w:color w:val="3D3D3D"/>
          <w:lang w:eastAsia="en-GB"/>
        </w:rPr>
        <w:t xml:space="preserve"> </w:t>
      </w:r>
      <w:r w:rsidR="00A5309A" w:rsidRPr="00096E52">
        <w:rPr>
          <w:rFonts w:eastAsia="Times New Roman" w:cstheme="minorHAnsi"/>
          <w:color w:val="3D3D3D"/>
          <w:lang w:eastAsia="en-GB"/>
        </w:rPr>
        <w:t>e.g.,</w:t>
      </w:r>
      <w:r w:rsidRPr="00096E52">
        <w:rPr>
          <w:rFonts w:eastAsia="Times New Roman" w:cstheme="minorHAnsi"/>
          <w:color w:val="3D3D3D"/>
          <w:lang w:eastAsia="en-GB"/>
        </w:rPr>
        <w:t xml:space="preserve"> WIDG</w:t>
      </w:r>
      <w:r w:rsidR="008A690D" w:rsidRPr="00096E52">
        <w:rPr>
          <w:rFonts w:eastAsia="Times New Roman" w:cstheme="minorHAnsi"/>
          <w:color w:val="3D3D3D"/>
          <w:lang w:eastAsia="en-GB"/>
        </w:rPr>
        <w:t>I</w:t>
      </w:r>
      <w:r w:rsidRPr="00096E52">
        <w:rPr>
          <w:rFonts w:eastAsia="Times New Roman" w:cstheme="minorHAnsi"/>
          <w:color w:val="3D3D3D"/>
          <w:lang w:eastAsia="en-GB"/>
        </w:rPr>
        <w:t>T</w:t>
      </w:r>
    </w:p>
    <w:p w14:paraId="7FEA5829" w14:textId="77777777" w:rsidR="001630B6" w:rsidRPr="00B757AA" w:rsidRDefault="001630B6" w:rsidP="000D1507">
      <w:pPr>
        <w:shd w:val="clear" w:color="auto" w:fill="FFFFFF"/>
        <w:spacing w:before="240" w:after="240" w:line="360" w:lineRule="auto"/>
        <w:jc w:val="both"/>
        <w:rPr>
          <w:rFonts w:eastAsia="Times New Roman" w:cstheme="minorHAnsi"/>
          <w:color w:val="3D3D3D"/>
          <w:lang w:eastAsia="en-GB"/>
        </w:rPr>
      </w:pPr>
      <w:r w:rsidRPr="00B757AA">
        <w:rPr>
          <w:rFonts w:eastAsia="Times New Roman" w:cstheme="minorHAnsi"/>
          <w:b/>
          <w:bCs/>
          <w:color w:val="3D3D3D"/>
          <w:lang w:eastAsia="en-GB"/>
        </w:rPr>
        <w:t>Social, Emotional and Mental Health</w:t>
      </w:r>
    </w:p>
    <w:p w14:paraId="5C4529D6" w14:textId="77777777" w:rsidR="001630B6" w:rsidRPr="00B757AA" w:rsidRDefault="001630B6" w:rsidP="000D1507">
      <w:pPr>
        <w:numPr>
          <w:ilvl w:val="0"/>
          <w:numId w:val="5"/>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De-escalation plans which outline a pupil's difficulties and the best strategies to use to help them</w:t>
      </w:r>
    </w:p>
    <w:p w14:paraId="6462CF61" w14:textId="77777777" w:rsidR="001630B6" w:rsidRPr="00B757AA" w:rsidRDefault="001630B6" w:rsidP="000D1507">
      <w:pPr>
        <w:numPr>
          <w:ilvl w:val="0"/>
          <w:numId w:val="5"/>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Social skills games</w:t>
      </w:r>
    </w:p>
    <w:p w14:paraId="3DBAB7DF" w14:textId="77777777" w:rsidR="001630B6" w:rsidRPr="00096E52" w:rsidRDefault="001630B6" w:rsidP="000D1507">
      <w:pPr>
        <w:numPr>
          <w:ilvl w:val="0"/>
          <w:numId w:val="5"/>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color w:val="3D3D3D"/>
          <w:lang w:eastAsia="en-GB"/>
        </w:rPr>
        <w:t>Reward strategies</w:t>
      </w:r>
    </w:p>
    <w:p w14:paraId="3F2CB49D" w14:textId="1C4522E1" w:rsidR="001630B6" w:rsidRPr="00096E52" w:rsidRDefault="001630B6" w:rsidP="000D1507">
      <w:pPr>
        <w:numPr>
          <w:ilvl w:val="0"/>
          <w:numId w:val="5"/>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color w:val="3D3D3D"/>
          <w:lang w:eastAsia="en-GB"/>
        </w:rPr>
        <w:t xml:space="preserve">Access to </w:t>
      </w:r>
      <w:r w:rsidR="00BB6545" w:rsidRPr="00096E52">
        <w:rPr>
          <w:rFonts w:eastAsia="Times New Roman" w:cstheme="minorHAnsi"/>
          <w:color w:val="3D3D3D"/>
          <w:lang w:eastAsia="en-GB"/>
        </w:rPr>
        <w:t>trained staff members</w:t>
      </w:r>
      <w:r w:rsidR="005B71DA" w:rsidRPr="00096E52">
        <w:rPr>
          <w:rFonts w:eastAsia="Times New Roman" w:cstheme="minorHAnsi"/>
          <w:color w:val="3D3D3D"/>
          <w:lang w:eastAsia="en-GB"/>
        </w:rPr>
        <w:t xml:space="preserve"> who </w:t>
      </w:r>
      <w:proofErr w:type="gramStart"/>
      <w:r w:rsidR="005B71DA" w:rsidRPr="00096E52">
        <w:rPr>
          <w:rFonts w:eastAsia="Times New Roman" w:cstheme="minorHAnsi"/>
          <w:color w:val="3D3D3D"/>
          <w:lang w:eastAsia="en-GB"/>
        </w:rPr>
        <w:t>are able</w:t>
      </w:r>
      <w:r w:rsidRPr="00096E52">
        <w:rPr>
          <w:rFonts w:eastAsia="Times New Roman" w:cstheme="minorHAnsi"/>
          <w:color w:val="3D3D3D"/>
          <w:lang w:eastAsia="en-GB"/>
        </w:rPr>
        <w:t xml:space="preserve"> to</w:t>
      </w:r>
      <w:proofErr w:type="gramEnd"/>
      <w:r w:rsidRPr="00096E52">
        <w:rPr>
          <w:rFonts w:eastAsia="Times New Roman" w:cstheme="minorHAnsi"/>
          <w:color w:val="3D3D3D"/>
          <w:lang w:eastAsia="en-GB"/>
        </w:rPr>
        <w:t xml:space="preserve"> deliver group or individual interventions</w:t>
      </w:r>
    </w:p>
    <w:p w14:paraId="3119B344" w14:textId="1A410436" w:rsidR="003C5DD2" w:rsidRPr="00B757AA" w:rsidRDefault="003C5DD2" w:rsidP="000D1507">
      <w:pPr>
        <w:shd w:val="clear" w:color="auto" w:fill="FFFFFF"/>
        <w:spacing w:before="100" w:beforeAutospacing="1" w:after="100" w:afterAutospacing="1" w:line="360" w:lineRule="auto"/>
        <w:jc w:val="both"/>
        <w:rPr>
          <w:rFonts w:eastAsia="Times New Roman" w:cstheme="minorHAnsi"/>
          <w:color w:val="3D3D3D"/>
          <w:lang w:eastAsia="en-GB"/>
        </w:rPr>
      </w:pPr>
      <w:r w:rsidRPr="00B757AA">
        <w:rPr>
          <w:rFonts w:eastAsia="Times New Roman" w:cstheme="minorHAnsi"/>
          <w:color w:val="3D3D3D"/>
          <w:lang w:eastAsia="en-GB"/>
        </w:rPr>
        <w:t>You can read our</w:t>
      </w:r>
      <w:r w:rsidR="0007526C" w:rsidRPr="00B757AA">
        <w:rPr>
          <w:rFonts w:eastAsia="Times New Roman" w:cstheme="minorHAnsi"/>
          <w:color w:val="3D3D3D"/>
          <w:lang w:eastAsia="en-GB"/>
        </w:rPr>
        <w:t xml:space="preserve"> Anti-bullying policy, Behaviour policy and Equality policy for issues relating directly to bullying, behaviour and </w:t>
      </w:r>
      <w:r w:rsidR="00A5309A" w:rsidRPr="00B757AA">
        <w:rPr>
          <w:rFonts w:eastAsia="Times New Roman" w:cstheme="minorHAnsi"/>
          <w:color w:val="3D3D3D"/>
          <w:lang w:eastAsia="en-GB"/>
        </w:rPr>
        <w:t>stereotyping</w:t>
      </w:r>
      <w:r w:rsidR="0007526C" w:rsidRPr="00B757AA">
        <w:rPr>
          <w:rFonts w:eastAsia="Times New Roman" w:cstheme="minorHAnsi"/>
          <w:color w:val="3D3D3D"/>
          <w:lang w:eastAsia="en-GB"/>
        </w:rPr>
        <w:t xml:space="preserve"> which can be found on our school’s website.</w:t>
      </w:r>
    </w:p>
    <w:p w14:paraId="41FF1570" w14:textId="77777777" w:rsidR="001630B6" w:rsidRPr="00B757AA" w:rsidRDefault="001630B6" w:rsidP="000D1507">
      <w:pPr>
        <w:shd w:val="clear" w:color="auto" w:fill="FFFFFF"/>
        <w:spacing w:before="240" w:after="240" w:line="360" w:lineRule="auto"/>
        <w:jc w:val="both"/>
        <w:rPr>
          <w:rFonts w:eastAsia="Times New Roman" w:cstheme="minorHAnsi"/>
          <w:color w:val="3D3D3D"/>
          <w:lang w:eastAsia="en-GB"/>
        </w:rPr>
      </w:pPr>
      <w:r w:rsidRPr="00B757AA">
        <w:rPr>
          <w:rFonts w:eastAsia="Times New Roman" w:cstheme="minorHAnsi"/>
          <w:b/>
          <w:bCs/>
          <w:color w:val="3D3D3D"/>
          <w:lang w:eastAsia="en-GB"/>
        </w:rPr>
        <w:t>Medical, Physical and Sensory Needs</w:t>
      </w:r>
    </w:p>
    <w:p w14:paraId="71E64C71" w14:textId="77777777" w:rsidR="001630B6" w:rsidRPr="00B757AA" w:rsidRDefault="001630B6" w:rsidP="000D1507">
      <w:pPr>
        <w:numPr>
          <w:ilvl w:val="0"/>
          <w:numId w:val="6"/>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Specialist equipment such as seating, writing slopes, pencil grips and calmers</w:t>
      </w:r>
    </w:p>
    <w:p w14:paraId="2B0F7454" w14:textId="77777777" w:rsidR="001630B6" w:rsidRPr="00B757AA" w:rsidRDefault="001630B6" w:rsidP="000D1507">
      <w:pPr>
        <w:numPr>
          <w:ilvl w:val="0"/>
          <w:numId w:val="6"/>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Sensory circuits</w:t>
      </w:r>
    </w:p>
    <w:p w14:paraId="0AEE75F0" w14:textId="77777777" w:rsidR="001630B6" w:rsidRPr="00B757AA" w:rsidRDefault="001630B6" w:rsidP="000D1507">
      <w:pPr>
        <w:numPr>
          <w:ilvl w:val="0"/>
          <w:numId w:val="6"/>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Specialist training from outside agencies, such as specialist nurse for pupils with disabilities and teachers of the hearing and/or visually impaired</w:t>
      </w:r>
    </w:p>
    <w:p w14:paraId="792F2D3C" w14:textId="77777777" w:rsidR="00617EC9" w:rsidRPr="00B757AA" w:rsidRDefault="00617EC9" w:rsidP="000D1507">
      <w:pPr>
        <w:shd w:val="clear" w:color="auto" w:fill="FFFFFF"/>
        <w:spacing w:before="100" w:beforeAutospacing="1" w:after="100" w:afterAutospacing="1" w:line="360" w:lineRule="auto"/>
        <w:jc w:val="both"/>
        <w:rPr>
          <w:rFonts w:eastAsia="Times New Roman" w:cstheme="minorHAnsi"/>
          <w:color w:val="3D3D3D"/>
          <w:lang w:eastAsia="en-GB"/>
        </w:rPr>
      </w:pPr>
      <w:r w:rsidRPr="00B757AA">
        <w:rPr>
          <w:rFonts w:eastAsia="Times New Roman" w:cstheme="minorHAnsi"/>
          <w:color w:val="3D3D3D"/>
          <w:lang w:eastAsia="en-GB"/>
        </w:rPr>
        <w:t>Our Keystone Academy Trust Provision Map also shows all the adaptations that we make to ensure that all pupils, including those with SEND, can engage in learning.</w:t>
      </w:r>
    </w:p>
    <w:p w14:paraId="21E747B7" w14:textId="14A97F09" w:rsidR="00726EB4" w:rsidRPr="00C0503D" w:rsidRDefault="00726EB4" w:rsidP="00C0503D">
      <w:pPr>
        <w:pStyle w:val="Heading1"/>
        <w:numPr>
          <w:ilvl w:val="0"/>
          <w:numId w:val="25"/>
        </w:numPr>
        <w:ind w:left="567"/>
        <w:rPr>
          <w:b/>
          <w:bCs/>
          <w:noProof/>
          <w:lang w:eastAsia="en-GB"/>
        </w:rPr>
      </w:pPr>
      <w:bookmarkStart w:id="11" w:name="_Toc178841082"/>
      <w:r w:rsidRPr="00C0503D">
        <w:rPr>
          <w:b/>
          <w:bCs/>
          <w:noProof/>
          <w:lang w:eastAsia="en-GB"/>
        </w:rPr>
        <w:lastRenderedPageBreak/>
        <w:t xml:space="preserve">What equipment and resources </w:t>
      </w:r>
      <w:r w:rsidR="00C46032" w:rsidRPr="00C0503D">
        <w:rPr>
          <w:b/>
          <w:bCs/>
          <w:noProof/>
          <w:lang w:eastAsia="en-GB"/>
        </w:rPr>
        <w:t>do</w:t>
      </w:r>
      <w:r w:rsidRPr="00C0503D">
        <w:rPr>
          <w:b/>
          <w:bCs/>
          <w:noProof/>
          <w:lang w:eastAsia="en-GB"/>
        </w:rPr>
        <w:t xml:space="preserve"> the school have to help my child?</w:t>
      </w:r>
      <w:bookmarkEnd w:id="11"/>
    </w:p>
    <w:p w14:paraId="40B70721" w14:textId="77777777" w:rsidR="00726EB4" w:rsidRPr="00096E52" w:rsidRDefault="00726EB4" w:rsidP="000D1507">
      <w:pPr>
        <w:shd w:val="clear" w:color="auto" w:fill="FFFFFF"/>
        <w:spacing w:before="240" w:after="240" w:line="360" w:lineRule="auto"/>
        <w:jc w:val="both"/>
        <w:rPr>
          <w:rFonts w:eastAsia="Times New Roman" w:cstheme="minorHAnsi"/>
          <w:color w:val="3D3D3D"/>
          <w:lang w:eastAsia="en-GB"/>
        </w:rPr>
      </w:pPr>
      <w:r w:rsidRPr="00B757AA">
        <w:rPr>
          <w:rFonts w:eastAsia="Times New Roman" w:cstheme="minorHAnsi"/>
          <w:color w:val="3D3D3D"/>
          <w:lang w:eastAsia="en-GB"/>
        </w:rPr>
        <w:t xml:space="preserve">Over the years we have supported many pupils with significant difficulties and so we have lots of </w:t>
      </w:r>
      <w:r w:rsidRPr="00096E52">
        <w:rPr>
          <w:rFonts w:eastAsia="Times New Roman" w:cstheme="minorHAnsi"/>
          <w:color w:val="3D3D3D"/>
          <w:lang w:eastAsia="en-GB"/>
        </w:rPr>
        <w:t>equipment and resources already in school.  Below are some examples.</w:t>
      </w:r>
    </w:p>
    <w:p w14:paraId="48995A0D" w14:textId="0DB90CFF" w:rsidR="00726EB4" w:rsidRPr="00096E52" w:rsidRDefault="00726EB4" w:rsidP="000D1507">
      <w:pPr>
        <w:numPr>
          <w:ilvl w:val="0"/>
          <w:numId w:val="7"/>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color w:val="3D3D3D"/>
          <w:lang w:eastAsia="en-GB"/>
        </w:rPr>
        <w:t xml:space="preserve">Disabled toilet </w:t>
      </w:r>
    </w:p>
    <w:p w14:paraId="1377A2D7" w14:textId="6F66B5E8" w:rsidR="00096E52" w:rsidRPr="00096E52" w:rsidRDefault="00096E52" w:rsidP="000D1507">
      <w:pPr>
        <w:numPr>
          <w:ilvl w:val="0"/>
          <w:numId w:val="7"/>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color w:val="3D3D3D"/>
          <w:lang w:eastAsia="en-GB"/>
        </w:rPr>
        <w:t xml:space="preserve">Mobile hoist </w:t>
      </w:r>
    </w:p>
    <w:p w14:paraId="64A0C837" w14:textId="0A91029C" w:rsidR="00096E52" w:rsidRPr="00096E52" w:rsidRDefault="00096E52" w:rsidP="000D1507">
      <w:pPr>
        <w:numPr>
          <w:ilvl w:val="0"/>
          <w:numId w:val="7"/>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color w:val="3D3D3D"/>
          <w:lang w:eastAsia="en-GB"/>
        </w:rPr>
        <w:t xml:space="preserve">Specialist toileting chair </w:t>
      </w:r>
    </w:p>
    <w:p w14:paraId="1B8F0676" w14:textId="0F345C25" w:rsidR="00726EB4" w:rsidRPr="00096E52" w:rsidRDefault="002934FF" w:rsidP="000D1507">
      <w:pPr>
        <w:numPr>
          <w:ilvl w:val="0"/>
          <w:numId w:val="7"/>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color w:val="3D3D3D"/>
          <w:lang w:eastAsia="en-GB"/>
        </w:rPr>
        <w:t xml:space="preserve">Seating cushions, </w:t>
      </w:r>
      <w:r w:rsidR="00726EB4" w:rsidRPr="00096E52">
        <w:rPr>
          <w:rFonts w:eastAsia="Times New Roman" w:cstheme="minorHAnsi"/>
          <w:color w:val="3D3D3D"/>
          <w:lang w:eastAsia="en-GB"/>
        </w:rPr>
        <w:t>wedges</w:t>
      </w:r>
      <w:r w:rsidRPr="00096E52">
        <w:rPr>
          <w:rFonts w:eastAsia="Times New Roman" w:cstheme="minorHAnsi"/>
          <w:color w:val="3D3D3D"/>
          <w:lang w:eastAsia="en-GB"/>
        </w:rPr>
        <w:t xml:space="preserve"> </w:t>
      </w:r>
    </w:p>
    <w:p w14:paraId="003F737C" w14:textId="77777777" w:rsidR="00726EB4" w:rsidRPr="00096E52" w:rsidRDefault="00726EB4" w:rsidP="000D1507">
      <w:pPr>
        <w:numPr>
          <w:ilvl w:val="0"/>
          <w:numId w:val="7"/>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color w:val="3D3D3D"/>
          <w:lang w:eastAsia="en-GB"/>
        </w:rPr>
        <w:t>Coloured overlays</w:t>
      </w:r>
    </w:p>
    <w:p w14:paraId="1D3E14B2" w14:textId="77777777" w:rsidR="00726EB4" w:rsidRPr="00096E52" w:rsidRDefault="00726EB4" w:rsidP="000D1507">
      <w:pPr>
        <w:numPr>
          <w:ilvl w:val="0"/>
          <w:numId w:val="7"/>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color w:val="3D3D3D"/>
          <w:lang w:eastAsia="en-GB"/>
        </w:rPr>
        <w:t>Pencil grips and specialist writing pens</w:t>
      </w:r>
    </w:p>
    <w:p w14:paraId="71ACB06D" w14:textId="77777777" w:rsidR="00726EB4" w:rsidRPr="00096E52" w:rsidRDefault="00726EB4" w:rsidP="000D1507">
      <w:pPr>
        <w:numPr>
          <w:ilvl w:val="0"/>
          <w:numId w:val="7"/>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color w:val="3D3D3D"/>
          <w:lang w:eastAsia="en-GB"/>
        </w:rPr>
        <w:t xml:space="preserve">Calmers (squeezy/stress balls </w:t>
      </w:r>
      <w:r w:rsidR="00AA1403" w:rsidRPr="00096E52">
        <w:rPr>
          <w:rFonts w:eastAsia="Times New Roman" w:cstheme="minorHAnsi"/>
          <w:color w:val="3D3D3D"/>
          <w:lang w:eastAsia="en-GB"/>
        </w:rPr>
        <w:t>etc.</w:t>
      </w:r>
      <w:r w:rsidRPr="00096E52">
        <w:rPr>
          <w:rFonts w:eastAsia="Times New Roman" w:cstheme="minorHAnsi"/>
          <w:color w:val="3D3D3D"/>
          <w:lang w:eastAsia="en-GB"/>
        </w:rPr>
        <w:t>)</w:t>
      </w:r>
    </w:p>
    <w:p w14:paraId="08F943EE" w14:textId="77777777" w:rsidR="00726EB4" w:rsidRPr="00096E52" w:rsidRDefault="00726EB4" w:rsidP="000D1507">
      <w:pPr>
        <w:numPr>
          <w:ilvl w:val="0"/>
          <w:numId w:val="7"/>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color w:val="3D3D3D"/>
          <w:lang w:eastAsia="en-GB"/>
        </w:rPr>
        <w:t>Sand timers</w:t>
      </w:r>
    </w:p>
    <w:p w14:paraId="6FA3BF50" w14:textId="39CFA740" w:rsidR="002934FF" w:rsidRPr="00096E52" w:rsidRDefault="00726EB4" w:rsidP="000D1507">
      <w:pPr>
        <w:numPr>
          <w:ilvl w:val="0"/>
          <w:numId w:val="7"/>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color w:val="3D3D3D"/>
          <w:lang w:eastAsia="en-GB"/>
        </w:rPr>
        <w:t>Physiotherapy equipment</w:t>
      </w:r>
      <w:r w:rsidR="00096E52" w:rsidRPr="00096E52">
        <w:rPr>
          <w:rFonts w:eastAsia="Times New Roman" w:cstheme="minorHAnsi"/>
          <w:color w:val="3D3D3D"/>
          <w:lang w:eastAsia="en-GB"/>
        </w:rPr>
        <w:t xml:space="preserve"> e.g. physiotherapy table </w:t>
      </w:r>
    </w:p>
    <w:p w14:paraId="77EF5E3D" w14:textId="51C97A7F" w:rsidR="00AE23CA" w:rsidRPr="00C0503D" w:rsidRDefault="00AE23CA" w:rsidP="00C0503D">
      <w:pPr>
        <w:pStyle w:val="Heading1"/>
        <w:numPr>
          <w:ilvl w:val="0"/>
          <w:numId w:val="25"/>
        </w:numPr>
        <w:ind w:left="567"/>
        <w:rPr>
          <w:b/>
          <w:bCs/>
          <w:noProof/>
          <w:lang w:eastAsia="en-GB"/>
        </w:rPr>
      </w:pPr>
      <w:bookmarkStart w:id="12" w:name="_Toc178841083"/>
      <w:r w:rsidRPr="00C0503D">
        <w:rPr>
          <w:b/>
          <w:bCs/>
          <w:noProof/>
          <w:lang w:eastAsia="en-GB"/>
        </w:rPr>
        <w:t>What enhanced adult support is available?</w:t>
      </w:r>
      <w:bookmarkEnd w:id="12"/>
    </w:p>
    <w:p w14:paraId="4BA9089C" w14:textId="45539F00" w:rsidR="003E23F0" w:rsidRPr="00B757AA" w:rsidRDefault="00AE23CA"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If the SENCo and Head Teacher feel that they have put lots of extra support in place and it is not helping your child to make progress, we may consider giving your child extra group or individual support.  The amount of support that they receive would be different for every child depending on their specific needs and how much progress they have made. Norma</w:t>
      </w:r>
      <w:r w:rsidR="00CD61AB" w:rsidRPr="00B757AA">
        <w:rPr>
          <w:rFonts w:asciiTheme="minorHAnsi" w:hAnsiTheme="minorHAnsi" w:cstheme="minorHAnsi"/>
          <w:color w:val="3D3D3D"/>
          <w:sz w:val="22"/>
          <w:szCs w:val="22"/>
        </w:rPr>
        <w:t>lly a child would have lots of Outside A</w:t>
      </w:r>
      <w:r w:rsidRPr="00B757AA">
        <w:rPr>
          <w:rFonts w:asciiTheme="minorHAnsi" w:hAnsiTheme="minorHAnsi" w:cstheme="minorHAnsi"/>
          <w:color w:val="3D3D3D"/>
          <w:sz w:val="22"/>
          <w:szCs w:val="22"/>
        </w:rPr>
        <w:t>gency support before we would decide to provide extra adult support. We would discuss any extra adult support with you at review meetings so that we can ask for advice from the professionals involved.</w:t>
      </w:r>
    </w:p>
    <w:p w14:paraId="40282B4B" w14:textId="04A81ABE" w:rsidR="00AE23CA" w:rsidRPr="00C0503D" w:rsidRDefault="005567B4" w:rsidP="00C0503D">
      <w:pPr>
        <w:pStyle w:val="Heading1"/>
        <w:numPr>
          <w:ilvl w:val="0"/>
          <w:numId w:val="25"/>
        </w:numPr>
        <w:ind w:left="567"/>
        <w:rPr>
          <w:b/>
          <w:bCs/>
          <w:noProof/>
          <w:lang w:eastAsia="en-GB"/>
        </w:rPr>
      </w:pPr>
      <w:bookmarkStart w:id="13" w:name="_Toc178841084"/>
      <w:r w:rsidRPr="00C0503D">
        <w:rPr>
          <w:b/>
          <w:bCs/>
          <w:noProof/>
          <w:lang w:eastAsia="en-GB"/>
        </w:rPr>
        <w:t>How will you make sure that my child can take part in all school activities?</w:t>
      </w:r>
      <w:bookmarkEnd w:id="13"/>
    </w:p>
    <w:p w14:paraId="6011A753" w14:textId="77777777" w:rsidR="000253DF" w:rsidRPr="00B757AA" w:rsidRDefault="000253DF" w:rsidP="000D1507">
      <w:pPr>
        <w:shd w:val="clear" w:color="auto" w:fill="FFFFFF"/>
        <w:spacing w:before="100" w:beforeAutospacing="1" w:after="100" w:afterAutospacing="1" w:line="360" w:lineRule="auto"/>
        <w:jc w:val="both"/>
        <w:rPr>
          <w:rFonts w:cstheme="minorHAnsi"/>
          <w:color w:val="3D3D3D"/>
          <w:shd w:val="clear" w:color="auto" w:fill="FFFFFF"/>
        </w:rPr>
      </w:pPr>
      <w:r w:rsidRPr="00B757AA">
        <w:rPr>
          <w:rFonts w:cstheme="minorHAnsi"/>
          <w:color w:val="3D3D3D"/>
          <w:shd w:val="clear" w:color="auto" w:fill="FFFFFF"/>
        </w:rPr>
        <w:t>We make the following adaptations and reasonable adjustments to ensure that all pupils’ needs are met, through:</w:t>
      </w:r>
    </w:p>
    <w:p w14:paraId="204CF525" w14:textId="77777777" w:rsidR="000253DF" w:rsidRPr="00B757AA" w:rsidRDefault="000253DF" w:rsidP="000D1507">
      <w:pPr>
        <w:pStyle w:val="ListParagraph"/>
        <w:numPr>
          <w:ilvl w:val="0"/>
          <w:numId w:val="8"/>
        </w:numPr>
        <w:shd w:val="clear" w:color="auto" w:fill="FFFFFF"/>
        <w:spacing w:before="100" w:beforeAutospacing="1" w:after="100" w:afterAutospacing="1" w:line="360" w:lineRule="auto"/>
        <w:jc w:val="both"/>
        <w:rPr>
          <w:rFonts w:cstheme="minorHAnsi"/>
          <w:color w:val="3D3D3D"/>
          <w:shd w:val="clear" w:color="auto" w:fill="FFFFFF"/>
        </w:rPr>
      </w:pPr>
      <w:r w:rsidRPr="00B757AA">
        <w:rPr>
          <w:rFonts w:cstheme="minorHAnsi"/>
          <w:color w:val="3D3D3D"/>
          <w:shd w:val="clear" w:color="auto" w:fill="FFFFFF"/>
        </w:rPr>
        <w:t xml:space="preserve">Adapting our curriculum to ensure that all pupils </w:t>
      </w:r>
      <w:proofErr w:type="gramStart"/>
      <w:r w:rsidRPr="00B757AA">
        <w:rPr>
          <w:rFonts w:cstheme="minorHAnsi"/>
          <w:color w:val="3D3D3D"/>
          <w:shd w:val="clear" w:color="auto" w:fill="FFFFFF"/>
        </w:rPr>
        <w:t>are able to</w:t>
      </w:r>
      <w:proofErr w:type="gramEnd"/>
      <w:r w:rsidRPr="00B757AA">
        <w:rPr>
          <w:rFonts w:cstheme="minorHAnsi"/>
          <w:color w:val="3D3D3D"/>
          <w:shd w:val="clear" w:color="auto" w:fill="FFFFFF"/>
        </w:rPr>
        <w:t xml:space="preserve"> access it, for </w:t>
      </w:r>
      <w:proofErr w:type="gramStart"/>
      <w:r w:rsidRPr="00B757AA">
        <w:rPr>
          <w:rFonts w:cstheme="minorHAnsi"/>
          <w:color w:val="3D3D3D"/>
          <w:shd w:val="clear" w:color="auto" w:fill="FFFFFF"/>
        </w:rPr>
        <w:t>example;</w:t>
      </w:r>
      <w:proofErr w:type="gramEnd"/>
      <w:r w:rsidRPr="00B757AA">
        <w:rPr>
          <w:rFonts w:cstheme="minorHAnsi"/>
          <w:color w:val="3D3D3D"/>
          <w:shd w:val="clear" w:color="auto" w:fill="FFFFFF"/>
        </w:rPr>
        <w:t xml:space="preserve"> grouping, individual support, practical approaches, lesson content etc.</w:t>
      </w:r>
    </w:p>
    <w:p w14:paraId="436545B0" w14:textId="77777777" w:rsidR="000253DF" w:rsidRPr="00B757AA" w:rsidRDefault="000253DF" w:rsidP="000D1507">
      <w:pPr>
        <w:pStyle w:val="ListParagraph"/>
        <w:numPr>
          <w:ilvl w:val="0"/>
          <w:numId w:val="8"/>
        </w:numPr>
        <w:shd w:val="clear" w:color="auto" w:fill="FFFFFF"/>
        <w:spacing w:before="100" w:beforeAutospacing="1" w:after="100" w:afterAutospacing="1" w:line="360" w:lineRule="auto"/>
        <w:jc w:val="both"/>
        <w:rPr>
          <w:rFonts w:cstheme="minorHAnsi"/>
          <w:color w:val="3D3D3D"/>
          <w:shd w:val="clear" w:color="auto" w:fill="FFFFFF"/>
        </w:rPr>
      </w:pPr>
      <w:r w:rsidRPr="00B757AA">
        <w:rPr>
          <w:rFonts w:cstheme="minorHAnsi"/>
          <w:color w:val="3D3D3D"/>
          <w:shd w:val="clear" w:color="auto" w:fill="FFFFFF"/>
        </w:rPr>
        <w:t xml:space="preserve">Adapting our </w:t>
      </w:r>
      <w:r w:rsidR="0034434C" w:rsidRPr="00B757AA">
        <w:rPr>
          <w:rFonts w:cstheme="minorHAnsi"/>
          <w:color w:val="3D3D3D"/>
          <w:shd w:val="clear" w:color="auto" w:fill="FFFFFF"/>
        </w:rPr>
        <w:t>resources and staffing</w:t>
      </w:r>
    </w:p>
    <w:p w14:paraId="1F2F4216" w14:textId="77777777" w:rsidR="0034434C" w:rsidRPr="00B757AA" w:rsidRDefault="0034434C" w:rsidP="000D1507">
      <w:pPr>
        <w:pStyle w:val="ListParagraph"/>
        <w:numPr>
          <w:ilvl w:val="0"/>
          <w:numId w:val="8"/>
        </w:numPr>
        <w:shd w:val="clear" w:color="auto" w:fill="FFFFFF"/>
        <w:spacing w:before="100" w:beforeAutospacing="1" w:after="100" w:afterAutospacing="1" w:line="360" w:lineRule="auto"/>
        <w:jc w:val="both"/>
        <w:rPr>
          <w:rFonts w:cstheme="minorHAnsi"/>
          <w:color w:val="3D3D3D"/>
          <w:shd w:val="clear" w:color="auto" w:fill="FFFFFF"/>
        </w:rPr>
      </w:pPr>
      <w:r w:rsidRPr="00B757AA">
        <w:rPr>
          <w:rFonts w:cstheme="minorHAnsi"/>
          <w:color w:val="3D3D3D"/>
          <w:shd w:val="clear" w:color="auto" w:fill="FFFFFF"/>
        </w:rPr>
        <w:t xml:space="preserve">Use of equipment such </w:t>
      </w:r>
      <w:proofErr w:type="gramStart"/>
      <w:r w:rsidRPr="00B757AA">
        <w:rPr>
          <w:rFonts w:cstheme="minorHAnsi"/>
          <w:color w:val="3D3D3D"/>
          <w:shd w:val="clear" w:color="auto" w:fill="FFFFFF"/>
        </w:rPr>
        <w:t>as;</w:t>
      </w:r>
      <w:proofErr w:type="gramEnd"/>
      <w:r w:rsidRPr="00B757AA">
        <w:rPr>
          <w:rFonts w:cstheme="minorHAnsi"/>
          <w:color w:val="3D3D3D"/>
          <w:shd w:val="clear" w:color="auto" w:fill="FFFFFF"/>
        </w:rPr>
        <w:t xml:space="preserve"> laptops, </w:t>
      </w:r>
      <w:r w:rsidR="00CD61AB" w:rsidRPr="00B757AA">
        <w:rPr>
          <w:rFonts w:cstheme="minorHAnsi"/>
          <w:color w:val="3D3D3D"/>
          <w:shd w:val="clear" w:color="auto" w:fill="FFFFFF"/>
        </w:rPr>
        <w:t>i</w:t>
      </w:r>
      <w:r w:rsidRPr="00B757AA">
        <w:rPr>
          <w:rFonts w:cstheme="minorHAnsi"/>
          <w:color w:val="3D3D3D"/>
          <w:shd w:val="clear" w:color="auto" w:fill="FFFFFF"/>
        </w:rPr>
        <w:t>-pads, visual aids, social stories, coloured overlays, larger font etc.</w:t>
      </w:r>
    </w:p>
    <w:p w14:paraId="730714F7" w14:textId="77777777" w:rsidR="0034434C" w:rsidRPr="00B757AA" w:rsidRDefault="0034434C" w:rsidP="000D1507">
      <w:pPr>
        <w:pStyle w:val="ListParagraph"/>
        <w:numPr>
          <w:ilvl w:val="0"/>
          <w:numId w:val="8"/>
        </w:numPr>
        <w:shd w:val="clear" w:color="auto" w:fill="FFFFFF"/>
        <w:spacing w:before="100" w:beforeAutospacing="1" w:after="100" w:afterAutospacing="1" w:line="360" w:lineRule="auto"/>
        <w:jc w:val="both"/>
        <w:rPr>
          <w:rFonts w:cstheme="minorHAnsi"/>
          <w:color w:val="3D3D3D"/>
          <w:shd w:val="clear" w:color="auto" w:fill="FFFFFF"/>
        </w:rPr>
      </w:pPr>
      <w:r w:rsidRPr="00B757AA">
        <w:rPr>
          <w:rFonts w:cstheme="minorHAnsi"/>
          <w:color w:val="3D3D3D"/>
          <w:shd w:val="clear" w:color="auto" w:fill="FFFFFF"/>
        </w:rPr>
        <w:lastRenderedPageBreak/>
        <w:t xml:space="preserve">Adapting our teaching, for </w:t>
      </w:r>
      <w:proofErr w:type="gramStart"/>
      <w:r w:rsidRPr="00B757AA">
        <w:rPr>
          <w:rFonts w:cstheme="minorHAnsi"/>
          <w:color w:val="3D3D3D"/>
          <w:shd w:val="clear" w:color="auto" w:fill="FFFFFF"/>
        </w:rPr>
        <w:t>example;</w:t>
      </w:r>
      <w:proofErr w:type="gramEnd"/>
      <w:r w:rsidRPr="00B757AA">
        <w:rPr>
          <w:rFonts w:cstheme="minorHAnsi"/>
          <w:color w:val="3D3D3D"/>
          <w:shd w:val="clear" w:color="auto" w:fill="FFFFFF"/>
        </w:rPr>
        <w:t xml:space="preserve"> giving longer processing times, pre-teaching of vocabulary, post teaching for understanding etc.</w:t>
      </w:r>
    </w:p>
    <w:p w14:paraId="71BC32CD" w14:textId="77777777" w:rsidR="005567B4" w:rsidRPr="00B757AA" w:rsidRDefault="005567B4" w:rsidP="000D1507">
      <w:pPr>
        <w:shd w:val="clear" w:color="auto" w:fill="FFFFFF"/>
        <w:spacing w:before="100" w:beforeAutospacing="1" w:after="100" w:afterAutospacing="1" w:line="360" w:lineRule="auto"/>
        <w:jc w:val="both"/>
        <w:rPr>
          <w:rFonts w:cstheme="minorHAnsi"/>
          <w:color w:val="3D3D3D"/>
          <w:shd w:val="clear" w:color="auto" w:fill="FFFFFF"/>
        </w:rPr>
      </w:pPr>
      <w:r w:rsidRPr="00B757AA">
        <w:rPr>
          <w:rFonts w:cstheme="minorHAnsi"/>
          <w:color w:val="3D3D3D"/>
          <w:shd w:val="clear" w:color="auto" w:fill="FFFFFF"/>
        </w:rPr>
        <w:t xml:space="preserve">Staff always work hard to plan </w:t>
      </w:r>
      <w:r w:rsidR="0037770B" w:rsidRPr="00B757AA">
        <w:rPr>
          <w:rFonts w:cstheme="minorHAnsi"/>
          <w:color w:val="3D3D3D"/>
          <w:shd w:val="clear" w:color="auto" w:fill="FFFFFF"/>
        </w:rPr>
        <w:t xml:space="preserve">lessons and </w:t>
      </w:r>
      <w:r w:rsidRPr="00B757AA">
        <w:rPr>
          <w:rFonts w:cstheme="minorHAnsi"/>
          <w:color w:val="3D3D3D"/>
          <w:shd w:val="clear" w:color="auto" w:fill="FFFFFF"/>
        </w:rPr>
        <w:t xml:space="preserve">activities that all children can </w:t>
      </w:r>
      <w:r w:rsidR="0037770B" w:rsidRPr="00B757AA">
        <w:rPr>
          <w:rFonts w:cstheme="minorHAnsi"/>
          <w:color w:val="3D3D3D"/>
          <w:shd w:val="clear" w:color="auto" w:fill="FFFFFF"/>
        </w:rPr>
        <w:t>take part in, to achieve their potential.</w:t>
      </w:r>
      <w:r w:rsidRPr="00B757AA">
        <w:rPr>
          <w:rFonts w:cstheme="minorHAnsi"/>
          <w:color w:val="3D3D3D"/>
          <w:shd w:val="clear" w:color="auto" w:fill="FFFFFF"/>
        </w:rPr>
        <w:t xml:space="preserve">  </w:t>
      </w:r>
      <w:r w:rsidR="0037770B" w:rsidRPr="00B757AA">
        <w:rPr>
          <w:rFonts w:cstheme="minorHAnsi"/>
          <w:color w:val="3D3D3D"/>
          <w:shd w:val="clear" w:color="auto" w:fill="FFFFFF"/>
        </w:rPr>
        <w:t>Any strategies and professional advice identified on the child’s personalised plan, whether medical, behavioural or academic, will be put in place to allow lessons and activities to be accessible.</w:t>
      </w:r>
    </w:p>
    <w:p w14:paraId="5BF5D20A" w14:textId="02D21BC0" w:rsidR="0037770B" w:rsidRPr="00B757AA" w:rsidRDefault="0037770B" w:rsidP="000D1507">
      <w:pPr>
        <w:shd w:val="clear" w:color="auto" w:fill="FFFFFF"/>
        <w:spacing w:before="100" w:beforeAutospacing="1" w:after="100" w:afterAutospacing="1" w:line="360" w:lineRule="auto"/>
        <w:jc w:val="both"/>
        <w:rPr>
          <w:rFonts w:cstheme="minorHAnsi"/>
          <w:color w:val="3D3D3D"/>
          <w:shd w:val="clear" w:color="auto" w:fill="FFFFFF"/>
        </w:rPr>
      </w:pPr>
      <w:r w:rsidRPr="00B757AA">
        <w:rPr>
          <w:rFonts w:cstheme="minorHAnsi"/>
          <w:color w:val="3D3D3D"/>
          <w:shd w:val="clear" w:color="auto" w:fill="FFFFFF"/>
        </w:rPr>
        <w:t xml:space="preserve">We always make reasonable adjustments for pupils and their parents/carers, where we can.  We work closely with parents/carers and any </w:t>
      </w:r>
      <w:r w:rsidR="0010560A" w:rsidRPr="00B757AA">
        <w:rPr>
          <w:rFonts w:cstheme="minorHAnsi"/>
          <w:color w:val="3D3D3D"/>
          <w:shd w:val="clear" w:color="auto" w:fill="FFFFFF"/>
        </w:rPr>
        <w:t>O</w:t>
      </w:r>
      <w:r w:rsidRPr="00B757AA">
        <w:rPr>
          <w:rFonts w:cstheme="minorHAnsi"/>
          <w:color w:val="3D3D3D"/>
          <w:shd w:val="clear" w:color="auto" w:fill="FFFFFF"/>
        </w:rPr>
        <w:t xml:space="preserve">utside </w:t>
      </w:r>
      <w:r w:rsidR="0010560A" w:rsidRPr="00B757AA">
        <w:rPr>
          <w:rFonts w:cstheme="minorHAnsi"/>
          <w:color w:val="3D3D3D"/>
          <w:shd w:val="clear" w:color="auto" w:fill="FFFFFF"/>
        </w:rPr>
        <w:t>A</w:t>
      </w:r>
      <w:r w:rsidRPr="00B757AA">
        <w:rPr>
          <w:rFonts w:cstheme="minorHAnsi"/>
          <w:color w:val="3D3D3D"/>
          <w:shd w:val="clear" w:color="auto" w:fill="FFFFFF"/>
        </w:rPr>
        <w:t>gencies who give us advice about how to best support each child, so that they can take part, this includes school trips and residentials.</w:t>
      </w:r>
    </w:p>
    <w:p w14:paraId="0087B54F" w14:textId="43A00F99" w:rsidR="00327C78" w:rsidRPr="00C0503D" w:rsidRDefault="00327C78" w:rsidP="00C0503D">
      <w:pPr>
        <w:pStyle w:val="Heading1"/>
        <w:numPr>
          <w:ilvl w:val="0"/>
          <w:numId w:val="25"/>
        </w:numPr>
        <w:ind w:left="567"/>
        <w:rPr>
          <w:b/>
          <w:bCs/>
          <w:noProof/>
          <w:lang w:eastAsia="en-GB"/>
        </w:rPr>
      </w:pPr>
      <w:bookmarkStart w:id="14" w:name="_Toc178841085"/>
      <w:r w:rsidRPr="00C0503D">
        <w:rPr>
          <w:b/>
          <w:bCs/>
          <w:noProof/>
          <w:lang w:eastAsia="en-GB"/>
        </w:rPr>
        <w:t>Is the school accessible if my child has a disability?</w:t>
      </w:r>
      <w:bookmarkEnd w:id="14"/>
    </w:p>
    <w:p w14:paraId="2431F8C1" w14:textId="71E03448" w:rsidR="00D739A3" w:rsidRDefault="0037770B" w:rsidP="000D1507">
      <w:pPr>
        <w:shd w:val="clear" w:color="auto" w:fill="FFFFFF"/>
        <w:spacing w:before="100" w:beforeAutospacing="1" w:after="100" w:afterAutospacing="1" w:line="360" w:lineRule="auto"/>
        <w:jc w:val="both"/>
        <w:rPr>
          <w:rFonts w:cstheme="minorHAnsi"/>
          <w:color w:val="3D3D3D"/>
          <w:shd w:val="clear" w:color="auto" w:fill="FFFFFF"/>
        </w:rPr>
      </w:pPr>
      <w:r w:rsidRPr="00B757AA">
        <w:rPr>
          <w:rFonts w:cstheme="minorHAnsi"/>
          <w:color w:val="3D3D3D"/>
          <w:shd w:val="clear" w:color="auto" w:fill="FFFFFF"/>
        </w:rPr>
        <w:t xml:space="preserve">We have made lots of adjustments to our school to help pupils with a disability.  </w:t>
      </w:r>
      <w:r w:rsidRPr="00096E52">
        <w:rPr>
          <w:rFonts w:cstheme="minorHAnsi"/>
          <w:color w:val="3D3D3D"/>
          <w:shd w:val="clear" w:color="auto" w:fill="FFFFFF"/>
        </w:rPr>
        <w:t>Most external doorways have ramps for those with walking disabilities</w:t>
      </w:r>
      <w:r w:rsidR="00096E52" w:rsidRPr="00096E52">
        <w:rPr>
          <w:rFonts w:cstheme="minorHAnsi"/>
          <w:color w:val="3D3D3D"/>
          <w:shd w:val="clear" w:color="auto" w:fill="FFFFFF"/>
        </w:rPr>
        <w:t xml:space="preserve">. </w:t>
      </w:r>
      <w:r w:rsidRPr="00096E52">
        <w:rPr>
          <w:rFonts w:cstheme="minorHAnsi"/>
          <w:color w:val="3D3D3D"/>
          <w:shd w:val="clear" w:color="auto" w:fill="FFFFFF"/>
        </w:rPr>
        <w:t xml:space="preserve">We have a disabled toilet with </w:t>
      </w:r>
      <w:r w:rsidR="00096E52" w:rsidRPr="00096E52">
        <w:rPr>
          <w:rFonts w:cstheme="minorHAnsi"/>
          <w:color w:val="3D3D3D"/>
          <w:shd w:val="clear" w:color="auto" w:fill="FFFFFF"/>
        </w:rPr>
        <w:t>a physiotherapy</w:t>
      </w:r>
      <w:r w:rsidRPr="00096E52">
        <w:rPr>
          <w:rFonts w:cstheme="minorHAnsi"/>
          <w:color w:val="3D3D3D"/>
          <w:shd w:val="clear" w:color="auto" w:fill="FFFFFF"/>
        </w:rPr>
        <w:t xml:space="preserve"> table and a </w:t>
      </w:r>
      <w:r w:rsidR="00096E52" w:rsidRPr="00096E52">
        <w:rPr>
          <w:rFonts w:cstheme="minorHAnsi"/>
          <w:color w:val="3D3D3D"/>
          <w:shd w:val="clear" w:color="auto" w:fill="FFFFFF"/>
        </w:rPr>
        <w:t>mobile hoist</w:t>
      </w:r>
      <w:r w:rsidRPr="00096E52">
        <w:rPr>
          <w:rFonts w:cstheme="minorHAnsi"/>
          <w:color w:val="3D3D3D"/>
          <w:shd w:val="clear" w:color="auto" w:fill="FFFFFF"/>
        </w:rPr>
        <w:t>.  Corridors are sufficiently wide for anyone in a wheelchair.   </w:t>
      </w:r>
      <w:r w:rsidRPr="00B757AA">
        <w:rPr>
          <w:rFonts w:cstheme="minorHAnsi"/>
          <w:color w:val="3D3D3D"/>
          <w:shd w:val="clear" w:color="auto" w:fill="FFFFFF"/>
        </w:rPr>
        <w:t xml:space="preserve"> You can read our school’s Accessibility Plan for more information</w:t>
      </w:r>
      <w:r w:rsidR="0007526C" w:rsidRPr="00B757AA">
        <w:rPr>
          <w:rFonts w:cstheme="minorHAnsi"/>
          <w:color w:val="3D3D3D"/>
          <w:shd w:val="clear" w:color="auto" w:fill="FFFFFF"/>
        </w:rPr>
        <w:t>, which can be found on our school’s website</w:t>
      </w:r>
      <w:r w:rsidRPr="00B757AA">
        <w:rPr>
          <w:rFonts w:cstheme="minorHAnsi"/>
          <w:color w:val="3D3D3D"/>
          <w:shd w:val="clear" w:color="auto" w:fill="FFFFFF"/>
        </w:rPr>
        <w:t>.</w:t>
      </w:r>
    </w:p>
    <w:p w14:paraId="51B9826A" w14:textId="0B50F216" w:rsidR="00AC3B27" w:rsidRPr="00B9475B" w:rsidRDefault="000F3775" w:rsidP="00C0503D">
      <w:pPr>
        <w:pStyle w:val="Heading1"/>
        <w:numPr>
          <w:ilvl w:val="0"/>
          <w:numId w:val="25"/>
        </w:numPr>
        <w:ind w:left="567"/>
        <w:rPr>
          <w:b/>
          <w:bCs/>
          <w:noProof/>
          <w:lang w:eastAsia="en-GB"/>
        </w:rPr>
      </w:pPr>
      <w:bookmarkStart w:id="15" w:name="_Toc178841086"/>
      <w:r w:rsidRPr="00B9475B">
        <w:rPr>
          <w:b/>
          <w:bCs/>
          <w:noProof/>
          <w:lang w:eastAsia="en-GB"/>
        </w:rPr>
        <w:t>How will you prevent my child from being treated less favourably than other children</w:t>
      </w:r>
      <w:r w:rsidR="00292884" w:rsidRPr="00B9475B">
        <w:rPr>
          <w:b/>
          <w:bCs/>
          <w:noProof/>
          <w:lang w:eastAsia="en-GB"/>
        </w:rPr>
        <w:t>,</w:t>
      </w:r>
      <w:r w:rsidRPr="00B9475B">
        <w:rPr>
          <w:b/>
          <w:bCs/>
          <w:noProof/>
          <w:lang w:eastAsia="en-GB"/>
        </w:rPr>
        <w:t xml:space="preserve"> if they have a disability?</w:t>
      </w:r>
      <w:bookmarkEnd w:id="15"/>
    </w:p>
    <w:p w14:paraId="166FD117" w14:textId="0811D6FD" w:rsidR="003D420C" w:rsidRPr="00B9475B" w:rsidRDefault="006B2E77" w:rsidP="000D1507">
      <w:pPr>
        <w:shd w:val="clear" w:color="auto" w:fill="FFFFFF"/>
        <w:spacing w:before="100" w:beforeAutospacing="1" w:after="100" w:afterAutospacing="1" w:line="360" w:lineRule="auto"/>
        <w:jc w:val="both"/>
        <w:rPr>
          <w:rFonts w:cstheme="minorHAnsi"/>
          <w:shd w:val="clear" w:color="auto" w:fill="FFFFFF"/>
        </w:rPr>
      </w:pPr>
      <w:r w:rsidRPr="00B9475B">
        <w:rPr>
          <w:rFonts w:cstheme="minorHAnsi"/>
          <w:shd w:val="clear" w:color="auto" w:fill="FFFFFF"/>
        </w:rPr>
        <w:t xml:space="preserve">Disability is a ‘Protected Characteristic’ </w:t>
      </w:r>
      <w:r w:rsidR="00444EFB" w:rsidRPr="00B9475B">
        <w:rPr>
          <w:rFonts w:cstheme="minorHAnsi"/>
          <w:shd w:val="clear" w:color="auto" w:fill="FFFFFF"/>
        </w:rPr>
        <w:t xml:space="preserve">which we must safeguard </w:t>
      </w:r>
      <w:r w:rsidR="00681970" w:rsidRPr="00B9475B">
        <w:rPr>
          <w:rFonts w:cstheme="minorHAnsi"/>
          <w:shd w:val="clear" w:color="auto" w:fill="FFFFFF"/>
        </w:rPr>
        <w:t>against discrimination under the Equality Act 2010.</w:t>
      </w:r>
      <w:r w:rsidR="000628D3" w:rsidRPr="00B9475B">
        <w:rPr>
          <w:rFonts w:cstheme="minorHAnsi"/>
          <w:shd w:val="clear" w:color="auto" w:fill="FFFFFF"/>
        </w:rPr>
        <w:t xml:space="preserve">  </w:t>
      </w:r>
      <w:r w:rsidR="007B55EA" w:rsidRPr="00B9475B">
        <w:rPr>
          <w:rFonts w:cstheme="minorHAnsi"/>
          <w:shd w:val="clear" w:color="auto" w:fill="FFFFFF"/>
        </w:rPr>
        <w:t xml:space="preserve">We </w:t>
      </w:r>
      <w:r w:rsidR="00807672" w:rsidRPr="00B9475B">
        <w:rPr>
          <w:rFonts w:cstheme="minorHAnsi"/>
          <w:shd w:val="clear" w:color="auto" w:fill="FFFFFF"/>
        </w:rPr>
        <w:t xml:space="preserve">will always work hard to </w:t>
      </w:r>
      <w:r w:rsidR="00AB0C10" w:rsidRPr="00B9475B">
        <w:rPr>
          <w:rFonts w:cstheme="minorHAnsi"/>
          <w:shd w:val="clear" w:color="auto" w:fill="FFFFFF"/>
        </w:rPr>
        <w:t xml:space="preserve">make reasonable adjustments so that </w:t>
      </w:r>
      <w:r w:rsidR="00F557C2" w:rsidRPr="00B9475B">
        <w:rPr>
          <w:rFonts w:cstheme="minorHAnsi"/>
          <w:shd w:val="clear" w:color="auto" w:fill="FFFFFF"/>
        </w:rPr>
        <w:t xml:space="preserve">children with a special educational need and/or disability can </w:t>
      </w:r>
      <w:r w:rsidR="00292884" w:rsidRPr="00B9475B">
        <w:rPr>
          <w:rFonts w:cstheme="minorHAnsi"/>
          <w:shd w:val="clear" w:color="auto" w:fill="FFFFFF"/>
        </w:rPr>
        <w:t xml:space="preserve">access </w:t>
      </w:r>
      <w:r w:rsidR="00742F0B" w:rsidRPr="00B9475B">
        <w:rPr>
          <w:rFonts w:cstheme="minorHAnsi"/>
          <w:shd w:val="clear" w:color="auto" w:fill="FFFFFF"/>
        </w:rPr>
        <w:t xml:space="preserve">school life and feel happy and safe.  You can read our </w:t>
      </w:r>
      <w:r w:rsidR="007A5706" w:rsidRPr="00B9475B">
        <w:rPr>
          <w:rFonts w:cstheme="minorHAnsi"/>
          <w:shd w:val="clear" w:color="auto" w:fill="FFFFFF"/>
        </w:rPr>
        <w:t xml:space="preserve">Pupil Equality, Equity, Diversity </w:t>
      </w:r>
      <w:r w:rsidR="005279D1" w:rsidRPr="00B9475B">
        <w:rPr>
          <w:rFonts w:cstheme="minorHAnsi"/>
          <w:shd w:val="clear" w:color="auto" w:fill="FFFFFF"/>
        </w:rPr>
        <w:t>and Inclusion Policy for more information, which can be found on our school’s website.</w:t>
      </w:r>
    </w:p>
    <w:p w14:paraId="23D0F5F6" w14:textId="77777777" w:rsidR="000D1507" w:rsidRPr="005279D1" w:rsidRDefault="000D1507" w:rsidP="000D1507">
      <w:pPr>
        <w:shd w:val="clear" w:color="auto" w:fill="FFFFFF"/>
        <w:spacing w:before="100" w:beforeAutospacing="1" w:after="100" w:afterAutospacing="1" w:line="360" w:lineRule="auto"/>
        <w:jc w:val="both"/>
        <w:rPr>
          <w:rFonts w:cstheme="minorHAnsi"/>
          <w:highlight w:val="green"/>
          <w:shd w:val="clear" w:color="auto" w:fill="FFFFFF"/>
        </w:rPr>
      </w:pPr>
    </w:p>
    <w:p w14:paraId="3DC1ADDB" w14:textId="69A307EB" w:rsidR="00255B9B" w:rsidRPr="00C0503D" w:rsidRDefault="00255B9B" w:rsidP="00C0503D">
      <w:pPr>
        <w:pStyle w:val="Heading1"/>
        <w:numPr>
          <w:ilvl w:val="0"/>
          <w:numId w:val="25"/>
        </w:numPr>
        <w:ind w:left="993" w:hanging="633"/>
        <w:rPr>
          <w:b/>
          <w:bCs/>
          <w:noProof/>
          <w:lang w:eastAsia="en-GB"/>
        </w:rPr>
      </w:pPr>
      <w:bookmarkStart w:id="16" w:name="_Toc178841087"/>
      <w:r w:rsidRPr="00C0503D">
        <w:rPr>
          <w:b/>
          <w:bCs/>
          <w:noProof/>
          <w:lang w:eastAsia="en-GB"/>
        </w:rPr>
        <w:t xml:space="preserve">What training and expertise </w:t>
      </w:r>
      <w:r w:rsidR="00C46032" w:rsidRPr="00C0503D">
        <w:rPr>
          <w:b/>
          <w:bCs/>
          <w:noProof/>
          <w:lang w:eastAsia="en-GB"/>
        </w:rPr>
        <w:t>do</w:t>
      </w:r>
      <w:r w:rsidR="0020503F">
        <w:rPr>
          <w:b/>
          <w:bCs/>
          <w:noProof/>
          <w:lang w:eastAsia="en-GB"/>
        </w:rPr>
        <w:t>es</w:t>
      </w:r>
      <w:r w:rsidRPr="00C0503D">
        <w:rPr>
          <w:b/>
          <w:bCs/>
          <w:noProof/>
          <w:lang w:eastAsia="en-GB"/>
        </w:rPr>
        <w:t xml:space="preserve"> your school have?</w:t>
      </w:r>
      <w:bookmarkEnd w:id="16"/>
    </w:p>
    <w:p w14:paraId="4A3790D6" w14:textId="04D738AB" w:rsidR="00255B9B" w:rsidRPr="00B757AA" w:rsidRDefault="00C2376B" w:rsidP="000D1507">
      <w:pPr>
        <w:shd w:val="clear" w:color="auto" w:fill="FFFFFF"/>
        <w:spacing w:before="100" w:beforeAutospacing="1" w:after="100" w:afterAutospacing="1" w:line="360" w:lineRule="auto"/>
        <w:jc w:val="both"/>
        <w:rPr>
          <w:rFonts w:eastAsia="Times New Roman" w:cstheme="minorHAnsi"/>
          <w:color w:val="3D3D3D"/>
          <w:lang w:eastAsia="en-GB"/>
        </w:rPr>
      </w:pPr>
      <w:r w:rsidRPr="00B757AA">
        <w:rPr>
          <w:rFonts w:eastAsia="Times New Roman" w:cstheme="minorHAnsi"/>
          <w:color w:val="3D3D3D"/>
          <w:lang w:eastAsia="en-GB"/>
        </w:rPr>
        <w:t xml:space="preserve">We know how important it is that our staff are well trained and knowledgeable about how to support pupils with SEND and specific difficulties so that we can offer the best opportunities.  </w:t>
      </w:r>
      <w:r w:rsidR="00A5309A" w:rsidRPr="00B757AA">
        <w:rPr>
          <w:rFonts w:eastAsia="Times New Roman" w:cstheme="minorHAnsi"/>
          <w:color w:val="3D3D3D"/>
          <w:lang w:eastAsia="en-GB"/>
        </w:rPr>
        <w:t>Therefore,</w:t>
      </w:r>
      <w:r w:rsidRPr="00B757AA">
        <w:rPr>
          <w:rFonts w:eastAsia="Times New Roman" w:cstheme="minorHAnsi"/>
          <w:color w:val="3D3D3D"/>
          <w:lang w:eastAsia="en-GB"/>
        </w:rPr>
        <w:t xml:space="preserve"> </w:t>
      </w:r>
      <w:proofErr w:type="gramStart"/>
      <w:r w:rsidRPr="00B757AA">
        <w:rPr>
          <w:rFonts w:eastAsia="Times New Roman" w:cstheme="minorHAnsi"/>
          <w:color w:val="3D3D3D"/>
          <w:lang w:eastAsia="en-GB"/>
        </w:rPr>
        <w:t>the majority of</w:t>
      </w:r>
      <w:proofErr w:type="gramEnd"/>
      <w:r w:rsidRPr="00B757AA">
        <w:rPr>
          <w:rFonts w:eastAsia="Times New Roman" w:cstheme="minorHAnsi"/>
          <w:color w:val="3D3D3D"/>
          <w:lang w:eastAsia="en-GB"/>
        </w:rPr>
        <w:t xml:space="preserve"> our staff are regularly trained in the following areas:</w:t>
      </w:r>
    </w:p>
    <w:p w14:paraId="50BC3942" w14:textId="77777777" w:rsidR="00C2376B" w:rsidRPr="00096E52" w:rsidRDefault="00C2376B" w:rsidP="000D1507">
      <w:pPr>
        <w:numPr>
          <w:ilvl w:val="0"/>
          <w:numId w:val="9"/>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color w:val="3D3D3D"/>
          <w:lang w:eastAsia="en-GB"/>
        </w:rPr>
        <w:t>Dyslexia</w:t>
      </w:r>
    </w:p>
    <w:p w14:paraId="5FED78CF" w14:textId="77777777" w:rsidR="00C2376B" w:rsidRPr="00096E52" w:rsidRDefault="00C2376B" w:rsidP="000D1507">
      <w:pPr>
        <w:numPr>
          <w:ilvl w:val="0"/>
          <w:numId w:val="9"/>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color w:val="3D3D3D"/>
          <w:lang w:eastAsia="en-GB"/>
        </w:rPr>
        <w:lastRenderedPageBreak/>
        <w:t>Autism</w:t>
      </w:r>
    </w:p>
    <w:p w14:paraId="34408341" w14:textId="77777777" w:rsidR="00AE1526" w:rsidRPr="00096E52" w:rsidRDefault="00AE1526" w:rsidP="000D1507">
      <w:pPr>
        <w:numPr>
          <w:ilvl w:val="0"/>
          <w:numId w:val="9"/>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color w:val="3D3D3D"/>
          <w:lang w:eastAsia="en-GB"/>
        </w:rPr>
        <w:t>ADHD</w:t>
      </w:r>
    </w:p>
    <w:p w14:paraId="2D9FD1E8" w14:textId="77777777" w:rsidR="00C2376B" w:rsidRPr="00096E52" w:rsidRDefault="00C2376B" w:rsidP="000D1507">
      <w:pPr>
        <w:numPr>
          <w:ilvl w:val="0"/>
          <w:numId w:val="9"/>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color w:val="3D3D3D"/>
          <w:lang w:eastAsia="en-GB"/>
        </w:rPr>
        <w:t>Speech and Language</w:t>
      </w:r>
    </w:p>
    <w:p w14:paraId="67446FD8" w14:textId="77777777" w:rsidR="00C2376B" w:rsidRPr="00096E52" w:rsidRDefault="00C2376B" w:rsidP="000D1507">
      <w:pPr>
        <w:numPr>
          <w:ilvl w:val="0"/>
          <w:numId w:val="9"/>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color w:val="3D3D3D"/>
          <w:lang w:eastAsia="en-GB"/>
        </w:rPr>
        <w:t>Behaviour</w:t>
      </w:r>
    </w:p>
    <w:p w14:paraId="553F2166" w14:textId="77777777" w:rsidR="00C2376B" w:rsidRPr="00096E52" w:rsidRDefault="00C2376B" w:rsidP="000D1507">
      <w:pPr>
        <w:numPr>
          <w:ilvl w:val="0"/>
          <w:numId w:val="9"/>
        </w:numPr>
        <w:shd w:val="clear" w:color="auto" w:fill="FFFFFF"/>
        <w:spacing w:before="100" w:beforeAutospacing="1" w:after="100" w:afterAutospacing="1" w:line="360" w:lineRule="auto"/>
        <w:ind w:left="0"/>
        <w:jc w:val="both"/>
        <w:rPr>
          <w:rFonts w:eastAsia="Times New Roman" w:cstheme="minorHAnsi"/>
          <w:color w:val="3D3D3D"/>
          <w:lang w:eastAsia="en-GB"/>
        </w:rPr>
      </w:pPr>
      <w:proofErr w:type="spellStart"/>
      <w:r w:rsidRPr="00096E52">
        <w:rPr>
          <w:rFonts w:eastAsia="Times New Roman" w:cstheme="minorHAnsi"/>
          <w:color w:val="3D3D3D"/>
          <w:lang w:eastAsia="en-GB"/>
        </w:rPr>
        <w:t>Epipen</w:t>
      </w:r>
      <w:proofErr w:type="spellEnd"/>
      <w:r w:rsidRPr="00096E52">
        <w:rPr>
          <w:rFonts w:eastAsia="Times New Roman" w:cstheme="minorHAnsi"/>
          <w:color w:val="3D3D3D"/>
          <w:lang w:eastAsia="en-GB"/>
        </w:rPr>
        <w:t xml:space="preserve"> training</w:t>
      </w:r>
    </w:p>
    <w:p w14:paraId="71F121B0" w14:textId="7E6D5257" w:rsidR="00C2376B" w:rsidRPr="00096E52" w:rsidRDefault="00C2376B" w:rsidP="000D1507">
      <w:pPr>
        <w:numPr>
          <w:ilvl w:val="0"/>
          <w:numId w:val="9"/>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color w:val="3D3D3D"/>
          <w:lang w:eastAsia="en-GB"/>
        </w:rPr>
        <w:t xml:space="preserve">First Aid (some staff trained </w:t>
      </w:r>
      <w:r w:rsidR="005C7866" w:rsidRPr="00096E52">
        <w:rPr>
          <w:rFonts w:eastAsia="Times New Roman" w:cstheme="minorHAnsi"/>
          <w:color w:val="3D3D3D"/>
          <w:lang w:eastAsia="en-GB"/>
        </w:rPr>
        <w:t xml:space="preserve">in </w:t>
      </w:r>
      <w:r w:rsidRPr="00096E52">
        <w:rPr>
          <w:rFonts w:eastAsia="Times New Roman" w:cstheme="minorHAnsi"/>
          <w:color w:val="3D3D3D"/>
          <w:lang w:eastAsia="en-GB"/>
        </w:rPr>
        <w:t>Paediatric First Aid)</w:t>
      </w:r>
    </w:p>
    <w:p w14:paraId="4AA662C2" w14:textId="77777777" w:rsidR="00AE1526" w:rsidRPr="00B757AA" w:rsidRDefault="00AE1526" w:rsidP="000D1507">
      <w:pPr>
        <w:shd w:val="clear" w:color="auto" w:fill="FFFFFF"/>
        <w:spacing w:before="100" w:beforeAutospacing="1" w:after="100" w:afterAutospacing="1" w:line="360" w:lineRule="auto"/>
        <w:jc w:val="both"/>
        <w:rPr>
          <w:rFonts w:eastAsia="Times New Roman" w:cstheme="minorHAnsi"/>
          <w:color w:val="3D3D3D"/>
          <w:lang w:eastAsia="en-GB"/>
        </w:rPr>
      </w:pPr>
      <w:r w:rsidRPr="00B757AA">
        <w:rPr>
          <w:rFonts w:eastAsia="Times New Roman" w:cstheme="minorHAnsi"/>
          <w:color w:val="3D3D3D"/>
          <w:lang w:eastAsia="en-GB"/>
        </w:rPr>
        <w:t>Other key members of staff have also had the following training:</w:t>
      </w:r>
    </w:p>
    <w:tbl>
      <w:tblPr>
        <w:tblStyle w:val="TableGrid"/>
        <w:tblW w:w="0" w:type="auto"/>
        <w:tblLook w:val="04A0" w:firstRow="1" w:lastRow="0" w:firstColumn="1" w:lastColumn="0" w:noHBand="0" w:noVBand="1"/>
      </w:tblPr>
      <w:tblGrid>
        <w:gridCol w:w="4508"/>
        <w:gridCol w:w="4508"/>
      </w:tblGrid>
      <w:tr w:rsidR="00AE1526" w:rsidRPr="00B757AA" w14:paraId="0CC58072" w14:textId="77777777" w:rsidTr="00AE1526">
        <w:tc>
          <w:tcPr>
            <w:tcW w:w="4508" w:type="dxa"/>
          </w:tcPr>
          <w:p w14:paraId="6C279633" w14:textId="77777777" w:rsidR="00AE1526" w:rsidRPr="00B757AA" w:rsidRDefault="00AE1526" w:rsidP="000D1507">
            <w:pPr>
              <w:spacing w:before="100" w:beforeAutospacing="1" w:after="100" w:afterAutospacing="1" w:line="360" w:lineRule="auto"/>
              <w:jc w:val="both"/>
              <w:rPr>
                <w:rFonts w:eastAsia="Times New Roman" w:cstheme="minorHAnsi"/>
                <w:b/>
                <w:color w:val="3D3D3D"/>
                <w:lang w:eastAsia="en-GB"/>
              </w:rPr>
            </w:pPr>
            <w:r w:rsidRPr="00B757AA">
              <w:rPr>
                <w:rFonts w:eastAsia="Times New Roman" w:cstheme="minorHAnsi"/>
                <w:b/>
                <w:color w:val="3D3D3D"/>
                <w:lang w:eastAsia="en-GB"/>
              </w:rPr>
              <w:t>Staff members</w:t>
            </w:r>
          </w:p>
        </w:tc>
        <w:tc>
          <w:tcPr>
            <w:tcW w:w="4508" w:type="dxa"/>
          </w:tcPr>
          <w:p w14:paraId="45BA07AE" w14:textId="77777777" w:rsidR="00AE1526" w:rsidRPr="00B757AA" w:rsidRDefault="00AE1526" w:rsidP="000D1507">
            <w:pPr>
              <w:spacing w:before="100" w:beforeAutospacing="1" w:after="100" w:afterAutospacing="1" w:line="360" w:lineRule="auto"/>
              <w:jc w:val="both"/>
              <w:rPr>
                <w:rFonts w:eastAsia="Times New Roman" w:cstheme="minorHAnsi"/>
                <w:b/>
                <w:color w:val="3D3D3D"/>
                <w:lang w:eastAsia="en-GB"/>
              </w:rPr>
            </w:pPr>
            <w:r w:rsidRPr="00B757AA">
              <w:rPr>
                <w:rFonts w:eastAsia="Times New Roman" w:cstheme="minorHAnsi"/>
                <w:b/>
                <w:color w:val="3D3D3D"/>
                <w:lang w:eastAsia="en-GB"/>
              </w:rPr>
              <w:t>Training/Qualification</w:t>
            </w:r>
          </w:p>
        </w:tc>
      </w:tr>
      <w:tr w:rsidR="00AE1526" w:rsidRPr="00B757AA" w14:paraId="5BECD290" w14:textId="77777777" w:rsidTr="00AE1526">
        <w:tc>
          <w:tcPr>
            <w:tcW w:w="4508" w:type="dxa"/>
          </w:tcPr>
          <w:p w14:paraId="0FDD4DEA" w14:textId="77777777" w:rsidR="00AE1526" w:rsidRPr="00096E52" w:rsidRDefault="00AE1526" w:rsidP="000D1507">
            <w:pPr>
              <w:spacing w:before="100" w:beforeAutospacing="1" w:after="100" w:afterAutospacing="1" w:line="360" w:lineRule="auto"/>
              <w:jc w:val="both"/>
              <w:rPr>
                <w:rFonts w:eastAsia="Times New Roman" w:cstheme="minorHAnsi"/>
                <w:color w:val="3D3D3D"/>
                <w:lang w:eastAsia="en-GB"/>
              </w:rPr>
            </w:pPr>
            <w:r w:rsidRPr="00096E52">
              <w:rPr>
                <w:rFonts w:eastAsia="Times New Roman" w:cstheme="minorHAnsi"/>
                <w:color w:val="3D3D3D"/>
                <w:lang w:eastAsia="en-GB"/>
              </w:rPr>
              <w:t>SENCo</w:t>
            </w:r>
          </w:p>
        </w:tc>
        <w:tc>
          <w:tcPr>
            <w:tcW w:w="4508" w:type="dxa"/>
          </w:tcPr>
          <w:p w14:paraId="3802BBD6" w14:textId="77777777" w:rsidR="00AE1526" w:rsidRPr="00096E52" w:rsidRDefault="00AE1526" w:rsidP="000D1507">
            <w:pPr>
              <w:spacing w:before="100" w:beforeAutospacing="1" w:after="100" w:afterAutospacing="1" w:line="360" w:lineRule="auto"/>
              <w:jc w:val="both"/>
              <w:rPr>
                <w:rFonts w:eastAsia="Times New Roman" w:cstheme="minorHAnsi"/>
                <w:color w:val="3D3D3D"/>
                <w:lang w:eastAsia="en-GB"/>
              </w:rPr>
            </w:pPr>
            <w:r w:rsidRPr="00096E52">
              <w:rPr>
                <w:rFonts w:eastAsia="Times New Roman" w:cstheme="minorHAnsi"/>
                <w:color w:val="3D3D3D"/>
                <w:lang w:eastAsia="en-GB"/>
              </w:rPr>
              <w:t>National SENCo Award</w:t>
            </w:r>
          </w:p>
        </w:tc>
      </w:tr>
      <w:tr w:rsidR="00AE1526" w:rsidRPr="00B757AA" w14:paraId="707B62D0" w14:textId="77777777" w:rsidTr="00AE1526">
        <w:tc>
          <w:tcPr>
            <w:tcW w:w="4508" w:type="dxa"/>
          </w:tcPr>
          <w:p w14:paraId="2756C5A4" w14:textId="7E5BE601" w:rsidR="00AE1526" w:rsidRPr="00B757AA" w:rsidRDefault="009920BE" w:rsidP="000D1507">
            <w:pPr>
              <w:spacing w:before="100" w:beforeAutospacing="1" w:after="100" w:afterAutospacing="1" w:line="360" w:lineRule="auto"/>
              <w:jc w:val="both"/>
              <w:rPr>
                <w:rFonts w:eastAsia="Times New Roman" w:cstheme="minorHAnsi"/>
                <w:color w:val="3D3D3D"/>
                <w:highlight w:val="yellow"/>
                <w:lang w:eastAsia="en-GB"/>
              </w:rPr>
            </w:pPr>
            <w:proofErr w:type="spellStart"/>
            <w:r w:rsidRPr="009920BE">
              <w:rPr>
                <w:rFonts w:eastAsia="Times New Roman" w:cstheme="minorHAnsi"/>
                <w:color w:val="3D3D3D"/>
                <w:lang w:eastAsia="en-GB"/>
              </w:rPr>
              <w:t>L.Leonard</w:t>
            </w:r>
            <w:proofErr w:type="spellEnd"/>
            <w:r w:rsidRPr="009920BE">
              <w:rPr>
                <w:rFonts w:eastAsia="Times New Roman" w:cstheme="minorHAnsi"/>
                <w:color w:val="3D3D3D"/>
                <w:lang w:eastAsia="en-GB"/>
              </w:rPr>
              <w:t xml:space="preserve">, </w:t>
            </w:r>
            <w:proofErr w:type="spellStart"/>
            <w:proofErr w:type="gramStart"/>
            <w:r w:rsidRPr="009920BE">
              <w:rPr>
                <w:rFonts w:eastAsia="Times New Roman" w:cstheme="minorHAnsi"/>
                <w:color w:val="3D3D3D"/>
                <w:lang w:eastAsia="en-GB"/>
              </w:rPr>
              <w:t>L.Smith</w:t>
            </w:r>
            <w:proofErr w:type="spellEnd"/>
            <w:proofErr w:type="gramEnd"/>
            <w:r w:rsidRPr="009920BE">
              <w:rPr>
                <w:rFonts w:eastAsia="Times New Roman" w:cstheme="minorHAnsi"/>
                <w:color w:val="3D3D3D"/>
                <w:lang w:eastAsia="en-GB"/>
              </w:rPr>
              <w:t xml:space="preserve">, </w:t>
            </w:r>
            <w:proofErr w:type="spellStart"/>
            <w:proofErr w:type="gramStart"/>
            <w:r w:rsidRPr="009920BE">
              <w:rPr>
                <w:rFonts w:eastAsia="Times New Roman" w:cstheme="minorHAnsi"/>
                <w:color w:val="3D3D3D"/>
                <w:lang w:eastAsia="en-GB"/>
              </w:rPr>
              <w:t>H.Links</w:t>
            </w:r>
            <w:proofErr w:type="spellEnd"/>
            <w:proofErr w:type="gramEnd"/>
            <w:r w:rsidRPr="009920BE">
              <w:rPr>
                <w:rFonts w:eastAsia="Times New Roman" w:cstheme="minorHAnsi"/>
                <w:color w:val="3D3D3D"/>
                <w:lang w:eastAsia="en-GB"/>
              </w:rPr>
              <w:t xml:space="preserve">, </w:t>
            </w:r>
            <w:proofErr w:type="spellStart"/>
            <w:proofErr w:type="gramStart"/>
            <w:r w:rsidRPr="009920BE">
              <w:rPr>
                <w:rFonts w:eastAsia="Times New Roman" w:cstheme="minorHAnsi"/>
                <w:color w:val="3D3D3D"/>
                <w:lang w:eastAsia="en-GB"/>
              </w:rPr>
              <w:t>D.Ham</w:t>
            </w:r>
            <w:proofErr w:type="spellEnd"/>
            <w:proofErr w:type="gramEnd"/>
            <w:r w:rsidRPr="009920BE">
              <w:rPr>
                <w:rFonts w:eastAsia="Times New Roman" w:cstheme="minorHAnsi"/>
                <w:color w:val="3D3D3D"/>
                <w:lang w:eastAsia="en-GB"/>
              </w:rPr>
              <w:t xml:space="preserve">, </w:t>
            </w:r>
            <w:proofErr w:type="spellStart"/>
            <w:proofErr w:type="gramStart"/>
            <w:r w:rsidRPr="009920BE">
              <w:rPr>
                <w:rFonts w:eastAsia="Times New Roman" w:cstheme="minorHAnsi"/>
                <w:color w:val="3D3D3D"/>
                <w:lang w:eastAsia="en-GB"/>
              </w:rPr>
              <w:t>S.Cornwell</w:t>
            </w:r>
            <w:proofErr w:type="spellEnd"/>
            <w:proofErr w:type="gramEnd"/>
            <w:r w:rsidRPr="009920BE">
              <w:rPr>
                <w:rFonts w:eastAsia="Times New Roman" w:cstheme="minorHAnsi"/>
                <w:color w:val="3D3D3D"/>
                <w:lang w:eastAsia="en-GB"/>
              </w:rPr>
              <w:t xml:space="preserve">, </w:t>
            </w:r>
            <w:proofErr w:type="spellStart"/>
            <w:proofErr w:type="gramStart"/>
            <w:r w:rsidRPr="009920BE">
              <w:rPr>
                <w:rFonts w:eastAsia="Times New Roman" w:cstheme="minorHAnsi"/>
                <w:color w:val="3D3D3D"/>
                <w:lang w:eastAsia="en-GB"/>
              </w:rPr>
              <w:t>N.Hare</w:t>
            </w:r>
            <w:proofErr w:type="spellEnd"/>
            <w:proofErr w:type="gramEnd"/>
            <w:r w:rsidRPr="009920BE">
              <w:rPr>
                <w:rFonts w:eastAsia="Times New Roman" w:cstheme="minorHAnsi"/>
                <w:color w:val="3D3D3D"/>
                <w:lang w:eastAsia="en-GB"/>
              </w:rPr>
              <w:t>, J. Ross</w:t>
            </w:r>
          </w:p>
        </w:tc>
        <w:tc>
          <w:tcPr>
            <w:tcW w:w="4508" w:type="dxa"/>
          </w:tcPr>
          <w:p w14:paraId="46E8EA90" w14:textId="02FB2E2E" w:rsidR="00AE1526" w:rsidRPr="00B757AA" w:rsidRDefault="009920BE" w:rsidP="000D1507">
            <w:pPr>
              <w:spacing w:before="100" w:beforeAutospacing="1" w:after="100" w:afterAutospacing="1" w:line="360" w:lineRule="auto"/>
              <w:jc w:val="both"/>
              <w:rPr>
                <w:rFonts w:eastAsia="Times New Roman" w:cstheme="minorHAnsi"/>
                <w:color w:val="3D3D3D"/>
                <w:highlight w:val="yellow"/>
                <w:lang w:eastAsia="en-GB"/>
              </w:rPr>
            </w:pPr>
            <w:r w:rsidRPr="009920BE">
              <w:rPr>
                <w:rFonts w:eastAsia="Times New Roman" w:cstheme="minorHAnsi"/>
                <w:color w:val="3D3D3D"/>
                <w:lang w:eastAsia="en-GB"/>
              </w:rPr>
              <w:t>Makaton level 1</w:t>
            </w:r>
          </w:p>
        </w:tc>
      </w:tr>
      <w:tr w:rsidR="00AE1526" w:rsidRPr="00B757AA" w14:paraId="714A2044" w14:textId="77777777" w:rsidTr="00AE1526">
        <w:tc>
          <w:tcPr>
            <w:tcW w:w="4508" w:type="dxa"/>
          </w:tcPr>
          <w:p w14:paraId="488AB0DC" w14:textId="6344FD2B" w:rsidR="00AE1526" w:rsidRPr="00B757AA" w:rsidRDefault="00AE1526" w:rsidP="000D1507">
            <w:pPr>
              <w:spacing w:before="100" w:beforeAutospacing="1" w:after="100" w:afterAutospacing="1" w:line="360" w:lineRule="auto"/>
              <w:jc w:val="both"/>
              <w:rPr>
                <w:rFonts w:eastAsia="Times New Roman" w:cstheme="minorHAnsi"/>
                <w:color w:val="3D3D3D"/>
                <w:highlight w:val="yellow"/>
                <w:lang w:eastAsia="en-GB"/>
              </w:rPr>
            </w:pPr>
          </w:p>
        </w:tc>
        <w:tc>
          <w:tcPr>
            <w:tcW w:w="4508" w:type="dxa"/>
          </w:tcPr>
          <w:p w14:paraId="0BAFC5F6" w14:textId="762E24C1" w:rsidR="00AE1526" w:rsidRPr="00B757AA" w:rsidRDefault="00AE1526" w:rsidP="000D1507">
            <w:pPr>
              <w:spacing w:before="100" w:beforeAutospacing="1" w:after="100" w:afterAutospacing="1" w:line="360" w:lineRule="auto"/>
              <w:jc w:val="both"/>
              <w:rPr>
                <w:rFonts w:eastAsia="Times New Roman" w:cstheme="minorHAnsi"/>
                <w:color w:val="3D3D3D"/>
                <w:highlight w:val="yellow"/>
                <w:lang w:eastAsia="en-GB"/>
              </w:rPr>
            </w:pPr>
          </w:p>
        </w:tc>
      </w:tr>
      <w:tr w:rsidR="00AE1526" w:rsidRPr="00B757AA" w14:paraId="36D8F06F" w14:textId="77777777" w:rsidTr="00AE1526">
        <w:tc>
          <w:tcPr>
            <w:tcW w:w="4508" w:type="dxa"/>
          </w:tcPr>
          <w:p w14:paraId="43C4CFDB" w14:textId="722219EE" w:rsidR="00AE1526" w:rsidRPr="00B757AA" w:rsidRDefault="00AE1526" w:rsidP="000D1507">
            <w:pPr>
              <w:spacing w:before="100" w:beforeAutospacing="1" w:after="100" w:afterAutospacing="1" w:line="360" w:lineRule="auto"/>
              <w:jc w:val="both"/>
              <w:rPr>
                <w:rFonts w:eastAsia="Times New Roman" w:cstheme="minorHAnsi"/>
                <w:color w:val="3D3D3D"/>
                <w:highlight w:val="yellow"/>
                <w:lang w:eastAsia="en-GB"/>
              </w:rPr>
            </w:pPr>
          </w:p>
        </w:tc>
        <w:tc>
          <w:tcPr>
            <w:tcW w:w="4508" w:type="dxa"/>
          </w:tcPr>
          <w:p w14:paraId="7066E7D6" w14:textId="68B13A9A" w:rsidR="00AE1526" w:rsidRPr="00B757AA" w:rsidRDefault="00AE1526" w:rsidP="000D1507">
            <w:pPr>
              <w:spacing w:before="100" w:beforeAutospacing="1" w:after="100" w:afterAutospacing="1" w:line="360" w:lineRule="auto"/>
              <w:jc w:val="both"/>
              <w:rPr>
                <w:rFonts w:eastAsia="Times New Roman" w:cstheme="minorHAnsi"/>
                <w:color w:val="3D3D3D"/>
                <w:highlight w:val="yellow"/>
                <w:lang w:eastAsia="en-GB"/>
              </w:rPr>
            </w:pPr>
          </w:p>
        </w:tc>
      </w:tr>
      <w:tr w:rsidR="00AE1526" w:rsidRPr="00B757AA" w14:paraId="1AB4EA78" w14:textId="77777777" w:rsidTr="00AE1526">
        <w:tc>
          <w:tcPr>
            <w:tcW w:w="4508" w:type="dxa"/>
          </w:tcPr>
          <w:p w14:paraId="3B8C972F" w14:textId="2653229C" w:rsidR="00AE1526" w:rsidRPr="00B757AA" w:rsidRDefault="00AE1526" w:rsidP="000D1507">
            <w:pPr>
              <w:spacing w:before="100" w:beforeAutospacing="1" w:after="100" w:afterAutospacing="1" w:line="360" w:lineRule="auto"/>
              <w:jc w:val="both"/>
              <w:rPr>
                <w:rFonts w:eastAsia="Times New Roman" w:cstheme="minorHAnsi"/>
                <w:color w:val="3D3D3D"/>
                <w:highlight w:val="yellow"/>
                <w:lang w:eastAsia="en-GB"/>
              </w:rPr>
            </w:pPr>
          </w:p>
        </w:tc>
        <w:tc>
          <w:tcPr>
            <w:tcW w:w="4508" w:type="dxa"/>
          </w:tcPr>
          <w:p w14:paraId="1B90BD25" w14:textId="2149C68F" w:rsidR="00AE1526" w:rsidRPr="00B757AA" w:rsidRDefault="00AE1526" w:rsidP="000D1507">
            <w:pPr>
              <w:spacing w:before="100" w:beforeAutospacing="1" w:after="100" w:afterAutospacing="1" w:line="360" w:lineRule="auto"/>
              <w:jc w:val="both"/>
              <w:rPr>
                <w:rFonts w:eastAsia="Times New Roman" w:cstheme="minorHAnsi"/>
                <w:color w:val="3D3D3D"/>
                <w:highlight w:val="yellow"/>
                <w:lang w:eastAsia="en-GB"/>
              </w:rPr>
            </w:pPr>
          </w:p>
        </w:tc>
      </w:tr>
    </w:tbl>
    <w:p w14:paraId="3B49C5AB" w14:textId="77777777" w:rsidR="00742100" w:rsidRPr="00B757AA" w:rsidRDefault="00742100" w:rsidP="000D1507">
      <w:pPr>
        <w:pStyle w:val="ListParagraph"/>
        <w:shd w:val="clear" w:color="auto" w:fill="FFFFFF"/>
        <w:spacing w:before="100" w:beforeAutospacing="1" w:after="100" w:afterAutospacing="1" w:line="360" w:lineRule="auto"/>
        <w:jc w:val="both"/>
        <w:rPr>
          <w:rFonts w:eastAsia="Times New Roman" w:cstheme="minorHAnsi"/>
          <w:color w:val="3D3D3D"/>
          <w:highlight w:val="yellow"/>
          <w:lang w:eastAsia="en-GB"/>
        </w:rPr>
      </w:pPr>
    </w:p>
    <w:p w14:paraId="4BB90215" w14:textId="42B1F6AB" w:rsidR="00AE1526" w:rsidRPr="00C0503D" w:rsidRDefault="00AE1526" w:rsidP="00C0503D">
      <w:pPr>
        <w:pStyle w:val="Heading1"/>
        <w:numPr>
          <w:ilvl w:val="0"/>
          <w:numId w:val="25"/>
        </w:numPr>
        <w:ind w:left="567"/>
        <w:rPr>
          <w:b/>
          <w:bCs/>
          <w:noProof/>
          <w:lang w:eastAsia="en-GB"/>
        </w:rPr>
      </w:pPr>
      <w:bookmarkStart w:id="17" w:name="_Toc178841088"/>
      <w:r w:rsidRPr="00C0503D">
        <w:rPr>
          <w:b/>
          <w:bCs/>
          <w:noProof/>
          <w:lang w:eastAsia="en-GB"/>
        </w:rPr>
        <w:t>Do you use any expertise from outside the school?</w:t>
      </w:r>
      <w:bookmarkEnd w:id="17"/>
    </w:p>
    <w:p w14:paraId="1391CD1A" w14:textId="77777777" w:rsidR="00AE1526" w:rsidRPr="00B757AA" w:rsidRDefault="00AE1526" w:rsidP="000D1507">
      <w:pPr>
        <w:shd w:val="clear" w:color="auto" w:fill="FFFFFF"/>
        <w:spacing w:before="100" w:beforeAutospacing="1" w:after="100" w:afterAutospacing="1" w:line="360" w:lineRule="auto"/>
        <w:jc w:val="both"/>
        <w:rPr>
          <w:rFonts w:eastAsia="Times New Roman" w:cstheme="minorHAnsi"/>
          <w:b/>
          <w:color w:val="3D3D3D"/>
          <w:sz w:val="28"/>
          <w:szCs w:val="28"/>
          <w:lang w:eastAsia="en-GB"/>
        </w:rPr>
      </w:pPr>
      <w:r w:rsidRPr="00B757AA">
        <w:rPr>
          <w:rFonts w:cstheme="minorHAnsi"/>
          <w:color w:val="3D3D3D"/>
          <w:shd w:val="clear" w:color="auto" w:fill="FFFFFF"/>
        </w:rPr>
        <w:t>The SENCo would normally decide that t</w:t>
      </w:r>
      <w:r w:rsidR="007141E5" w:rsidRPr="00B757AA">
        <w:rPr>
          <w:rFonts w:cstheme="minorHAnsi"/>
          <w:color w:val="3D3D3D"/>
          <w:shd w:val="clear" w:color="auto" w:fill="FFFFFF"/>
        </w:rPr>
        <w:t>he school needs advice from an Outside A</w:t>
      </w:r>
      <w:r w:rsidRPr="00B757AA">
        <w:rPr>
          <w:rFonts w:cstheme="minorHAnsi"/>
          <w:color w:val="3D3D3D"/>
          <w:shd w:val="clear" w:color="auto" w:fill="FFFFFF"/>
        </w:rPr>
        <w:t>gency because the support already put in place has not helped the pupil to make enough progress.  This would be discussed with the parent/carer and a joint decision would be made and parental agreement given.</w:t>
      </w:r>
    </w:p>
    <w:p w14:paraId="5B762062" w14:textId="0AE2D12E" w:rsidR="00356E6C" w:rsidRPr="00B757AA" w:rsidRDefault="00A5309A" w:rsidP="000D1507">
      <w:pPr>
        <w:shd w:val="clear" w:color="auto" w:fill="FFFFFF"/>
        <w:spacing w:before="240" w:after="240" w:line="360" w:lineRule="auto"/>
        <w:jc w:val="both"/>
        <w:rPr>
          <w:rFonts w:eastAsia="Times New Roman" w:cstheme="minorHAnsi"/>
          <w:color w:val="3D3D3D"/>
          <w:lang w:eastAsia="en-GB"/>
        </w:rPr>
      </w:pPr>
      <w:r w:rsidRPr="00B757AA">
        <w:rPr>
          <w:rFonts w:eastAsia="Times New Roman" w:cstheme="minorHAnsi"/>
          <w:color w:val="3D3D3D"/>
          <w:lang w:eastAsia="en-GB"/>
        </w:rPr>
        <w:t>An Outside Agency</w:t>
      </w:r>
      <w:r w:rsidR="00F2373C" w:rsidRPr="00B757AA">
        <w:rPr>
          <w:rFonts w:eastAsia="Times New Roman" w:cstheme="minorHAnsi"/>
          <w:color w:val="3D3D3D"/>
          <w:lang w:eastAsia="en-GB"/>
        </w:rPr>
        <w:t xml:space="preserve"> is an agency, service or profession used by the school to offer advice about how best to support a pupil's needs.  The </w:t>
      </w:r>
      <w:r w:rsidR="00350C8E" w:rsidRPr="00B757AA">
        <w:rPr>
          <w:rFonts w:eastAsia="Times New Roman" w:cstheme="minorHAnsi"/>
          <w:color w:val="3D3D3D"/>
          <w:lang w:eastAsia="en-GB"/>
        </w:rPr>
        <w:t>SENCo</w:t>
      </w:r>
      <w:r w:rsidR="00F2373C" w:rsidRPr="00B757AA">
        <w:rPr>
          <w:rFonts w:eastAsia="Times New Roman" w:cstheme="minorHAnsi"/>
          <w:color w:val="3D3D3D"/>
          <w:lang w:eastAsia="en-GB"/>
        </w:rPr>
        <w:t xml:space="preserve"> can refer to most of these agencies directly.  Most agencies used by the school</w:t>
      </w:r>
      <w:r w:rsidR="00FB702C" w:rsidRPr="00B757AA">
        <w:rPr>
          <w:rFonts w:eastAsia="Times New Roman" w:cstheme="minorHAnsi"/>
          <w:color w:val="3D3D3D"/>
          <w:lang w:eastAsia="en-GB"/>
        </w:rPr>
        <w:t xml:space="preserve"> are to provide expert </w:t>
      </w:r>
      <w:r w:rsidR="00F2373C" w:rsidRPr="00B757AA">
        <w:rPr>
          <w:rFonts w:eastAsia="Times New Roman" w:cstheme="minorHAnsi"/>
          <w:color w:val="3D3D3D"/>
          <w:lang w:eastAsia="en-GB"/>
        </w:rPr>
        <w:t>advice, but the SENCo can also refer to, or advise you</w:t>
      </w:r>
      <w:r w:rsidR="005C5239" w:rsidRPr="00B757AA">
        <w:rPr>
          <w:rFonts w:eastAsia="Times New Roman" w:cstheme="minorHAnsi"/>
          <w:color w:val="3D3D3D"/>
          <w:lang w:eastAsia="en-GB"/>
        </w:rPr>
        <w:t>,</w:t>
      </w:r>
      <w:r w:rsidR="00F2373C" w:rsidRPr="00B757AA">
        <w:rPr>
          <w:rFonts w:eastAsia="Times New Roman" w:cstheme="minorHAnsi"/>
          <w:color w:val="3D3D3D"/>
          <w:lang w:eastAsia="en-GB"/>
        </w:rPr>
        <w:t xml:space="preserve"> about services that can support a parent/carer or family.  Most referrals will require parental/carer </w:t>
      </w:r>
      <w:r w:rsidR="00C46032" w:rsidRPr="00B757AA">
        <w:rPr>
          <w:rFonts w:eastAsia="Times New Roman" w:cstheme="minorHAnsi"/>
          <w:color w:val="3D3D3D"/>
          <w:lang w:eastAsia="en-GB"/>
        </w:rPr>
        <w:t>permission,</w:t>
      </w:r>
      <w:r w:rsidR="00F2373C" w:rsidRPr="00B757AA">
        <w:rPr>
          <w:rFonts w:eastAsia="Times New Roman" w:cstheme="minorHAnsi"/>
          <w:color w:val="3D3D3D"/>
          <w:lang w:eastAsia="en-GB"/>
        </w:rPr>
        <w:t xml:space="preserve"> and a referral form will need to be signed.  The school cannot access agency support </w:t>
      </w:r>
      <w:r w:rsidR="00350C8E" w:rsidRPr="00B757AA">
        <w:rPr>
          <w:rFonts w:eastAsia="Times New Roman" w:cstheme="minorHAnsi"/>
          <w:color w:val="3D3D3D"/>
          <w:lang w:eastAsia="en-GB"/>
        </w:rPr>
        <w:t>without this permission.  Our school</w:t>
      </w:r>
      <w:r w:rsidR="00FB702C" w:rsidRPr="00B757AA">
        <w:rPr>
          <w:rFonts w:eastAsia="Times New Roman" w:cstheme="minorHAnsi"/>
          <w:color w:val="3D3D3D"/>
          <w:lang w:eastAsia="en-GB"/>
        </w:rPr>
        <w:t xml:space="preserve"> uses the following Outside A</w:t>
      </w:r>
      <w:r w:rsidR="00F2373C" w:rsidRPr="00B757AA">
        <w:rPr>
          <w:rFonts w:eastAsia="Times New Roman" w:cstheme="minorHAnsi"/>
          <w:color w:val="3D3D3D"/>
          <w:lang w:eastAsia="en-GB"/>
        </w:rPr>
        <w:t>gencies:</w:t>
      </w:r>
    </w:p>
    <w:p w14:paraId="5DC52372" w14:textId="77777777" w:rsidR="00F2373C" w:rsidRPr="00B63B0D" w:rsidRDefault="00F2373C" w:rsidP="000D1507">
      <w:pPr>
        <w:shd w:val="clear" w:color="auto" w:fill="FFFFFF"/>
        <w:spacing w:before="240" w:after="240" w:line="360" w:lineRule="auto"/>
        <w:jc w:val="both"/>
        <w:rPr>
          <w:rFonts w:eastAsia="Times New Roman" w:cstheme="minorHAnsi"/>
          <w:color w:val="3D3D3D"/>
          <w:u w:val="single"/>
          <w:lang w:eastAsia="en-GB"/>
        </w:rPr>
      </w:pPr>
      <w:r w:rsidRPr="00B63B0D">
        <w:rPr>
          <w:rFonts w:eastAsia="Times New Roman" w:cstheme="minorHAnsi"/>
          <w:b/>
          <w:bCs/>
          <w:color w:val="3D3D3D"/>
          <w:u w:val="single"/>
          <w:lang w:eastAsia="en-GB"/>
        </w:rPr>
        <w:t>Cognition and Learning (Learning Needs)</w:t>
      </w:r>
    </w:p>
    <w:p w14:paraId="6EEDB011" w14:textId="77777777" w:rsidR="00F2373C" w:rsidRPr="00B757AA" w:rsidRDefault="00F2373C" w:rsidP="000D1507">
      <w:pPr>
        <w:numPr>
          <w:ilvl w:val="0"/>
          <w:numId w:val="11"/>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Educational Psychologist</w:t>
      </w:r>
      <w:r w:rsidRPr="00B757AA">
        <w:rPr>
          <w:rFonts w:eastAsia="Times New Roman" w:cstheme="minorHAnsi"/>
          <w:color w:val="3D3D3D"/>
          <w:lang w:eastAsia="en-GB"/>
        </w:rPr>
        <w:t> - Assessed or observed within the school setting to provide advice about educational needs</w:t>
      </w:r>
    </w:p>
    <w:p w14:paraId="2F886C58" w14:textId="77777777" w:rsidR="00F2373C" w:rsidRPr="00B757AA" w:rsidRDefault="00F2373C" w:rsidP="000D1507">
      <w:pPr>
        <w:numPr>
          <w:ilvl w:val="0"/>
          <w:numId w:val="11"/>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lastRenderedPageBreak/>
        <w:t>Specialist Teacher</w:t>
      </w:r>
      <w:r w:rsidRPr="00B757AA">
        <w:rPr>
          <w:rFonts w:eastAsia="Times New Roman" w:cstheme="minorHAnsi"/>
          <w:color w:val="3D3D3D"/>
          <w:lang w:eastAsia="en-GB"/>
        </w:rPr>
        <w:t> - Assessed within the school setting.  The assessment then outlines a pupil's strengths and weaknesses and can identify, for e</w:t>
      </w:r>
      <w:r w:rsidR="00350C8E" w:rsidRPr="00B757AA">
        <w:rPr>
          <w:rFonts w:eastAsia="Times New Roman" w:cstheme="minorHAnsi"/>
          <w:color w:val="3D3D3D"/>
          <w:lang w:eastAsia="en-GB"/>
        </w:rPr>
        <w:t>xample, Dyslexia</w:t>
      </w:r>
    </w:p>
    <w:p w14:paraId="1FB142AA" w14:textId="77777777" w:rsidR="00F2373C" w:rsidRPr="00B63B0D" w:rsidRDefault="00F2373C" w:rsidP="000D1507">
      <w:pPr>
        <w:shd w:val="clear" w:color="auto" w:fill="FFFFFF"/>
        <w:spacing w:before="240" w:after="240" w:line="360" w:lineRule="auto"/>
        <w:jc w:val="both"/>
        <w:rPr>
          <w:rFonts w:eastAsia="Times New Roman" w:cstheme="minorHAnsi"/>
          <w:color w:val="3D3D3D"/>
          <w:u w:val="single"/>
          <w:lang w:eastAsia="en-GB"/>
        </w:rPr>
      </w:pPr>
      <w:r w:rsidRPr="00B63B0D">
        <w:rPr>
          <w:rFonts w:eastAsia="Times New Roman" w:cstheme="minorHAnsi"/>
          <w:b/>
          <w:bCs/>
          <w:color w:val="3D3D3D"/>
          <w:u w:val="single"/>
          <w:lang w:eastAsia="en-GB"/>
        </w:rPr>
        <w:t>Communication and Interaction (Speech and Language)</w:t>
      </w:r>
    </w:p>
    <w:p w14:paraId="6E572D4D" w14:textId="567FDF5D" w:rsidR="00F2373C" w:rsidRPr="00B757AA" w:rsidRDefault="00F2373C" w:rsidP="000D1507">
      <w:pPr>
        <w:numPr>
          <w:ilvl w:val="0"/>
          <w:numId w:val="12"/>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Speech and Language Therapy Service (SALT)</w:t>
      </w:r>
      <w:r w:rsidRPr="00B757AA">
        <w:rPr>
          <w:rFonts w:eastAsia="Times New Roman" w:cstheme="minorHAnsi"/>
          <w:color w:val="3D3D3D"/>
          <w:lang w:eastAsia="en-GB"/>
        </w:rPr>
        <w:t> - Pupils can be seen by appointment at the hospital</w:t>
      </w:r>
      <w:r w:rsidR="000F30F2" w:rsidRPr="00B757AA">
        <w:rPr>
          <w:rFonts w:eastAsia="Times New Roman" w:cstheme="minorHAnsi"/>
          <w:color w:val="3D3D3D"/>
          <w:lang w:eastAsia="en-GB"/>
        </w:rPr>
        <w:t xml:space="preserve">, </w:t>
      </w:r>
      <w:r w:rsidRPr="007A5857">
        <w:rPr>
          <w:rFonts w:eastAsia="Times New Roman" w:cstheme="minorHAnsi"/>
          <w:color w:val="3D3D3D"/>
          <w:lang w:eastAsia="en-GB"/>
        </w:rPr>
        <w:t>assessed within the school setting</w:t>
      </w:r>
      <w:r w:rsidR="000F30F2" w:rsidRPr="007A5857">
        <w:rPr>
          <w:rFonts w:eastAsia="Times New Roman" w:cstheme="minorHAnsi"/>
          <w:color w:val="3D3D3D"/>
          <w:lang w:eastAsia="en-GB"/>
        </w:rPr>
        <w:t xml:space="preserve"> or</w:t>
      </w:r>
      <w:r w:rsidR="00E347CE" w:rsidRPr="007A5857">
        <w:rPr>
          <w:rFonts w:eastAsia="Times New Roman" w:cstheme="minorHAnsi"/>
          <w:color w:val="3D3D3D"/>
          <w:lang w:eastAsia="en-GB"/>
        </w:rPr>
        <w:t xml:space="preserve"> assessed online</w:t>
      </w:r>
    </w:p>
    <w:p w14:paraId="2171CFFF" w14:textId="77777777" w:rsidR="00F2373C" w:rsidRPr="00B63B0D" w:rsidRDefault="00F2373C" w:rsidP="000D1507">
      <w:pPr>
        <w:shd w:val="clear" w:color="auto" w:fill="FFFFFF"/>
        <w:spacing w:before="240" w:after="240" w:line="360" w:lineRule="auto"/>
        <w:jc w:val="both"/>
        <w:rPr>
          <w:rFonts w:eastAsia="Times New Roman" w:cstheme="minorHAnsi"/>
          <w:color w:val="3D3D3D"/>
          <w:u w:val="single"/>
          <w:lang w:eastAsia="en-GB"/>
        </w:rPr>
      </w:pPr>
      <w:r w:rsidRPr="00B63B0D">
        <w:rPr>
          <w:rFonts w:eastAsia="Times New Roman" w:cstheme="minorHAnsi"/>
          <w:b/>
          <w:bCs/>
          <w:color w:val="3D3D3D"/>
          <w:u w:val="single"/>
          <w:lang w:eastAsia="en-GB"/>
        </w:rPr>
        <w:t>Social, Emotional and Mental Health</w:t>
      </w:r>
    </w:p>
    <w:p w14:paraId="26452834" w14:textId="77777777" w:rsidR="00F2373C" w:rsidRPr="00B757AA" w:rsidRDefault="00F2373C" w:rsidP="000D1507">
      <w:pPr>
        <w:numPr>
          <w:ilvl w:val="0"/>
          <w:numId w:val="13"/>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Behaviour Outreach Support Service (BOSS)</w:t>
      </w:r>
      <w:r w:rsidRPr="00B757AA">
        <w:rPr>
          <w:rFonts w:eastAsia="Times New Roman" w:cstheme="minorHAnsi"/>
          <w:color w:val="3D3D3D"/>
          <w:lang w:eastAsia="en-GB"/>
        </w:rPr>
        <w:t xml:space="preserve"> - Assessed or observed within the school setting to provide advice </w:t>
      </w:r>
      <w:r w:rsidR="00350C8E" w:rsidRPr="00B757AA">
        <w:rPr>
          <w:rFonts w:eastAsia="Times New Roman" w:cstheme="minorHAnsi"/>
          <w:color w:val="3D3D3D"/>
          <w:lang w:eastAsia="en-GB"/>
        </w:rPr>
        <w:t xml:space="preserve">for </w:t>
      </w:r>
      <w:r w:rsidRPr="00B757AA">
        <w:rPr>
          <w:rFonts w:eastAsia="Times New Roman" w:cstheme="minorHAnsi"/>
          <w:color w:val="3D3D3D"/>
          <w:lang w:eastAsia="en-GB"/>
        </w:rPr>
        <w:t>social, emotional and behavioural needs</w:t>
      </w:r>
    </w:p>
    <w:p w14:paraId="46242011" w14:textId="77777777" w:rsidR="00F2373C" w:rsidRPr="00B757AA" w:rsidRDefault="00F2373C" w:rsidP="000D1507">
      <w:pPr>
        <w:numPr>
          <w:ilvl w:val="0"/>
          <w:numId w:val="13"/>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Counsellor</w:t>
      </w:r>
      <w:r w:rsidRPr="00B757AA">
        <w:rPr>
          <w:rFonts w:eastAsia="Times New Roman" w:cstheme="minorHAnsi"/>
          <w:color w:val="3D3D3D"/>
          <w:lang w:eastAsia="en-GB"/>
        </w:rPr>
        <w:t> - Direct work provided to support the pupil's emotional or mental health needs</w:t>
      </w:r>
    </w:p>
    <w:p w14:paraId="72EF0975" w14:textId="77777777" w:rsidR="00F2373C" w:rsidRPr="00B757AA" w:rsidRDefault="00F2373C" w:rsidP="000D1507">
      <w:pPr>
        <w:numPr>
          <w:ilvl w:val="0"/>
          <w:numId w:val="13"/>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Child and Mental Health Service (CAMHS)</w:t>
      </w:r>
      <w:r w:rsidRPr="00B757AA">
        <w:rPr>
          <w:rFonts w:eastAsia="Times New Roman" w:cstheme="minorHAnsi"/>
          <w:color w:val="3D3D3D"/>
          <w:lang w:eastAsia="en-GB"/>
        </w:rPr>
        <w:t> - Sup</w:t>
      </w:r>
      <w:r w:rsidR="004E4074" w:rsidRPr="00B757AA">
        <w:rPr>
          <w:rFonts w:eastAsia="Times New Roman" w:cstheme="minorHAnsi"/>
          <w:color w:val="3D3D3D"/>
          <w:lang w:eastAsia="en-GB"/>
        </w:rPr>
        <w:t>port will normally be provided in the hospital setting to support the pupil’s emotional or mental health needs</w:t>
      </w:r>
    </w:p>
    <w:p w14:paraId="574AD32D" w14:textId="77777777" w:rsidR="00F2373C" w:rsidRPr="00B757AA" w:rsidRDefault="00F2373C" w:rsidP="000D1507">
      <w:pPr>
        <w:numPr>
          <w:ilvl w:val="0"/>
          <w:numId w:val="13"/>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Working Together Team</w:t>
      </w:r>
      <w:r w:rsidRPr="00B757AA">
        <w:rPr>
          <w:rFonts w:eastAsia="Times New Roman" w:cstheme="minorHAnsi"/>
          <w:color w:val="3D3D3D"/>
          <w:lang w:eastAsia="en-GB"/>
        </w:rPr>
        <w:t> - Observed within the school setting to provide advice about social, communication or behavioural needs</w:t>
      </w:r>
      <w:r w:rsidR="004E4074" w:rsidRPr="00B757AA">
        <w:rPr>
          <w:rFonts w:eastAsia="Times New Roman" w:cstheme="minorHAnsi"/>
          <w:color w:val="3D3D3D"/>
          <w:lang w:eastAsia="en-GB"/>
        </w:rPr>
        <w:t>, including Autism</w:t>
      </w:r>
    </w:p>
    <w:p w14:paraId="6C9440FC" w14:textId="77777777" w:rsidR="00F2373C" w:rsidRDefault="00F2373C" w:rsidP="000D1507">
      <w:pPr>
        <w:numPr>
          <w:ilvl w:val="0"/>
          <w:numId w:val="13"/>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Healthy Minds</w:t>
      </w:r>
      <w:r w:rsidR="004E4074" w:rsidRPr="00B757AA">
        <w:rPr>
          <w:rFonts w:eastAsia="Times New Roman" w:cstheme="minorHAnsi"/>
          <w:color w:val="3D3D3D"/>
          <w:lang w:eastAsia="en-GB"/>
        </w:rPr>
        <w:t> -Provid</w:t>
      </w:r>
      <w:r w:rsidRPr="00B757AA">
        <w:rPr>
          <w:rFonts w:eastAsia="Times New Roman" w:cstheme="minorHAnsi"/>
          <w:color w:val="3D3D3D"/>
          <w:lang w:eastAsia="en-GB"/>
        </w:rPr>
        <w:t>e</w:t>
      </w:r>
      <w:r w:rsidR="004E4074" w:rsidRPr="00B757AA">
        <w:rPr>
          <w:rFonts w:eastAsia="Times New Roman" w:cstheme="minorHAnsi"/>
          <w:color w:val="3D3D3D"/>
          <w:lang w:eastAsia="en-GB"/>
        </w:rPr>
        <w:t>s</w:t>
      </w:r>
      <w:r w:rsidRPr="00B757AA">
        <w:rPr>
          <w:rFonts w:eastAsia="Times New Roman" w:cstheme="minorHAnsi"/>
          <w:color w:val="3D3D3D"/>
          <w:lang w:eastAsia="en-GB"/>
        </w:rPr>
        <w:t xml:space="preserve"> emotional wellbeing support for children and </w:t>
      </w:r>
      <w:r w:rsidR="004E4074" w:rsidRPr="00B757AA">
        <w:rPr>
          <w:rFonts w:eastAsia="Times New Roman" w:cstheme="minorHAnsi"/>
          <w:color w:val="3D3D3D"/>
          <w:lang w:eastAsia="en-GB"/>
        </w:rPr>
        <w:t>young people up to 19 years old</w:t>
      </w:r>
    </w:p>
    <w:p w14:paraId="0E8DE302" w14:textId="77777777" w:rsidR="00F2373C" w:rsidRPr="00B63B0D" w:rsidRDefault="00F2373C" w:rsidP="000D1507">
      <w:pPr>
        <w:shd w:val="clear" w:color="auto" w:fill="FFFFFF"/>
        <w:spacing w:before="240" w:after="240" w:line="360" w:lineRule="auto"/>
        <w:jc w:val="both"/>
        <w:rPr>
          <w:rFonts w:eastAsia="Times New Roman" w:cstheme="minorHAnsi"/>
          <w:color w:val="3D3D3D"/>
          <w:u w:val="single"/>
          <w:lang w:eastAsia="en-GB"/>
        </w:rPr>
      </w:pPr>
      <w:r w:rsidRPr="00B63B0D">
        <w:rPr>
          <w:rFonts w:eastAsia="Times New Roman" w:cstheme="minorHAnsi"/>
          <w:b/>
          <w:bCs/>
          <w:color w:val="3D3D3D"/>
          <w:u w:val="single"/>
          <w:lang w:eastAsia="en-GB"/>
        </w:rPr>
        <w:t>Medical, Physical and Sensory Needs</w:t>
      </w:r>
    </w:p>
    <w:p w14:paraId="744A8716" w14:textId="77777777" w:rsidR="00F2373C" w:rsidRPr="00B757AA" w:rsidRDefault="00F2373C" w:rsidP="000D1507">
      <w:pPr>
        <w:numPr>
          <w:ilvl w:val="0"/>
          <w:numId w:val="14"/>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Community Paediatrics (NHS)</w:t>
      </w:r>
      <w:r w:rsidRPr="00B757AA">
        <w:rPr>
          <w:rFonts w:eastAsia="Times New Roman" w:cstheme="minorHAnsi"/>
          <w:color w:val="3D3D3D"/>
          <w:lang w:eastAsia="en-GB"/>
        </w:rPr>
        <w:t xml:space="preserve"> - They provide medical advice and can diagnose specific difficulties such as ADHD and </w:t>
      </w:r>
      <w:r w:rsidR="00350C8E" w:rsidRPr="00B757AA">
        <w:rPr>
          <w:rFonts w:eastAsia="Times New Roman" w:cstheme="minorHAnsi"/>
          <w:color w:val="3D3D3D"/>
          <w:lang w:eastAsia="en-GB"/>
        </w:rPr>
        <w:t>Autism.  Pupils would be seen by</w:t>
      </w:r>
      <w:r w:rsidRPr="00B757AA">
        <w:rPr>
          <w:rFonts w:eastAsia="Times New Roman" w:cstheme="minorHAnsi"/>
          <w:color w:val="3D3D3D"/>
          <w:lang w:eastAsia="en-GB"/>
        </w:rPr>
        <w:t xml:space="preserve"> </w:t>
      </w:r>
      <w:r w:rsidR="00350C8E" w:rsidRPr="00B757AA">
        <w:rPr>
          <w:rFonts w:eastAsia="Times New Roman" w:cstheme="minorHAnsi"/>
          <w:color w:val="3D3D3D"/>
          <w:lang w:eastAsia="en-GB"/>
        </w:rPr>
        <w:t>appointment at a local hospital</w:t>
      </w:r>
    </w:p>
    <w:p w14:paraId="6A2D3C25" w14:textId="77777777" w:rsidR="00F2373C" w:rsidRPr="00B757AA" w:rsidRDefault="00F2373C" w:rsidP="000D1507">
      <w:pPr>
        <w:numPr>
          <w:ilvl w:val="0"/>
          <w:numId w:val="14"/>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Teacher of the Hearing Impaired</w:t>
      </w:r>
      <w:r w:rsidRPr="00B757AA">
        <w:rPr>
          <w:rFonts w:eastAsia="Times New Roman" w:cstheme="minorHAnsi"/>
          <w:color w:val="3D3D3D"/>
          <w:lang w:eastAsia="en-GB"/>
        </w:rPr>
        <w:t> - They provide advice to the school about how to support a pupil with a hearing impairment</w:t>
      </w:r>
    </w:p>
    <w:p w14:paraId="646939AC" w14:textId="77777777" w:rsidR="00F2373C" w:rsidRPr="00B757AA" w:rsidRDefault="00F2373C" w:rsidP="000D1507">
      <w:pPr>
        <w:numPr>
          <w:ilvl w:val="0"/>
          <w:numId w:val="14"/>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Teacher of the Visually Impaired</w:t>
      </w:r>
      <w:r w:rsidRPr="00B757AA">
        <w:rPr>
          <w:rFonts w:eastAsia="Times New Roman" w:cstheme="minorHAnsi"/>
          <w:color w:val="3D3D3D"/>
          <w:lang w:eastAsia="en-GB"/>
        </w:rPr>
        <w:t> - They provide advice to the school about how to support a pupil with a visual impairment</w:t>
      </w:r>
    </w:p>
    <w:p w14:paraId="33D65A58" w14:textId="60245B3A" w:rsidR="00F2373C" w:rsidRPr="007A5857" w:rsidRDefault="00F2373C" w:rsidP="000D1507">
      <w:pPr>
        <w:numPr>
          <w:ilvl w:val="0"/>
          <w:numId w:val="14"/>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Physiotherapist</w:t>
      </w:r>
      <w:r w:rsidRPr="00B757AA">
        <w:rPr>
          <w:rFonts w:eastAsia="Times New Roman" w:cstheme="minorHAnsi"/>
          <w:color w:val="3D3D3D"/>
          <w:lang w:eastAsia="en-GB"/>
        </w:rPr>
        <w:t xml:space="preserve"> - </w:t>
      </w:r>
      <w:r w:rsidR="004E4074" w:rsidRPr="007A5857">
        <w:rPr>
          <w:rFonts w:eastAsia="Times New Roman" w:cstheme="minorHAnsi"/>
          <w:color w:val="3D3D3D"/>
          <w:lang w:eastAsia="en-GB"/>
        </w:rPr>
        <w:t>They provide advice about physical difficulties (gross motor)</w:t>
      </w:r>
    </w:p>
    <w:p w14:paraId="4154BA29" w14:textId="4B03C841" w:rsidR="00F2373C" w:rsidRPr="007A5857" w:rsidRDefault="00F2373C" w:rsidP="000D1507">
      <w:pPr>
        <w:numPr>
          <w:ilvl w:val="0"/>
          <w:numId w:val="14"/>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7A5857">
        <w:rPr>
          <w:rFonts w:eastAsia="Times New Roman" w:cstheme="minorHAnsi"/>
          <w:b/>
          <w:bCs/>
          <w:color w:val="3D3D3D"/>
          <w:lang w:eastAsia="en-GB"/>
        </w:rPr>
        <w:t>Occupational Therapist</w:t>
      </w:r>
      <w:r w:rsidRPr="007A5857">
        <w:rPr>
          <w:rFonts w:eastAsia="Times New Roman" w:cstheme="minorHAnsi"/>
          <w:color w:val="3D3D3D"/>
          <w:lang w:eastAsia="en-GB"/>
        </w:rPr>
        <w:t xml:space="preserve"> - </w:t>
      </w:r>
      <w:r w:rsidR="004E4074" w:rsidRPr="007A5857">
        <w:rPr>
          <w:rFonts w:eastAsia="Times New Roman" w:cstheme="minorHAnsi"/>
          <w:color w:val="3D3D3D"/>
          <w:lang w:eastAsia="en-GB"/>
        </w:rPr>
        <w:t>They provide advice about physical difficulties (fine motor)</w:t>
      </w:r>
    </w:p>
    <w:p w14:paraId="134101FF" w14:textId="5189FE6B" w:rsidR="00932CC7" w:rsidRPr="00A5099F" w:rsidRDefault="00F2373C" w:rsidP="000D1507">
      <w:pPr>
        <w:numPr>
          <w:ilvl w:val="0"/>
          <w:numId w:val="14"/>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Children and Young People’s Nursing Team</w:t>
      </w:r>
      <w:r w:rsidR="00350C8E" w:rsidRPr="00B757AA">
        <w:rPr>
          <w:rFonts w:eastAsia="Times New Roman" w:cstheme="minorHAnsi"/>
          <w:b/>
          <w:bCs/>
          <w:color w:val="3D3D3D"/>
          <w:lang w:eastAsia="en-GB"/>
        </w:rPr>
        <w:t xml:space="preserve"> (0-19 Team)</w:t>
      </w:r>
      <w:r w:rsidRPr="00B757AA">
        <w:rPr>
          <w:rFonts w:eastAsia="Times New Roman" w:cstheme="minorHAnsi"/>
          <w:color w:val="3D3D3D"/>
          <w:lang w:eastAsia="en-GB"/>
        </w:rPr>
        <w:t> – They can provide advice within t</w:t>
      </w:r>
      <w:r w:rsidR="00350C8E" w:rsidRPr="00B757AA">
        <w:rPr>
          <w:rFonts w:eastAsia="Times New Roman" w:cstheme="minorHAnsi"/>
          <w:color w:val="3D3D3D"/>
          <w:lang w:eastAsia="en-GB"/>
        </w:rPr>
        <w:t>heir clinics often at the local h</w:t>
      </w:r>
      <w:r w:rsidRPr="00B757AA">
        <w:rPr>
          <w:rFonts w:eastAsia="Times New Roman" w:cstheme="minorHAnsi"/>
          <w:color w:val="3D3D3D"/>
          <w:lang w:eastAsia="en-GB"/>
        </w:rPr>
        <w:t>ospital, within the family home or within the school setting</w:t>
      </w:r>
    </w:p>
    <w:p w14:paraId="6067BBCE" w14:textId="78A9AC3B" w:rsidR="005F79DB" w:rsidRPr="00B63B0D" w:rsidRDefault="005F79DB" w:rsidP="000D1507">
      <w:pPr>
        <w:shd w:val="clear" w:color="auto" w:fill="FFFFFF"/>
        <w:spacing w:before="100" w:beforeAutospacing="1" w:after="100" w:afterAutospacing="1" w:line="360" w:lineRule="auto"/>
        <w:jc w:val="both"/>
        <w:rPr>
          <w:rFonts w:eastAsia="Times New Roman" w:cstheme="minorHAnsi"/>
          <w:b/>
          <w:bCs/>
          <w:color w:val="3D3D3D"/>
          <w:u w:val="single"/>
          <w:lang w:eastAsia="en-GB"/>
        </w:rPr>
      </w:pPr>
      <w:r w:rsidRPr="00B63B0D">
        <w:rPr>
          <w:rFonts w:eastAsia="Times New Roman" w:cstheme="minorHAnsi"/>
          <w:b/>
          <w:bCs/>
          <w:color w:val="3D3D3D"/>
          <w:u w:val="single"/>
          <w:lang w:eastAsia="en-GB"/>
        </w:rPr>
        <w:t xml:space="preserve">Other </w:t>
      </w:r>
      <w:r w:rsidR="00B63B0D">
        <w:rPr>
          <w:rFonts w:eastAsia="Times New Roman" w:cstheme="minorHAnsi"/>
          <w:b/>
          <w:bCs/>
          <w:color w:val="3D3D3D"/>
          <w:u w:val="single"/>
          <w:lang w:eastAsia="en-GB"/>
        </w:rPr>
        <w:t>S</w:t>
      </w:r>
      <w:r w:rsidRPr="00B63B0D">
        <w:rPr>
          <w:rFonts w:eastAsia="Times New Roman" w:cstheme="minorHAnsi"/>
          <w:b/>
          <w:bCs/>
          <w:color w:val="3D3D3D"/>
          <w:u w:val="single"/>
          <w:lang w:eastAsia="en-GB"/>
        </w:rPr>
        <w:t>ervices</w:t>
      </w:r>
    </w:p>
    <w:p w14:paraId="069CBA30" w14:textId="77777777" w:rsidR="00765A82" w:rsidRPr="00B757AA" w:rsidRDefault="00765A82" w:rsidP="000D1507">
      <w:pPr>
        <w:pStyle w:val="ListParagraph"/>
        <w:numPr>
          <w:ilvl w:val="0"/>
          <w:numId w:val="10"/>
        </w:numPr>
        <w:shd w:val="clear" w:color="auto" w:fill="FFFFFF"/>
        <w:spacing w:before="100" w:beforeAutospacing="1" w:after="100" w:afterAutospacing="1" w:line="360" w:lineRule="auto"/>
        <w:jc w:val="both"/>
        <w:rPr>
          <w:rFonts w:eastAsia="Times New Roman" w:cstheme="minorHAnsi"/>
          <w:color w:val="3D3D3D"/>
          <w:lang w:eastAsia="en-GB"/>
        </w:rPr>
      </w:pPr>
      <w:r w:rsidRPr="00B757AA">
        <w:rPr>
          <w:rFonts w:eastAsia="Times New Roman" w:cstheme="minorHAnsi"/>
          <w:color w:val="3D3D3D"/>
          <w:lang w:eastAsia="en-GB"/>
        </w:rPr>
        <w:t>Lincolnshire SEND Team</w:t>
      </w:r>
    </w:p>
    <w:p w14:paraId="459F6993" w14:textId="77777777" w:rsidR="005F79DB" w:rsidRPr="00B757AA" w:rsidRDefault="005F79DB" w:rsidP="000D1507">
      <w:pPr>
        <w:pStyle w:val="ListParagraph"/>
        <w:numPr>
          <w:ilvl w:val="0"/>
          <w:numId w:val="10"/>
        </w:numPr>
        <w:shd w:val="clear" w:color="auto" w:fill="FFFFFF"/>
        <w:spacing w:before="100" w:beforeAutospacing="1" w:after="100" w:afterAutospacing="1" w:line="360" w:lineRule="auto"/>
        <w:jc w:val="both"/>
        <w:rPr>
          <w:rFonts w:eastAsia="Times New Roman" w:cstheme="minorHAnsi"/>
          <w:color w:val="3D3D3D"/>
          <w:lang w:eastAsia="en-GB"/>
        </w:rPr>
      </w:pPr>
      <w:r w:rsidRPr="00B757AA">
        <w:rPr>
          <w:rFonts w:eastAsia="Times New Roman" w:cstheme="minorHAnsi"/>
          <w:color w:val="3D3D3D"/>
          <w:lang w:eastAsia="en-GB"/>
        </w:rPr>
        <w:t>Targeted Youth Support Workers</w:t>
      </w:r>
    </w:p>
    <w:p w14:paraId="0FA217B4" w14:textId="77777777" w:rsidR="005F79DB" w:rsidRPr="00B757AA" w:rsidRDefault="005F79DB" w:rsidP="000D1507">
      <w:pPr>
        <w:pStyle w:val="ListParagraph"/>
        <w:numPr>
          <w:ilvl w:val="0"/>
          <w:numId w:val="10"/>
        </w:numPr>
        <w:shd w:val="clear" w:color="auto" w:fill="FFFFFF"/>
        <w:spacing w:before="100" w:beforeAutospacing="1" w:after="100" w:afterAutospacing="1" w:line="360" w:lineRule="auto"/>
        <w:jc w:val="both"/>
        <w:rPr>
          <w:rFonts w:eastAsia="Times New Roman" w:cstheme="minorHAnsi"/>
          <w:color w:val="3D3D3D"/>
          <w:lang w:eastAsia="en-GB"/>
        </w:rPr>
      </w:pPr>
      <w:r w:rsidRPr="00B757AA">
        <w:rPr>
          <w:rFonts w:eastAsia="Times New Roman" w:cstheme="minorHAnsi"/>
          <w:color w:val="3D3D3D"/>
          <w:lang w:eastAsia="en-GB"/>
        </w:rPr>
        <w:lastRenderedPageBreak/>
        <w:t>Family Action</w:t>
      </w:r>
    </w:p>
    <w:p w14:paraId="58740C10" w14:textId="77777777" w:rsidR="005F79DB" w:rsidRPr="00B757AA" w:rsidRDefault="005F79DB" w:rsidP="000D1507">
      <w:pPr>
        <w:pStyle w:val="ListParagraph"/>
        <w:numPr>
          <w:ilvl w:val="0"/>
          <w:numId w:val="10"/>
        </w:numPr>
        <w:shd w:val="clear" w:color="auto" w:fill="FFFFFF"/>
        <w:spacing w:before="100" w:beforeAutospacing="1" w:after="100" w:afterAutospacing="1" w:line="360" w:lineRule="auto"/>
        <w:jc w:val="both"/>
        <w:rPr>
          <w:rFonts w:eastAsia="Times New Roman" w:cstheme="minorHAnsi"/>
          <w:color w:val="3D3D3D"/>
          <w:lang w:eastAsia="en-GB"/>
        </w:rPr>
      </w:pPr>
      <w:r w:rsidRPr="00B757AA">
        <w:rPr>
          <w:rFonts w:eastAsia="Times New Roman" w:cstheme="minorHAnsi"/>
          <w:color w:val="3D3D3D"/>
          <w:lang w:eastAsia="en-GB"/>
        </w:rPr>
        <w:t>Home Start</w:t>
      </w:r>
    </w:p>
    <w:p w14:paraId="76FF9A13" w14:textId="77777777" w:rsidR="005F79DB" w:rsidRPr="00B757AA" w:rsidRDefault="005F79DB" w:rsidP="000D1507">
      <w:pPr>
        <w:pStyle w:val="ListParagraph"/>
        <w:numPr>
          <w:ilvl w:val="0"/>
          <w:numId w:val="10"/>
        </w:numPr>
        <w:shd w:val="clear" w:color="auto" w:fill="FFFFFF"/>
        <w:spacing w:before="100" w:beforeAutospacing="1" w:after="100" w:afterAutospacing="1" w:line="360" w:lineRule="auto"/>
        <w:jc w:val="both"/>
        <w:rPr>
          <w:rFonts w:eastAsia="Times New Roman" w:cstheme="minorHAnsi"/>
          <w:color w:val="3D3D3D"/>
          <w:lang w:eastAsia="en-GB"/>
        </w:rPr>
      </w:pPr>
      <w:r w:rsidRPr="00B757AA">
        <w:rPr>
          <w:rFonts w:eastAsia="Times New Roman" w:cstheme="minorHAnsi"/>
          <w:color w:val="3D3D3D"/>
          <w:lang w:eastAsia="en-GB"/>
        </w:rPr>
        <w:t>Young Carers</w:t>
      </w:r>
    </w:p>
    <w:p w14:paraId="46C6CA0E" w14:textId="77777777" w:rsidR="005F79DB" w:rsidRPr="00B757AA" w:rsidRDefault="005F79DB" w:rsidP="000D1507">
      <w:pPr>
        <w:pStyle w:val="ListParagraph"/>
        <w:numPr>
          <w:ilvl w:val="0"/>
          <w:numId w:val="10"/>
        </w:numPr>
        <w:shd w:val="clear" w:color="auto" w:fill="FFFFFF"/>
        <w:spacing w:before="100" w:beforeAutospacing="1" w:after="100" w:afterAutospacing="1" w:line="360" w:lineRule="auto"/>
        <w:jc w:val="both"/>
        <w:rPr>
          <w:rFonts w:eastAsia="Times New Roman" w:cstheme="minorHAnsi"/>
          <w:color w:val="3D3D3D"/>
          <w:lang w:eastAsia="en-GB"/>
        </w:rPr>
      </w:pPr>
      <w:r w:rsidRPr="00B757AA">
        <w:rPr>
          <w:rFonts w:eastAsia="Times New Roman" w:cstheme="minorHAnsi"/>
          <w:color w:val="3D3D3D"/>
          <w:lang w:eastAsia="en-GB"/>
        </w:rPr>
        <w:t>Youth Offending Service</w:t>
      </w:r>
    </w:p>
    <w:p w14:paraId="53425E5D" w14:textId="77777777" w:rsidR="005F79DB" w:rsidRPr="00B757AA" w:rsidRDefault="005F79DB" w:rsidP="000D1507">
      <w:pPr>
        <w:pStyle w:val="ListParagraph"/>
        <w:numPr>
          <w:ilvl w:val="0"/>
          <w:numId w:val="10"/>
        </w:numPr>
        <w:shd w:val="clear" w:color="auto" w:fill="FFFFFF"/>
        <w:spacing w:before="100" w:beforeAutospacing="1" w:after="100" w:afterAutospacing="1" w:line="360" w:lineRule="auto"/>
        <w:jc w:val="both"/>
        <w:rPr>
          <w:rFonts w:eastAsia="Times New Roman" w:cstheme="minorHAnsi"/>
          <w:color w:val="3D3D3D"/>
          <w:lang w:eastAsia="en-GB"/>
        </w:rPr>
      </w:pPr>
      <w:r w:rsidRPr="00B757AA">
        <w:rPr>
          <w:rFonts w:eastAsia="Times New Roman" w:cstheme="minorHAnsi"/>
          <w:color w:val="3D3D3D"/>
          <w:lang w:eastAsia="en-GB"/>
        </w:rPr>
        <w:t>Ethnic Minority and Traveller Education Team (EMTET)</w:t>
      </w:r>
    </w:p>
    <w:p w14:paraId="342B097A" w14:textId="77777777" w:rsidR="00C829E8" w:rsidRPr="00B757AA" w:rsidRDefault="00C829E8" w:rsidP="000D1507">
      <w:pPr>
        <w:pStyle w:val="ListParagraph"/>
        <w:shd w:val="clear" w:color="auto" w:fill="FFFFFF"/>
        <w:spacing w:before="100" w:beforeAutospacing="1" w:after="100" w:afterAutospacing="1" w:line="360" w:lineRule="auto"/>
        <w:jc w:val="both"/>
        <w:rPr>
          <w:rFonts w:eastAsia="Times New Roman" w:cstheme="minorHAnsi"/>
          <w:color w:val="3D3D3D"/>
          <w:lang w:eastAsia="en-GB"/>
        </w:rPr>
      </w:pPr>
    </w:p>
    <w:p w14:paraId="7217522D" w14:textId="1210DAF9" w:rsidR="00765A82" w:rsidRPr="00C0503D" w:rsidRDefault="00765A82" w:rsidP="00C0503D">
      <w:pPr>
        <w:pStyle w:val="Heading1"/>
        <w:numPr>
          <w:ilvl w:val="0"/>
          <w:numId w:val="25"/>
        </w:numPr>
        <w:ind w:left="567"/>
        <w:rPr>
          <w:b/>
          <w:bCs/>
          <w:noProof/>
          <w:lang w:eastAsia="en-GB"/>
        </w:rPr>
      </w:pPr>
      <w:bookmarkStart w:id="18" w:name="_Toc178841089"/>
      <w:r w:rsidRPr="00C0503D">
        <w:rPr>
          <w:b/>
          <w:bCs/>
          <w:noProof/>
          <w:lang w:eastAsia="en-GB"/>
        </w:rPr>
        <w:t>How can my family and I get support?</w:t>
      </w:r>
      <w:bookmarkEnd w:id="18"/>
    </w:p>
    <w:p w14:paraId="03B885C8" w14:textId="77777777" w:rsidR="00765A82" w:rsidRPr="00B757AA" w:rsidRDefault="00765A82"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The SENCo will be able to advise you about what support is available both</w:t>
      </w:r>
      <w:r w:rsidR="00AD447C" w:rsidRPr="00B757AA">
        <w:rPr>
          <w:rFonts w:asciiTheme="minorHAnsi" w:hAnsiTheme="minorHAnsi" w:cstheme="minorHAnsi"/>
          <w:color w:val="3D3D3D"/>
          <w:sz w:val="22"/>
          <w:szCs w:val="22"/>
        </w:rPr>
        <w:t xml:space="preserve"> within the school and through Outside A</w:t>
      </w:r>
      <w:r w:rsidRPr="00B757AA">
        <w:rPr>
          <w:rFonts w:asciiTheme="minorHAnsi" w:hAnsiTheme="minorHAnsi" w:cstheme="minorHAnsi"/>
          <w:color w:val="3D3D3D"/>
          <w:sz w:val="22"/>
          <w:szCs w:val="22"/>
        </w:rPr>
        <w:t xml:space="preserve">gencies.  In most cases the SENCo can make a direct referral to the professionals that you need </w:t>
      </w:r>
      <w:proofErr w:type="gramStart"/>
      <w:r w:rsidRPr="00B757AA">
        <w:rPr>
          <w:rFonts w:asciiTheme="minorHAnsi" w:hAnsiTheme="minorHAnsi" w:cstheme="minorHAnsi"/>
          <w:color w:val="3D3D3D"/>
          <w:sz w:val="22"/>
          <w:szCs w:val="22"/>
        </w:rPr>
        <w:t>in order to</w:t>
      </w:r>
      <w:proofErr w:type="gramEnd"/>
      <w:r w:rsidRPr="00B757AA">
        <w:rPr>
          <w:rFonts w:asciiTheme="minorHAnsi" w:hAnsiTheme="minorHAnsi" w:cstheme="minorHAnsi"/>
          <w:color w:val="3D3D3D"/>
          <w:sz w:val="22"/>
          <w:szCs w:val="22"/>
        </w:rPr>
        <w:t xml:space="preserve"> get advice or help.</w:t>
      </w:r>
    </w:p>
    <w:p w14:paraId="58F0FFD4" w14:textId="1B4837F8" w:rsidR="00765A82" w:rsidRPr="00B757AA" w:rsidRDefault="00765A82"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 xml:space="preserve">In some cases where the help is not educational, </w:t>
      </w:r>
      <w:r w:rsidRPr="00096E52">
        <w:rPr>
          <w:rFonts w:asciiTheme="minorHAnsi" w:hAnsiTheme="minorHAnsi" w:cstheme="minorHAnsi"/>
          <w:color w:val="3D3D3D"/>
          <w:sz w:val="22"/>
          <w:szCs w:val="22"/>
        </w:rPr>
        <w:t>the SENCo</w:t>
      </w:r>
      <w:r w:rsidRPr="00B757AA">
        <w:rPr>
          <w:rFonts w:asciiTheme="minorHAnsi" w:hAnsiTheme="minorHAnsi" w:cstheme="minorHAnsi"/>
          <w:color w:val="3D3D3D"/>
          <w:sz w:val="22"/>
          <w:szCs w:val="22"/>
        </w:rPr>
        <w:t xml:space="preserve"> will need to complete an 'Early Help Assessment' form to identify the help that you or your child need.  In some </w:t>
      </w:r>
      <w:r w:rsidR="00A5309A" w:rsidRPr="00B757AA">
        <w:rPr>
          <w:rFonts w:asciiTheme="minorHAnsi" w:hAnsiTheme="minorHAnsi" w:cstheme="minorHAnsi"/>
          <w:color w:val="3D3D3D"/>
          <w:sz w:val="22"/>
          <w:szCs w:val="22"/>
        </w:rPr>
        <w:t>cases,</w:t>
      </w:r>
      <w:r w:rsidRPr="00B757AA">
        <w:rPr>
          <w:rFonts w:asciiTheme="minorHAnsi" w:hAnsiTheme="minorHAnsi" w:cstheme="minorHAnsi"/>
          <w:color w:val="3D3D3D"/>
          <w:sz w:val="22"/>
          <w:szCs w:val="22"/>
        </w:rPr>
        <w:t xml:space="preserve"> this could lead to family support from an Early Help Worker.</w:t>
      </w:r>
    </w:p>
    <w:p w14:paraId="30934E5E" w14:textId="012EB99A" w:rsidR="00765A82" w:rsidRPr="00B757AA" w:rsidRDefault="00765A82"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 xml:space="preserve">If you need specific support for your child’s special educational needs and/or </w:t>
      </w:r>
      <w:r w:rsidR="00A5309A" w:rsidRPr="00B757AA">
        <w:rPr>
          <w:rFonts w:asciiTheme="minorHAnsi" w:hAnsiTheme="minorHAnsi" w:cstheme="minorHAnsi"/>
          <w:color w:val="3D3D3D"/>
          <w:sz w:val="22"/>
          <w:szCs w:val="22"/>
        </w:rPr>
        <w:t>disability,</w:t>
      </w:r>
      <w:r w:rsidRPr="00B757AA">
        <w:rPr>
          <w:rFonts w:asciiTheme="minorHAnsi" w:hAnsiTheme="minorHAnsi" w:cstheme="minorHAnsi"/>
          <w:color w:val="3D3D3D"/>
          <w:sz w:val="22"/>
          <w:szCs w:val="22"/>
        </w:rPr>
        <w:t xml:space="preserve"> there are other services which can help you:</w:t>
      </w:r>
    </w:p>
    <w:p w14:paraId="1E324AA3" w14:textId="77777777" w:rsidR="00765A82" w:rsidRPr="00B757AA" w:rsidRDefault="00765A82" w:rsidP="000D1507">
      <w:pPr>
        <w:pStyle w:val="NormalWeb"/>
        <w:numPr>
          <w:ilvl w:val="0"/>
          <w:numId w:val="15"/>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sz w:val="22"/>
          <w:szCs w:val="22"/>
        </w:rPr>
        <w:t xml:space="preserve">Lincolnshire Parent Carer Forum: </w:t>
      </w:r>
      <w:hyperlink r:id="rId12" w:history="1">
        <w:r w:rsidRPr="00B757AA">
          <w:rPr>
            <w:rStyle w:val="Hyperlink"/>
            <w:rFonts w:asciiTheme="minorHAnsi" w:hAnsiTheme="minorHAnsi" w:cstheme="minorHAnsi"/>
            <w:sz w:val="22"/>
            <w:szCs w:val="22"/>
          </w:rPr>
          <w:t>https://www.lincspcf.org.uk</w:t>
        </w:r>
      </w:hyperlink>
    </w:p>
    <w:p w14:paraId="0A660491" w14:textId="77777777" w:rsidR="00765A82" w:rsidRPr="00B757AA" w:rsidRDefault="00765A82" w:rsidP="000D1507">
      <w:pPr>
        <w:pStyle w:val="NormalWeb"/>
        <w:numPr>
          <w:ilvl w:val="0"/>
          <w:numId w:val="15"/>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sz w:val="22"/>
          <w:szCs w:val="22"/>
        </w:rPr>
        <w:t xml:space="preserve">LIAISE: </w:t>
      </w:r>
      <w:hyperlink r:id="rId13" w:history="1">
        <w:r w:rsidRPr="00B757AA">
          <w:rPr>
            <w:rStyle w:val="Hyperlink"/>
            <w:rFonts w:asciiTheme="minorHAnsi" w:hAnsiTheme="minorHAnsi" w:cstheme="minorHAnsi"/>
            <w:sz w:val="22"/>
            <w:szCs w:val="22"/>
          </w:rPr>
          <w:t>https://www.lincolnshire.gov.uk/directory-record/65012/liaise-information-advice-and-support-service</w:t>
        </w:r>
      </w:hyperlink>
    </w:p>
    <w:p w14:paraId="06C9EEBE" w14:textId="77777777" w:rsidR="00C829E8" w:rsidRPr="00B757AA" w:rsidRDefault="00636789" w:rsidP="000D1507">
      <w:pPr>
        <w:pStyle w:val="NormalWeb"/>
        <w:numPr>
          <w:ilvl w:val="0"/>
          <w:numId w:val="15"/>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sz w:val="22"/>
          <w:szCs w:val="22"/>
        </w:rPr>
        <w:t>IPSEA (Independent Parental Special Education Advice):</w:t>
      </w:r>
      <w:r w:rsidRPr="00B757AA">
        <w:rPr>
          <w:rFonts w:asciiTheme="minorHAnsi" w:hAnsiTheme="minorHAnsi" w:cstheme="minorHAnsi"/>
          <w:color w:val="3D3D3D"/>
          <w:sz w:val="22"/>
          <w:szCs w:val="22"/>
        </w:rPr>
        <w:t xml:space="preserve"> </w:t>
      </w:r>
      <w:hyperlink r:id="rId14" w:history="1">
        <w:r w:rsidRPr="00B757AA">
          <w:rPr>
            <w:rStyle w:val="Hyperlink"/>
            <w:rFonts w:asciiTheme="minorHAnsi" w:hAnsiTheme="minorHAnsi" w:cstheme="minorHAnsi"/>
            <w:sz w:val="22"/>
            <w:szCs w:val="22"/>
          </w:rPr>
          <w:t>https://www.ipsea.org.uk</w:t>
        </w:r>
      </w:hyperlink>
    </w:p>
    <w:p w14:paraId="0BD8AE1E" w14:textId="7BBCC646" w:rsidR="00F01AFE" w:rsidRPr="00C0503D" w:rsidRDefault="00F01AFE" w:rsidP="00C0503D">
      <w:pPr>
        <w:pStyle w:val="Heading1"/>
        <w:numPr>
          <w:ilvl w:val="0"/>
          <w:numId w:val="25"/>
        </w:numPr>
        <w:ind w:left="567"/>
        <w:rPr>
          <w:b/>
          <w:bCs/>
          <w:noProof/>
          <w:lang w:eastAsia="en-GB"/>
        </w:rPr>
      </w:pPr>
      <w:bookmarkStart w:id="19" w:name="_Toc178841090"/>
      <w:r w:rsidRPr="00C0503D">
        <w:rPr>
          <w:b/>
          <w:bCs/>
          <w:noProof/>
          <w:lang w:eastAsia="en-GB"/>
        </w:rPr>
        <w:t>What is the Local Authority’s Local Offer?</w:t>
      </w:r>
      <w:bookmarkEnd w:id="19"/>
    </w:p>
    <w:p w14:paraId="129C6621" w14:textId="3BED15C2" w:rsidR="00F01AFE" w:rsidRPr="00B757AA" w:rsidRDefault="00F01AFE"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 xml:space="preserve">Every Local Authority </w:t>
      </w:r>
      <w:proofErr w:type="gramStart"/>
      <w:r w:rsidRPr="00B757AA">
        <w:rPr>
          <w:rFonts w:asciiTheme="minorHAnsi" w:hAnsiTheme="minorHAnsi" w:cstheme="minorHAnsi"/>
          <w:color w:val="3D3D3D"/>
          <w:sz w:val="22"/>
          <w:szCs w:val="22"/>
        </w:rPr>
        <w:t>has to</w:t>
      </w:r>
      <w:proofErr w:type="gramEnd"/>
      <w:r w:rsidRPr="00B757AA">
        <w:rPr>
          <w:rFonts w:asciiTheme="minorHAnsi" w:hAnsiTheme="minorHAnsi" w:cstheme="minorHAnsi"/>
          <w:color w:val="3D3D3D"/>
          <w:sz w:val="22"/>
          <w:szCs w:val="22"/>
        </w:rPr>
        <w:t xml:space="preserve"> publish a ‘Local Offer’ on </w:t>
      </w:r>
      <w:r w:rsidR="00A5309A" w:rsidRPr="00B757AA">
        <w:rPr>
          <w:rFonts w:asciiTheme="minorHAnsi" w:hAnsiTheme="minorHAnsi" w:cstheme="minorHAnsi"/>
          <w:color w:val="3D3D3D"/>
          <w:sz w:val="22"/>
          <w:szCs w:val="22"/>
        </w:rPr>
        <w:t>its</w:t>
      </w:r>
      <w:r w:rsidRPr="00B757AA">
        <w:rPr>
          <w:rFonts w:asciiTheme="minorHAnsi" w:hAnsiTheme="minorHAnsi" w:cstheme="minorHAnsi"/>
          <w:color w:val="3D3D3D"/>
          <w:sz w:val="22"/>
          <w:szCs w:val="22"/>
        </w:rPr>
        <w:t xml:space="preserve"> website, which outlines all the support available to children, young people and their families who have or may have special educational needs and/or disabilities.  This is where to find Lincolnshire’s Local Offer:</w:t>
      </w:r>
    </w:p>
    <w:p w14:paraId="1506C06E" w14:textId="77777777" w:rsidR="00F01AFE" w:rsidRPr="00B757AA" w:rsidRDefault="00F01AFE" w:rsidP="000D1507">
      <w:pPr>
        <w:pStyle w:val="NormalWeb"/>
        <w:shd w:val="clear" w:color="auto" w:fill="FFFFFF"/>
        <w:spacing w:before="240" w:beforeAutospacing="0" w:after="240" w:afterAutospacing="0" w:line="360" w:lineRule="auto"/>
        <w:jc w:val="both"/>
        <w:rPr>
          <w:rStyle w:val="Hyperlink"/>
          <w:rFonts w:asciiTheme="minorHAnsi" w:hAnsiTheme="minorHAnsi" w:cstheme="minorHAnsi"/>
          <w:sz w:val="22"/>
          <w:szCs w:val="22"/>
        </w:rPr>
      </w:pPr>
      <w:r w:rsidRPr="00B757AA">
        <w:rPr>
          <w:rFonts w:asciiTheme="minorHAnsi" w:hAnsiTheme="minorHAnsi" w:cstheme="minorHAnsi"/>
          <w:color w:val="3D3D3D"/>
          <w:sz w:val="22"/>
          <w:szCs w:val="22"/>
        </w:rPr>
        <w:t xml:space="preserve"> </w:t>
      </w:r>
      <w:hyperlink r:id="rId15" w:history="1">
        <w:r w:rsidRPr="00B757AA">
          <w:rPr>
            <w:rStyle w:val="Hyperlink"/>
            <w:rFonts w:asciiTheme="minorHAnsi" w:hAnsiTheme="minorHAnsi" w:cstheme="minorHAnsi"/>
            <w:sz w:val="22"/>
            <w:szCs w:val="22"/>
          </w:rPr>
          <w:t>https://lincolnshire.fsd.org.uk/kb5/lincs/fsd/home.page</w:t>
        </w:r>
      </w:hyperlink>
    </w:p>
    <w:p w14:paraId="3F10F788" w14:textId="341E77FC" w:rsidR="00DB0C4E" w:rsidRPr="00C0503D" w:rsidRDefault="00DB0C4E" w:rsidP="00C0503D">
      <w:pPr>
        <w:pStyle w:val="Heading1"/>
        <w:numPr>
          <w:ilvl w:val="0"/>
          <w:numId w:val="25"/>
        </w:numPr>
        <w:ind w:left="567"/>
        <w:rPr>
          <w:rStyle w:val="Hyperlink"/>
          <w:rFonts w:asciiTheme="minorHAnsi" w:hAnsiTheme="minorHAnsi" w:cstheme="minorHAnsi"/>
          <w:b/>
          <w:color w:val="auto"/>
          <w:sz w:val="28"/>
          <w:szCs w:val="28"/>
          <w:u w:val="none"/>
        </w:rPr>
      </w:pPr>
      <w:bookmarkStart w:id="20" w:name="_Toc178841091"/>
      <w:r w:rsidRPr="00C0503D">
        <w:rPr>
          <w:b/>
          <w:bCs/>
          <w:noProof/>
          <w:lang w:eastAsia="en-GB"/>
        </w:rPr>
        <w:t>How</w:t>
      </w:r>
      <w:r w:rsidRPr="00C0503D">
        <w:rPr>
          <w:b/>
          <w:noProof/>
          <w:lang w:eastAsia="en-GB"/>
        </w:rPr>
        <w:t xml:space="preserve"> will you involve me and my child in making decisions?</w:t>
      </w:r>
      <w:bookmarkEnd w:id="20"/>
    </w:p>
    <w:p w14:paraId="08F4DF65" w14:textId="77777777" w:rsidR="00A666AF" w:rsidRPr="00B757AA" w:rsidRDefault="00A666AF" w:rsidP="000D1507">
      <w:pPr>
        <w:pStyle w:val="NormalWeb"/>
        <w:shd w:val="clear" w:color="auto" w:fill="FFFFFF"/>
        <w:spacing w:before="240" w:beforeAutospacing="0" w:after="240" w:afterAutospacing="0" w:line="360" w:lineRule="auto"/>
        <w:jc w:val="both"/>
        <w:rPr>
          <w:rFonts w:asciiTheme="minorHAnsi" w:hAnsiTheme="minorHAnsi" w:cstheme="minorHAnsi"/>
          <w:b/>
          <w:color w:val="3D3D3D"/>
          <w:sz w:val="22"/>
          <w:szCs w:val="22"/>
          <w:shd w:val="clear" w:color="auto" w:fill="FFFFFF"/>
        </w:rPr>
      </w:pPr>
      <w:r w:rsidRPr="00B757AA">
        <w:rPr>
          <w:rFonts w:asciiTheme="minorHAnsi" w:hAnsiTheme="minorHAnsi" w:cstheme="minorHAnsi"/>
          <w:b/>
          <w:color w:val="3D3D3D"/>
          <w:sz w:val="22"/>
          <w:szCs w:val="22"/>
          <w:shd w:val="clear" w:color="auto" w:fill="FFFFFF"/>
        </w:rPr>
        <w:t>Discussion</w:t>
      </w:r>
    </w:p>
    <w:p w14:paraId="352AE801" w14:textId="735E29F5" w:rsidR="00F01AFE" w:rsidRPr="00B757AA" w:rsidRDefault="00DB0C4E"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shd w:val="clear" w:color="auto" w:fill="FFFFFF"/>
        </w:rPr>
      </w:pPr>
      <w:r w:rsidRPr="00B757AA">
        <w:rPr>
          <w:rFonts w:asciiTheme="minorHAnsi" w:hAnsiTheme="minorHAnsi" w:cstheme="minorHAnsi"/>
          <w:color w:val="3D3D3D"/>
          <w:sz w:val="22"/>
          <w:szCs w:val="22"/>
          <w:shd w:val="clear" w:color="auto" w:fill="FFFFFF"/>
        </w:rPr>
        <w:lastRenderedPageBreak/>
        <w:t xml:space="preserve">If any member of staff has a concern about your </w:t>
      </w:r>
      <w:r w:rsidR="00A5309A" w:rsidRPr="00B757AA">
        <w:rPr>
          <w:rFonts w:asciiTheme="minorHAnsi" w:hAnsiTheme="minorHAnsi" w:cstheme="minorHAnsi"/>
          <w:color w:val="3D3D3D"/>
          <w:sz w:val="22"/>
          <w:szCs w:val="22"/>
          <w:shd w:val="clear" w:color="auto" w:fill="FFFFFF"/>
        </w:rPr>
        <w:t>child and</w:t>
      </w:r>
      <w:r w:rsidRPr="00B757AA">
        <w:rPr>
          <w:rFonts w:asciiTheme="minorHAnsi" w:hAnsiTheme="minorHAnsi" w:cstheme="minorHAnsi"/>
          <w:color w:val="3D3D3D"/>
          <w:sz w:val="22"/>
          <w:szCs w:val="22"/>
          <w:shd w:val="clear" w:color="auto" w:fill="FFFFFF"/>
        </w:rPr>
        <w:t xml:space="preserve"> thinks that they are finding it difficult to learn compared with other children in their class, then they will discuss their concerns with the SENCo.  If the conclusion is that your child may have special educational needs, either the class teacher or SENCo will discuss these concerns with you and together you will decide the best course of action.  This will normally be to place your child on our Special Educational Needs Register and to provide extra support to help them.</w:t>
      </w:r>
    </w:p>
    <w:p w14:paraId="4A133EB0" w14:textId="77777777" w:rsidR="00A666AF" w:rsidRPr="00B757AA" w:rsidRDefault="00A666AF" w:rsidP="000D1507">
      <w:pPr>
        <w:pStyle w:val="NormalWeb"/>
        <w:shd w:val="clear" w:color="auto" w:fill="FFFFFF"/>
        <w:spacing w:before="240" w:beforeAutospacing="0" w:after="240" w:afterAutospacing="0" w:line="360" w:lineRule="auto"/>
        <w:jc w:val="both"/>
        <w:rPr>
          <w:rFonts w:asciiTheme="minorHAnsi" w:hAnsiTheme="minorHAnsi" w:cstheme="minorHAnsi"/>
          <w:b/>
          <w:color w:val="3D3D3D"/>
          <w:sz w:val="22"/>
          <w:szCs w:val="22"/>
          <w:shd w:val="clear" w:color="auto" w:fill="FFFFFF"/>
        </w:rPr>
      </w:pPr>
      <w:r w:rsidRPr="00B757AA">
        <w:rPr>
          <w:rFonts w:asciiTheme="minorHAnsi" w:hAnsiTheme="minorHAnsi" w:cstheme="minorHAnsi"/>
          <w:b/>
          <w:color w:val="3D3D3D"/>
          <w:sz w:val="22"/>
          <w:szCs w:val="22"/>
          <w:shd w:val="clear" w:color="auto" w:fill="FFFFFF"/>
        </w:rPr>
        <w:t>Meetings</w:t>
      </w:r>
    </w:p>
    <w:p w14:paraId="5F58B4FC" w14:textId="26491095" w:rsidR="00A666AF" w:rsidRPr="00B757AA" w:rsidRDefault="00A666AF"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 xml:space="preserve">We will formally discuss the progress of your child with you, three times a year, each long term at parent consultations.  </w:t>
      </w:r>
      <w:r w:rsidR="00A5309A" w:rsidRPr="00B757AA">
        <w:rPr>
          <w:rFonts w:asciiTheme="minorHAnsi" w:hAnsiTheme="minorHAnsi" w:cstheme="minorHAnsi"/>
          <w:color w:val="3D3D3D"/>
          <w:sz w:val="22"/>
          <w:szCs w:val="22"/>
        </w:rPr>
        <w:t>However,</w:t>
      </w:r>
      <w:r w:rsidRPr="00B757AA">
        <w:rPr>
          <w:rFonts w:asciiTheme="minorHAnsi" w:hAnsiTheme="minorHAnsi" w:cstheme="minorHAnsi"/>
          <w:color w:val="3D3D3D"/>
          <w:sz w:val="22"/>
          <w:szCs w:val="22"/>
        </w:rPr>
        <w:t xml:space="preserve"> if there are any concerns in between these points, then we will hold informal discussions with you.  This could be with the class teacher or SENCo.</w:t>
      </w:r>
    </w:p>
    <w:p w14:paraId="69241996" w14:textId="77777777" w:rsidR="00A666AF" w:rsidRPr="00B757AA" w:rsidRDefault="00A666AF"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If an Outside Agency is supporting your child and providing advice, then we may ask to hold further meetings with you to listen to advice and to plan next steps.</w:t>
      </w:r>
    </w:p>
    <w:p w14:paraId="28F67ADE" w14:textId="77777777" w:rsidR="00D94FDB" w:rsidRPr="00B757AA" w:rsidRDefault="00D94FDB"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 xml:space="preserve">If we have any meetings with you or </w:t>
      </w:r>
      <w:proofErr w:type="gramStart"/>
      <w:r w:rsidRPr="00B757AA">
        <w:rPr>
          <w:rFonts w:asciiTheme="minorHAnsi" w:hAnsiTheme="minorHAnsi" w:cstheme="minorHAnsi"/>
          <w:color w:val="3D3D3D"/>
          <w:sz w:val="22"/>
          <w:szCs w:val="22"/>
        </w:rPr>
        <w:t>have to</w:t>
      </w:r>
      <w:proofErr w:type="gramEnd"/>
      <w:r w:rsidRPr="00B757AA">
        <w:rPr>
          <w:rFonts w:asciiTheme="minorHAnsi" w:hAnsiTheme="minorHAnsi" w:cstheme="minorHAnsi"/>
          <w:color w:val="3D3D3D"/>
          <w:sz w:val="22"/>
          <w:szCs w:val="22"/>
        </w:rPr>
        <w:t xml:space="preserve"> complete any paperwork, we will ask your child how they think they are getting on so that their views are heard and </w:t>
      </w:r>
      <w:proofErr w:type="gramStart"/>
      <w:r w:rsidRPr="00B757AA">
        <w:rPr>
          <w:rFonts w:asciiTheme="minorHAnsi" w:hAnsiTheme="minorHAnsi" w:cstheme="minorHAnsi"/>
          <w:color w:val="3D3D3D"/>
          <w:sz w:val="22"/>
          <w:szCs w:val="22"/>
        </w:rPr>
        <w:t>taken into account</w:t>
      </w:r>
      <w:proofErr w:type="gramEnd"/>
      <w:r w:rsidRPr="00B757AA">
        <w:rPr>
          <w:rFonts w:asciiTheme="minorHAnsi" w:hAnsiTheme="minorHAnsi" w:cstheme="minorHAnsi"/>
          <w:color w:val="3D3D3D"/>
          <w:sz w:val="22"/>
          <w:szCs w:val="22"/>
        </w:rPr>
        <w:t>.</w:t>
      </w:r>
      <w:r w:rsidR="00070E8C" w:rsidRPr="00B757AA">
        <w:rPr>
          <w:rFonts w:asciiTheme="minorHAnsi" w:hAnsiTheme="minorHAnsi" w:cstheme="minorHAnsi"/>
          <w:color w:val="3D3D3D"/>
          <w:sz w:val="22"/>
          <w:szCs w:val="22"/>
        </w:rPr>
        <w:t xml:space="preserve">  If appropriate, we encourage children to attend meetings so that their views can be heard by everyone, but if </w:t>
      </w:r>
      <w:r w:rsidR="00BE4FE8" w:rsidRPr="00B757AA">
        <w:rPr>
          <w:rFonts w:asciiTheme="minorHAnsi" w:hAnsiTheme="minorHAnsi" w:cstheme="minorHAnsi"/>
          <w:color w:val="3D3D3D"/>
          <w:sz w:val="22"/>
          <w:szCs w:val="22"/>
        </w:rPr>
        <w:t xml:space="preserve">not, then we </w:t>
      </w:r>
      <w:r w:rsidR="00A666AF" w:rsidRPr="00B757AA">
        <w:rPr>
          <w:rFonts w:asciiTheme="minorHAnsi" w:hAnsiTheme="minorHAnsi" w:cstheme="minorHAnsi"/>
          <w:color w:val="3D3D3D"/>
          <w:sz w:val="22"/>
          <w:szCs w:val="22"/>
        </w:rPr>
        <w:t>wil</w:t>
      </w:r>
      <w:r w:rsidR="008C1F2E" w:rsidRPr="00B757AA">
        <w:rPr>
          <w:rFonts w:asciiTheme="minorHAnsi" w:hAnsiTheme="minorHAnsi" w:cstheme="minorHAnsi"/>
          <w:color w:val="3D3D3D"/>
          <w:sz w:val="22"/>
          <w:szCs w:val="22"/>
        </w:rPr>
        <w:t>l gather their views beforehand to share at the meeting.</w:t>
      </w:r>
    </w:p>
    <w:p w14:paraId="12D4554B" w14:textId="6C6955AD" w:rsidR="008C1F2E" w:rsidRPr="00B757AA" w:rsidRDefault="008C1F2E" w:rsidP="000D1507">
      <w:pPr>
        <w:pStyle w:val="NormalWeb"/>
        <w:shd w:val="clear" w:color="auto" w:fill="FFFFFF"/>
        <w:spacing w:before="240" w:beforeAutospacing="0" w:after="240" w:afterAutospacing="0" w:line="360" w:lineRule="auto"/>
        <w:jc w:val="both"/>
        <w:rPr>
          <w:rFonts w:asciiTheme="minorHAnsi" w:hAnsiTheme="minorHAnsi" w:cstheme="minorHAnsi"/>
          <w:b/>
          <w:color w:val="3D3D3D"/>
          <w:sz w:val="22"/>
          <w:szCs w:val="22"/>
        </w:rPr>
      </w:pPr>
      <w:r w:rsidRPr="00096E52">
        <w:rPr>
          <w:rFonts w:asciiTheme="minorHAnsi" w:hAnsiTheme="minorHAnsi" w:cstheme="minorHAnsi"/>
          <w:b/>
          <w:color w:val="3D3D3D"/>
          <w:sz w:val="22"/>
          <w:szCs w:val="22"/>
        </w:rPr>
        <w:t xml:space="preserve">Individual </w:t>
      </w:r>
      <w:r w:rsidR="00096E52" w:rsidRPr="00096E52">
        <w:rPr>
          <w:rFonts w:asciiTheme="minorHAnsi" w:hAnsiTheme="minorHAnsi" w:cstheme="minorHAnsi"/>
          <w:b/>
          <w:color w:val="3D3D3D"/>
          <w:sz w:val="22"/>
          <w:szCs w:val="22"/>
        </w:rPr>
        <w:t xml:space="preserve">Support </w:t>
      </w:r>
      <w:r w:rsidRPr="00096E52">
        <w:rPr>
          <w:rFonts w:asciiTheme="minorHAnsi" w:hAnsiTheme="minorHAnsi" w:cstheme="minorHAnsi"/>
          <w:b/>
          <w:color w:val="3D3D3D"/>
          <w:sz w:val="22"/>
          <w:szCs w:val="22"/>
        </w:rPr>
        <w:t>Plans</w:t>
      </w:r>
    </w:p>
    <w:p w14:paraId="76D8CC06" w14:textId="24812797" w:rsidR="00A666AF" w:rsidRPr="00B757AA" w:rsidRDefault="00A666AF"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If we have identified that your child has special educational needs (SEN) we will produce an </w:t>
      </w:r>
      <w:r w:rsidRPr="00096E52">
        <w:rPr>
          <w:rFonts w:asciiTheme="minorHAnsi" w:hAnsiTheme="minorHAnsi" w:cstheme="minorHAnsi"/>
          <w:color w:val="3D3D3D"/>
          <w:sz w:val="22"/>
          <w:szCs w:val="22"/>
        </w:rPr>
        <w:t xml:space="preserve">Individual </w:t>
      </w:r>
      <w:r w:rsidR="00096E52" w:rsidRPr="00096E52">
        <w:rPr>
          <w:rFonts w:asciiTheme="minorHAnsi" w:hAnsiTheme="minorHAnsi" w:cstheme="minorHAnsi"/>
          <w:color w:val="3D3D3D"/>
          <w:sz w:val="22"/>
          <w:szCs w:val="22"/>
        </w:rPr>
        <w:t xml:space="preserve">Support </w:t>
      </w:r>
      <w:r w:rsidRPr="00096E52">
        <w:rPr>
          <w:rFonts w:asciiTheme="minorHAnsi" w:hAnsiTheme="minorHAnsi" w:cstheme="minorHAnsi"/>
          <w:color w:val="3D3D3D"/>
          <w:sz w:val="22"/>
          <w:szCs w:val="22"/>
        </w:rPr>
        <w:t>Plan</w:t>
      </w:r>
      <w:r w:rsidRPr="00B757AA">
        <w:rPr>
          <w:rFonts w:asciiTheme="minorHAnsi" w:hAnsiTheme="minorHAnsi" w:cstheme="minorHAnsi"/>
          <w:color w:val="3D3D3D"/>
          <w:sz w:val="22"/>
          <w:szCs w:val="22"/>
        </w:rPr>
        <w:t> for them and share this with you and your child</w:t>
      </w:r>
      <w:r w:rsidR="008C1F2E" w:rsidRPr="00B757AA">
        <w:rPr>
          <w:rFonts w:asciiTheme="minorHAnsi" w:hAnsiTheme="minorHAnsi" w:cstheme="minorHAnsi"/>
          <w:color w:val="3D3D3D"/>
          <w:sz w:val="22"/>
          <w:szCs w:val="22"/>
        </w:rPr>
        <w:t xml:space="preserve"> at parent consultations</w:t>
      </w:r>
      <w:r w:rsidRPr="00B757AA">
        <w:rPr>
          <w:rFonts w:asciiTheme="minorHAnsi" w:hAnsiTheme="minorHAnsi" w:cstheme="minorHAnsi"/>
          <w:color w:val="3D3D3D"/>
          <w:sz w:val="22"/>
          <w:szCs w:val="22"/>
        </w:rPr>
        <w:t xml:space="preserve">.  </w:t>
      </w:r>
      <w:proofErr w:type="gramStart"/>
      <w:r w:rsidR="008C1F2E" w:rsidRPr="00B757AA">
        <w:rPr>
          <w:rFonts w:asciiTheme="minorHAnsi" w:hAnsiTheme="minorHAnsi" w:cstheme="minorHAnsi"/>
          <w:color w:val="3D3D3D"/>
          <w:sz w:val="22"/>
          <w:szCs w:val="22"/>
        </w:rPr>
        <w:t xml:space="preserve">The </w:t>
      </w:r>
      <w:r w:rsidR="00096E52" w:rsidRPr="00B757AA">
        <w:rPr>
          <w:rFonts w:asciiTheme="minorHAnsi" w:hAnsiTheme="minorHAnsi" w:cstheme="minorHAnsi"/>
          <w:color w:val="3D3D3D"/>
          <w:sz w:val="22"/>
          <w:szCs w:val="22"/>
        </w:rPr>
        <w:t> </w:t>
      </w:r>
      <w:r w:rsidR="00096E52" w:rsidRPr="00096E52">
        <w:rPr>
          <w:rFonts w:asciiTheme="minorHAnsi" w:hAnsiTheme="minorHAnsi" w:cstheme="minorHAnsi"/>
          <w:color w:val="3D3D3D"/>
          <w:sz w:val="22"/>
          <w:szCs w:val="22"/>
        </w:rPr>
        <w:t>Individual</w:t>
      </w:r>
      <w:proofErr w:type="gramEnd"/>
      <w:r w:rsidR="00096E52" w:rsidRPr="00096E52">
        <w:rPr>
          <w:rFonts w:asciiTheme="minorHAnsi" w:hAnsiTheme="minorHAnsi" w:cstheme="minorHAnsi"/>
          <w:color w:val="3D3D3D"/>
          <w:sz w:val="22"/>
          <w:szCs w:val="22"/>
        </w:rPr>
        <w:t xml:space="preserve"> Support Plan</w:t>
      </w:r>
      <w:r w:rsidR="00096E52" w:rsidRPr="00B757AA">
        <w:rPr>
          <w:rFonts w:asciiTheme="minorHAnsi" w:hAnsiTheme="minorHAnsi" w:cstheme="minorHAnsi"/>
          <w:color w:val="3D3D3D"/>
          <w:sz w:val="22"/>
          <w:szCs w:val="22"/>
        </w:rPr>
        <w:t> </w:t>
      </w:r>
      <w:r w:rsidR="008C1F2E" w:rsidRPr="00B757AA">
        <w:rPr>
          <w:rFonts w:asciiTheme="minorHAnsi" w:hAnsiTheme="minorHAnsi" w:cstheme="minorHAnsi"/>
          <w:color w:val="3D3D3D"/>
          <w:sz w:val="22"/>
          <w:szCs w:val="22"/>
        </w:rPr>
        <w:t>will identify the following things:</w:t>
      </w:r>
    </w:p>
    <w:p w14:paraId="761801B4" w14:textId="77777777" w:rsidR="008C1F2E" w:rsidRPr="00B757AA" w:rsidRDefault="008C1F2E" w:rsidP="000D1507">
      <w:pPr>
        <w:pStyle w:val="NormalWeb"/>
        <w:numPr>
          <w:ilvl w:val="0"/>
          <w:numId w:val="16"/>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Your child’s strengths and interests</w:t>
      </w:r>
    </w:p>
    <w:p w14:paraId="12065C97" w14:textId="77777777" w:rsidR="008C1F2E" w:rsidRPr="00B757AA" w:rsidRDefault="008C1F2E" w:rsidP="000D1507">
      <w:pPr>
        <w:pStyle w:val="NormalWeb"/>
        <w:numPr>
          <w:ilvl w:val="0"/>
          <w:numId w:val="16"/>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Areas that your child finds difficult</w:t>
      </w:r>
    </w:p>
    <w:p w14:paraId="191ACC9F" w14:textId="1882892A" w:rsidR="008C1F2E" w:rsidRPr="00B757AA" w:rsidRDefault="008C1F2E" w:rsidP="000D1507">
      <w:pPr>
        <w:pStyle w:val="NormalWeb"/>
        <w:numPr>
          <w:ilvl w:val="0"/>
          <w:numId w:val="16"/>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 xml:space="preserve">What the school is going to do to help your child </w:t>
      </w:r>
      <w:r w:rsidR="00A5309A" w:rsidRPr="00B757AA">
        <w:rPr>
          <w:rFonts w:asciiTheme="minorHAnsi" w:hAnsiTheme="minorHAnsi" w:cstheme="minorHAnsi"/>
          <w:color w:val="3D3D3D"/>
          <w:sz w:val="22"/>
          <w:szCs w:val="22"/>
        </w:rPr>
        <w:t>e.g.,</w:t>
      </w:r>
      <w:r w:rsidRPr="00B757AA">
        <w:rPr>
          <w:rFonts w:asciiTheme="minorHAnsi" w:hAnsiTheme="minorHAnsi" w:cstheme="minorHAnsi"/>
          <w:color w:val="3D3D3D"/>
          <w:sz w:val="22"/>
          <w:szCs w:val="22"/>
        </w:rPr>
        <w:t xml:space="preserve"> strategies and interventions</w:t>
      </w:r>
    </w:p>
    <w:p w14:paraId="3428B958" w14:textId="77777777" w:rsidR="008C1F2E" w:rsidRPr="00B757AA" w:rsidRDefault="008C1F2E" w:rsidP="000D1507">
      <w:pPr>
        <w:pStyle w:val="NormalWeb"/>
        <w:numPr>
          <w:ilvl w:val="0"/>
          <w:numId w:val="16"/>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The targets that we would like your child to achieve over the term</w:t>
      </w:r>
    </w:p>
    <w:p w14:paraId="195B26AF" w14:textId="74A3E5DC" w:rsidR="008E13AB" w:rsidRPr="00B757AA" w:rsidRDefault="008E13AB"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proofErr w:type="gramStart"/>
      <w:r w:rsidRPr="00B757AA">
        <w:rPr>
          <w:rFonts w:asciiTheme="minorHAnsi" w:hAnsiTheme="minorHAnsi" w:cstheme="minorHAnsi"/>
          <w:color w:val="3D3D3D"/>
          <w:sz w:val="22"/>
          <w:szCs w:val="22"/>
        </w:rPr>
        <w:t xml:space="preserve">The </w:t>
      </w:r>
      <w:r w:rsidR="00096E52" w:rsidRPr="00B757AA">
        <w:rPr>
          <w:rFonts w:asciiTheme="minorHAnsi" w:hAnsiTheme="minorHAnsi" w:cstheme="minorHAnsi"/>
          <w:color w:val="3D3D3D"/>
          <w:sz w:val="22"/>
          <w:szCs w:val="22"/>
        </w:rPr>
        <w:t> </w:t>
      </w:r>
      <w:r w:rsidR="00096E52" w:rsidRPr="00096E52">
        <w:rPr>
          <w:rFonts w:asciiTheme="minorHAnsi" w:hAnsiTheme="minorHAnsi" w:cstheme="minorHAnsi"/>
          <w:color w:val="3D3D3D"/>
          <w:sz w:val="22"/>
          <w:szCs w:val="22"/>
        </w:rPr>
        <w:t>Individual</w:t>
      </w:r>
      <w:proofErr w:type="gramEnd"/>
      <w:r w:rsidR="00096E52" w:rsidRPr="00096E52">
        <w:rPr>
          <w:rFonts w:asciiTheme="minorHAnsi" w:hAnsiTheme="minorHAnsi" w:cstheme="minorHAnsi"/>
          <w:color w:val="3D3D3D"/>
          <w:sz w:val="22"/>
          <w:szCs w:val="22"/>
        </w:rPr>
        <w:t xml:space="preserve"> Support </w:t>
      </w:r>
      <w:proofErr w:type="gramStart"/>
      <w:r w:rsidR="00096E52" w:rsidRPr="00096E52">
        <w:rPr>
          <w:rFonts w:asciiTheme="minorHAnsi" w:hAnsiTheme="minorHAnsi" w:cstheme="minorHAnsi"/>
          <w:color w:val="3D3D3D"/>
          <w:sz w:val="22"/>
          <w:szCs w:val="22"/>
        </w:rPr>
        <w:t>Plan</w:t>
      </w:r>
      <w:r w:rsidR="00096E52" w:rsidRPr="00B757AA">
        <w:rPr>
          <w:rFonts w:asciiTheme="minorHAnsi" w:hAnsiTheme="minorHAnsi" w:cstheme="minorHAnsi"/>
          <w:color w:val="3D3D3D"/>
          <w:sz w:val="22"/>
          <w:szCs w:val="22"/>
        </w:rPr>
        <w:t xml:space="preserve">  </w:t>
      </w:r>
      <w:r w:rsidRPr="00B757AA">
        <w:rPr>
          <w:rFonts w:asciiTheme="minorHAnsi" w:hAnsiTheme="minorHAnsi" w:cstheme="minorHAnsi"/>
          <w:color w:val="3D3D3D"/>
          <w:sz w:val="22"/>
          <w:szCs w:val="22"/>
        </w:rPr>
        <w:t>will</w:t>
      </w:r>
      <w:proofErr w:type="gramEnd"/>
      <w:r w:rsidRPr="00B757AA">
        <w:rPr>
          <w:rFonts w:asciiTheme="minorHAnsi" w:hAnsiTheme="minorHAnsi" w:cstheme="minorHAnsi"/>
          <w:color w:val="3D3D3D"/>
          <w:sz w:val="22"/>
          <w:szCs w:val="22"/>
        </w:rPr>
        <w:t xml:space="preserve"> be updated three times a year to make sure that it is still up to date and effective.</w:t>
      </w:r>
    </w:p>
    <w:p w14:paraId="58E7C683" w14:textId="0A1E6EB0" w:rsidR="008E13AB" w:rsidRPr="00C0503D" w:rsidRDefault="008E13AB" w:rsidP="00B63B0D">
      <w:pPr>
        <w:pStyle w:val="Heading1"/>
        <w:numPr>
          <w:ilvl w:val="0"/>
          <w:numId w:val="25"/>
        </w:numPr>
        <w:ind w:left="567"/>
        <w:rPr>
          <w:b/>
          <w:noProof/>
          <w:lang w:eastAsia="en-GB"/>
        </w:rPr>
      </w:pPr>
      <w:bookmarkStart w:id="21" w:name="_Toc178841092"/>
      <w:r w:rsidRPr="00C0503D">
        <w:rPr>
          <w:b/>
          <w:noProof/>
          <w:lang w:eastAsia="en-GB"/>
        </w:rPr>
        <w:lastRenderedPageBreak/>
        <w:t>How will you assess and review the progress that my child is making?</w:t>
      </w:r>
      <w:bookmarkEnd w:id="21"/>
    </w:p>
    <w:p w14:paraId="4EB77F9B" w14:textId="359DCBF7" w:rsidR="008E13AB" w:rsidRPr="00B757AA" w:rsidRDefault="008E13AB"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 xml:space="preserve">Our school follows a ‘Graduated Approach’ using a </w:t>
      </w:r>
      <w:r w:rsidR="00A5309A" w:rsidRPr="00B757AA">
        <w:rPr>
          <w:rFonts w:asciiTheme="minorHAnsi" w:hAnsiTheme="minorHAnsi" w:cstheme="minorHAnsi"/>
          <w:color w:val="3D3D3D"/>
          <w:sz w:val="22"/>
          <w:szCs w:val="22"/>
        </w:rPr>
        <w:t>four-part</w:t>
      </w:r>
      <w:r w:rsidRPr="00B757AA">
        <w:rPr>
          <w:rFonts w:asciiTheme="minorHAnsi" w:hAnsiTheme="minorHAnsi" w:cstheme="minorHAnsi"/>
          <w:color w:val="3D3D3D"/>
          <w:sz w:val="22"/>
          <w:szCs w:val="22"/>
        </w:rPr>
        <w:t xml:space="preserve"> cycle of; </w:t>
      </w:r>
      <w:r w:rsidRPr="00B757AA">
        <w:rPr>
          <w:rFonts w:asciiTheme="minorHAnsi" w:hAnsiTheme="minorHAnsi" w:cstheme="minorHAnsi"/>
          <w:b/>
          <w:color w:val="3D3D3D"/>
          <w:sz w:val="22"/>
          <w:szCs w:val="22"/>
        </w:rPr>
        <w:t>assess, plan, do</w:t>
      </w:r>
      <w:r w:rsidR="00520642">
        <w:rPr>
          <w:rFonts w:asciiTheme="minorHAnsi" w:hAnsiTheme="minorHAnsi" w:cstheme="minorHAnsi"/>
          <w:b/>
          <w:color w:val="3D3D3D"/>
          <w:sz w:val="22"/>
          <w:szCs w:val="22"/>
        </w:rPr>
        <w:t>,</w:t>
      </w:r>
      <w:r w:rsidRPr="00B757AA">
        <w:rPr>
          <w:rFonts w:asciiTheme="minorHAnsi" w:hAnsiTheme="minorHAnsi" w:cstheme="minorHAnsi"/>
          <w:b/>
          <w:color w:val="3D3D3D"/>
          <w:sz w:val="22"/>
          <w:szCs w:val="22"/>
        </w:rPr>
        <w:t xml:space="preserve"> review.  </w:t>
      </w:r>
      <w:r w:rsidRPr="00B757AA">
        <w:rPr>
          <w:rFonts w:asciiTheme="minorHAnsi" w:hAnsiTheme="minorHAnsi" w:cstheme="minorHAnsi"/>
          <w:color w:val="3D3D3D"/>
          <w:sz w:val="22"/>
          <w:szCs w:val="22"/>
        </w:rPr>
        <w:t>The class teacher will regularly be assessing the pupils’ needs and where a child has special educational needs and/or a disability, they will work with the SENCo.  Teacher assessments will draw on the following:</w:t>
      </w:r>
    </w:p>
    <w:p w14:paraId="70A74C5A" w14:textId="77777777" w:rsidR="008E13AB" w:rsidRPr="00B757AA" w:rsidRDefault="008E13AB" w:rsidP="000D1507">
      <w:pPr>
        <w:pStyle w:val="NormalWeb"/>
        <w:numPr>
          <w:ilvl w:val="0"/>
          <w:numId w:val="17"/>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 xml:space="preserve">The teacher’s </w:t>
      </w:r>
      <w:r w:rsidR="00E300E1" w:rsidRPr="00B757AA">
        <w:rPr>
          <w:rFonts w:asciiTheme="minorHAnsi" w:hAnsiTheme="minorHAnsi" w:cstheme="minorHAnsi"/>
          <w:color w:val="3D3D3D"/>
          <w:sz w:val="22"/>
          <w:szCs w:val="22"/>
        </w:rPr>
        <w:t>assessment and knowledge of your child</w:t>
      </w:r>
    </w:p>
    <w:p w14:paraId="5D28F9E0" w14:textId="77777777" w:rsidR="00E300E1" w:rsidRPr="00B757AA" w:rsidRDefault="00E300E1" w:rsidP="000D1507">
      <w:pPr>
        <w:pStyle w:val="NormalWeb"/>
        <w:numPr>
          <w:ilvl w:val="0"/>
          <w:numId w:val="17"/>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Your child’s previous progress, attainment and behaviour</w:t>
      </w:r>
    </w:p>
    <w:p w14:paraId="0806F6D9" w14:textId="77777777" w:rsidR="00E300E1" w:rsidRPr="00B757AA" w:rsidRDefault="00E300E1" w:rsidP="000D1507">
      <w:pPr>
        <w:pStyle w:val="NormalWeb"/>
        <w:numPr>
          <w:ilvl w:val="0"/>
          <w:numId w:val="17"/>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Your child’s development in comparison to their peers and national data</w:t>
      </w:r>
    </w:p>
    <w:p w14:paraId="0E388899" w14:textId="77777777" w:rsidR="00E300E1" w:rsidRPr="00B757AA" w:rsidRDefault="00E300E1" w:rsidP="000D1507">
      <w:pPr>
        <w:pStyle w:val="NormalWeb"/>
        <w:numPr>
          <w:ilvl w:val="0"/>
          <w:numId w:val="17"/>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Your views and your child’s views</w:t>
      </w:r>
    </w:p>
    <w:p w14:paraId="29DD1E0A" w14:textId="77777777" w:rsidR="00E300E1" w:rsidRPr="00B757AA" w:rsidRDefault="00E300E1" w:rsidP="000D1507">
      <w:pPr>
        <w:pStyle w:val="NormalWeb"/>
        <w:numPr>
          <w:ilvl w:val="0"/>
          <w:numId w:val="17"/>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Where appropriate, any assessments or advice from Outside Agencies</w:t>
      </w:r>
    </w:p>
    <w:p w14:paraId="47DD0C9F" w14:textId="1DE18A05" w:rsidR="005B6E91" w:rsidRPr="00B757AA" w:rsidRDefault="00E300E1"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Most teacher assessments will t</w:t>
      </w:r>
      <w:r w:rsidR="00862482" w:rsidRPr="00B757AA">
        <w:rPr>
          <w:rFonts w:asciiTheme="minorHAnsi" w:hAnsiTheme="minorHAnsi" w:cstheme="minorHAnsi"/>
          <w:color w:val="3D3D3D"/>
          <w:sz w:val="22"/>
          <w:szCs w:val="22"/>
        </w:rPr>
        <w:t xml:space="preserve">ake place three times a year but could be more frequent.  Teacher assessments will also help us to review the effectiveness of the support and interventions identified on your </w:t>
      </w:r>
      <w:proofErr w:type="gramStart"/>
      <w:r w:rsidR="00862482" w:rsidRPr="00B757AA">
        <w:rPr>
          <w:rFonts w:asciiTheme="minorHAnsi" w:hAnsiTheme="minorHAnsi" w:cstheme="minorHAnsi"/>
          <w:color w:val="3D3D3D"/>
          <w:sz w:val="22"/>
          <w:szCs w:val="22"/>
        </w:rPr>
        <w:t xml:space="preserve">child’s </w:t>
      </w:r>
      <w:r w:rsidR="00096E52" w:rsidRPr="00B757AA">
        <w:rPr>
          <w:rFonts w:asciiTheme="minorHAnsi" w:hAnsiTheme="minorHAnsi" w:cstheme="minorHAnsi"/>
          <w:color w:val="3D3D3D"/>
          <w:sz w:val="22"/>
          <w:szCs w:val="22"/>
        </w:rPr>
        <w:t> </w:t>
      </w:r>
      <w:r w:rsidR="00096E52" w:rsidRPr="00096E52">
        <w:rPr>
          <w:rFonts w:asciiTheme="minorHAnsi" w:hAnsiTheme="minorHAnsi" w:cstheme="minorHAnsi"/>
          <w:color w:val="3D3D3D"/>
          <w:sz w:val="22"/>
          <w:szCs w:val="22"/>
        </w:rPr>
        <w:t>Individual</w:t>
      </w:r>
      <w:proofErr w:type="gramEnd"/>
      <w:r w:rsidR="00096E52" w:rsidRPr="00096E52">
        <w:rPr>
          <w:rFonts w:asciiTheme="minorHAnsi" w:hAnsiTheme="minorHAnsi" w:cstheme="minorHAnsi"/>
          <w:color w:val="3D3D3D"/>
          <w:sz w:val="22"/>
          <w:szCs w:val="22"/>
        </w:rPr>
        <w:t xml:space="preserve"> Support Plan</w:t>
      </w:r>
      <w:r w:rsidR="00096E52" w:rsidRPr="00B757AA">
        <w:rPr>
          <w:rFonts w:asciiTheme="minorHAnsi" w:hAnsiTheme="minorHAnsi" w:cstheme="minorHAnsi"/>
          <w:color w:val="3D3D3D"/>
          <w:sz w:val="22"/>
          <w:szCs w:val="22"/>
        </w:rPr>
        <w:t> </w:t>
      </w:r>
      <w:r w:rsidR="00862482" w:rsidRPr="00B757AA">
        <w:rPr>
          <w:rFonts w:asciiTheme="minorHAnsi" w:hAnsiTheme="minorHAnsi" w:cstheme="minorHAnsi"/>
          <w:color w:val="3D3D3D"/>
          <w:sz w:val="22"/>
          <w:szCs w:val="22"/>
        </w:rPr>
        <w:t>and the impact that it is having upon your child’s progress.</w:t>
      </w:r>
      <w:r w:rsidRPr="00B757AA">
        <w:rPr>
          <w:rFonts w:asciiTheme="minorHAnsi" w:hAnsiTheme="minorHAnsi" w:cstheme="minorHAnsi"/>
          <w:color w:val="3D3D3D"/>
          <w:sz w:val="22"/>
          <w:szCs w:val="22"/>
        </w:rPr>
        <w:t xml:space="preserve"> </w:t>
      </w:r>
    </w:p>
    <w:p w14:paraId="0E458E0A" w14:textId="3942CD4A" w:rsidR="003E47B3" w:rsidRPr="00C0503D" w:rsidRDefault="003E47B3" w:rsidP="00C0503D">
      <w:pPr>
        <w:pStyle w:val="Heading1"/>
        <w:numPr>
          <w:ilvl w:val="0"/>
          <w:numId w:val="25"/>
        </w:numPr>
        <w:ind w:left="567"/>
        <w:rPr>
          <w:b/>
          <w:noProof/>
          <w:lang w:eastAsia="en-GB"/>
        </w:rPr>
      </w:pPr>
      <w:bookmarkStart w:id="22" w:name="_Toc178841093"/>
      <w:r w:rsidRPr="00C0503D">
        <w:rPr>
          <w:b/>
          <w:noProof/>
          <w:lang w:eastAsia="en-GB"/>
        </w:rPr>
        <w:t>What is an EHCP (Education, Health and Care Plan)?</w:t>
      </w:r>
      <w:bookmarkEnd w:id="22"/>
    </w:p>
    <w:p w14:paraId="1D66D9AC" w14:textId="77777777" w:rsidR="003E47B3" w:rsidRPr="00B757AA" w:rsidRDefault="003E47B3"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 xml:space="preserve">If a child has significant special educational needs and the school has exhausted its provision and Outside Agency support, but the child is still not making progress, a request can be made to the Local Authority for an Education, Health and Care </w:t>
      </w:r>
      <w:r w:rsidR="00695446" w:rsidRPr="00B757AA">
        <w:rPr>
          <w:rFonts w:asciiTheme="minorHAnsi" w:hAnsiTheme="minorHAnsi" w:cstheme="minorHAnsi"/>
          <w:color w:val="3D3D3D"/>
          <w:sz w:val="22"/>
          <w:szCs w:val="22"/>
        </w:rPr>
        <w:t xml:space="preserve">Needs </w:t>
      </w:r>
      <w:r w:rsidRPr="00B757AA">
        <w:rPr>
          <w:rFonts w:asciiTheme="minorHAnsi" w:hAnsiTheme="minorHAnsi" w:cstheme="minorHAnsi"/>
          <w:color w:val="3D3D3D"/>
          <w:sz w:val="22"/>
          <w:szCs w:val="22"/>
        </w:rPr>
        <w:t>Assessment.  If awarded, an EHCP is a legal document which identifies the child’s needs and the provision that that school must put in place to support them.  The support identified on the plan, is much more significant than that routinely available to the school for other pupils with SEN.</w:t>
      </w:r>
    </w:p>
    <w:p w14:paraId="0DB94C44" w14:textId="585E886A" w:rsidR="003E47B3" w:rsidRPr="00C0503D" w:rsidRDefault="003E47B3" w:rsidP="00C0503D">
      <w:pPr>
        <w:pStyle w:val="Heading1"/>
        <w:numPr>
          <w:ilvl w:val="0"/>
          <w:numId w:val="25"/>
        </w:numPr>
        <w:ind w:left="567"/>
        <w:rPr>
          <w:b/>
          <w:noProof/>
          <w:lang w:eastAsia="en-GB"/>
        </w:rPr>
      </w:pPr>
      <w:bookmarkStart w:id="23" w:name="_Toc178841094"/>
      <w:r w:rsidRPr="00C0503D">
        <w:rPr>
          <w:b/>
          <w:noProof/>
          <w:lang w:eastAsia="en-GB"/>
        </w:rPr>
        <w:t>How can I get an Education, Health and Care Plan for my child and how long does it take?</w:t>
      </w:r>
      <w:bookmarkEnd w:id="23"/>
    </w:p>
    <w:p w14:paraId="18AF89B3" w14:textId="501068E4" w:rsidR="003E47B3" w:rsidRPr="00B757AA" w:rsidRDefault="003E47B3"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The following people can make a request to the Local Authority for an Education, Health and Care</w:t>
      </w:r>
      <w:r w:rsidR="00695446" w:rsidRPr="00B757AA">
        <w:rPr>
          <w:rFonts w:asciiTheme="minorHAnsi" w:hAnsiTheme="minorHAnsi" w:cstheme="minorHAnsi"/>
          <w:color w:val="3D3D3D"/>
          <w:sz w:val="22"/>
          <w:szCs w:val="22"/>
        </w:rPr>
        <w:t xml:space="preserve"> Needs</w:t>
      </w:r>
      <w:r w:rsidRPr="00B757AA">
        <w:rPr>
          <w:rFonts w:asciiTheme="minorHAnsi" w:hAnsiTheme="minorHAnsi" w:cstheme="minorHAnsi"/>
          <w:color w:val="3D3D3D"/>
          <w:sz w:val="22"/>
          <w:szCs w:val="22"/>
        </w:rPr>
        <w:t xml:space="preserve"> Assessment; the parent, the school, your GP or an Outside Agency supporting the child.</w:t>
      </w:r>
      <w:r w:rsidR="00695446" w:rsidRPr="00B757AA">
        <w:rPr>
          <w:rFonts w:asciiTheme="minorHAnsi" w:hAnsiTheme="minorHAnsi" w:cstheme="minorHAnsi"/>
          <w:color w:val="3D3D3D"/>
          <w:sz w:val="22"/>
          <w:szCs w:val="22"/>
        </w:rPr>
        <w:t>  If anyone other than the school makes the request</w:t>
      </w:r>
      <w:r w:rsidRPr="00B757AA">
        <w:rPr>
          <w:rFonts w:asciiTheme="minorHAnsi" w:hAnsiTheme="minorHAnsi" w:cstheme="minorHAnsi"/>
          <w:color w:val="3D3D3D"/>
          <w:sz w:val="22"/>
          <w:szCs w:val="22"/>
        </w:rPr>
        <w:t xml:space="preserve">, the Local Authority will </w:t>
      </w:r>
      <w:r w:rsidR="00695446" w:rsidRPr="00B757AA">
        <w:rPr>
          <w:rFonts w:asciiTheme="minorHAnsi" w:hAnsiTheme="minorHAnsi" w:cstheme="minorHAnsi"/>
          <w:color w:val="3D3D3D"/>
          <w:sz w:val="22"/>
          <w:szCs w:val="22"/>
        </w:rPr>
        <w:t>still ask the school for detailed information about your child</w:t>
      </w:r>
      <w:r w:rsidRPr="00B757AA">
        <w:rPr>
          <w:rFonts w:asciiTheme="minorHAnsi" w:hAnsiTheme="minorHAnsi" w:cstheme="minorHAnsi"/>
          <w:color w:val="3D3D3D"/>
          <w:sz w:val="22"/>
          <w:szCs w:val="22"/>
        </w:rPr>
        <w:t xml:space="preserve">.  </w:t>
      </w:r>
      <w:r w:rsidR="00A5309A" w:rsidRPr="00B757AA">
        <w:rPr>
          <w:rFonts w:asciiTheme="minorHAnsi" w:hAnsiTheme="minorHAnsi" w:cstheme="minorHAnsi"/>
          <w:color w:val="3D3D3D"/>
          <w:sz w:val="22"/>
          <w:szCs w:val="22"/>
        </w:rPr>
        <w:t>However</w:t>
      </w:r>
      <w:r w:rsidRPr="00B757AA">
        <w:rPr>
          <w:rFonts w:asciiTheme="minorHAnsi" w:hAnsiTheme="minorHAnsi" w:cstheme="minorHAnsi"/>
          <w:color w:val="3D3D3D"/>
          <w:sz w:val="22"/>
          <w:szCs w:val="22"/>
        </w:rPr>
        <w:t xml:space="preserve"> the request is made, the Local Authority will want to see as much evidence as possible about your child's needs, what has been put in place to help them </w:t>
      </w:r>
      <w:r w:rsidRPr="00B757AA">
        <w:rPr>
          <w:rFonts w:asciiTheme="minorHAnsi" w:hAnsiTheme="minorHAnsi" w:cstheme="minorHAnsi"/>
          <w:color w:val="3D3D3D"/>
          <w:sz w:val="22"/>
          <w:szCs w:val="22"/>
        </w:rPr>
        <w:lastRenderedPageBreak/>
        <w:t>and what impact the support has had o</w:t>
      </w:r>
      <w:r w:rsidR="00695446" w:rsidRPr="00B757AA">
        <w:rPr>
          <w:rFonts w:asciiTheme="minorHAnsi" w:hAnsiTheme="minorHAnsi" w:cstheme="minorHAnsi"/>
          <w:color w:val="3D3D3D"/>
          <w:sz w:val="22"/>
          <w:szCs w:val="22"/>
        </w:rPr>
        <w:t xml:space="preserve">n your child's progress.  The </w:t>
      </w:r>
      <w:r w:rsidRPr="00B757AA">
        <w:rPr>
          <w:rFonts w:asciiTheme="minorHAnsi" w:hAnsiTheme="minorHAnsi" w:cstheme="minorHAnsi"/>
          <w:color w:val="3D3D3D"/>
          <w:sz w:val="22"/>
          <w:szCs w:val="22"/>
        </w:rPr>
        <w:t>process takes 20 weeks.</w:t>
      </w:r>
      <w:r w:rsidR="00695446" w:rsidRPr="00B757AA">
        <w:rPr>
          <w:rFonts w:asciiTheme="minorHAnsi" w:hAnsiTheme="minorHAnsi" w:cstheme="minorHAnsi"/>
          <w:color w:val="3D3D3D"/>
          <w:sz w:val="22"/>
          <w:szCs w:val="22"/>
        </w:rPr>
        <w:t xml:space="preserve">  Not all children will be successful in their requests for an EHC needs assessment if the Local Authority judges that their needs can be met through the school’s normal reasonable adjus</w:t>
      </w:r>
      <w:r w:rsidR="00F26F11" w:rsidRPr="00B757AA">
        <w:rPr>
          <w:rFonts w:asciiTheme="minorHAnsi" w:hAnsiTheme="minorHAnsi" w:cstheme="minorHAnsi"/>
          <w:color w:val="3D3D3D"/>
          <w:sz w:val="22"/>
          <w:szCs w:val="22"/>
        </w:rPr>
        <w:t>t</w:t>
      </w:r>
      <w:r w:rsidR="00695446" w:rsidRPr="00B757AA">
        <w:rPr>
          <w:rFonts w:asciiTheme="minorHAnsi" w:hAnsiTheme="minorHAnsi" w:cstheme="minorHAnsi"/>
          <w:color w:val="3D3D3D"/>
          <w:sz w:val="22"/>
          <w:szCs w:val="22"/>
        </w:rPr>
        <w:t>ments.</w:t>
      </w:r>
    </w:p>
    <w:p w14:paraId="214245F6" w14:textId="09D8228D" w:rsidR="000A4371" w:rsidRPr="00C0503D" w:rsidRDefault="00A71D06" w:rsidP="00C0503D">
      <w:pPr>
        <w:pStyle w:val="Heading1"/>
        <w:numPr>
          <w:ilvl w:val="0"/>
          <w:numId w:val="25"/>
        </w:numPr>
        <w:ind w:left="567"/>
        <w:rPr>
          <w:b/>
          <w:noProof/>
          <w:lang w:eastAsia="en-GB"/>
        </w:rPr>
      </w:pPr>
      <w:bookmarkStart w:id="24" w:name="_Toc178841095"/>
      <w:r w:rsidRPr="00C0503D">
        <w:rPr>
          <w:b/>
          <w:noProof/>
          <w:lang w:eastAsia="en-GB"/>
        </w:rPr>
        <w:t xml:space="preserve">How will you support my child when they move from one phase of education to another?  </w:t>
      </w:r>
      <w:r w:rsidR="00A5309A" w:rsidRPr="00C0503D">
        <w:rPr>
          <w:b/>
          <w:noProof/>
          <w:lang w:eastAsia="en-GB"/>
        </w:rPr>
        <w:t>E.g.,</w:t>
      </w:r>
      <w:r w:rsidRPr="00C0503D">
        <w:rPr>
          <w:b/>
          <w:noProof/>
          <w:lang w:eastAsia="en-GB"/>
        </w:rPr>
        <w:t xml:space="preserve"> Nursery to school, primary school to secondary school</w:t>
      </w:r>
      <w:bookmarkEnd w:id="24"/>
    </w:p>
    <w:p w14:paraId="0682AF1C" w14:textId="77777777" w:rsidR="00B50D8A" w:rsidRPr="00B757AA" w:rsidRDefault="00B50D8A"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Style w:val="Strong"/>
          <w:rFonts w:asciiTheme="minorHAnsi" w:hAnsiTheme="minorHAnsi" w:cstheme="minorHAnsi"/>
          <w:color w:val="3D3D3D"/>
          <w:sz w:val="22"/>
          <w:szCs w:val="22"/>
        </w:rPr>
        <w:t>Entry into EYFS/Reception</w:t>
      </w:r>
    </w:p>
    <w:p w14:paraId="29FB953D" w14:textId="4175BFFA" w:rsidR="00177239" w:rsidRPr="00B757AA" w:rsidRDefault="00B50D8A"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If your child attends a pre-school/nursery, the SENCo there will normally inform us that your child will be joining us and that he/she has special educationa</w:t>
      </w:r>
      <w:r w:rsidRPr="002D7BF0">
        <w:rPr>
          <w:rFonts w:asciiTheme="minorHAnsi" w:hAnsiTheme="minorHAnsi" w:cstheme="minorHAnsi"/>
          <w:color w:val="3D3D3D"/>
          <w:sz w:val="22"/>
          <w:szCs w:val="22"/>
        </w:rPr>
        <w:t>l needs</w:t>
      </w:r>
      <w:r w:rsidR="003B3D3F" w:rsidRPr="002D7BF0">
        <w:rPr>
          <w:rFonts w:asciiTheme="minorHAnsi" w:hAnsiTheme="minorHAnsi" w:cstheme="minorHAnsi"/>
          <w:color w:val="3D3D3D"/>
          <w:sz w:val="22"/>
          <w:szCs w:val="22"/>
        </w:rPr>
        <w:t xml:space="preserve"> and/or a disability</w:t>
      </w:r>
      <w:r w:rsidRPr="002D7BF0">
        <w:rPr>
          <w:rFonts w:asciiTheme="minorHAnsi" w:hAnsiTheme="minorHAnsi" w:cstheme="minorHAnsi"/>
          <w:color w:val="3D3D3D"/>
          <w:sz w:val="22"/>
          <w:szCs w:val="22"/>
        </w:rPr>
        <w:t xml:space="preserve">.  The SENCo at our school will then attend any meetings at the pre-school before they start school, so that we have a clear picture of your child's needs and what support they might need when they join us. </w:t>
      </w:r>
      <w:r w:rsidR="00177239" w:rsidRPr="002D7BF0">
        <w:rPr>
          <w:rFonts w:asciiTheme="minorHAnsi" w:hAnsiTheme="minorHAnsi" w:cstheme="minorHAnsi"/>
          <w:color w:val="3D3D3D"/>
          <w:sz w:val="22"/>
          <w:szCs w:val="22"/>
        </w:rPr>
        <w:t xml:space="preserve">If your child does not attend a pre-school/nursery and he/she has special educational needs and/or a disability, </w:t>
      </w:r>
      <w:r w:rsidR="005001DE" w:rsidRPr="002D7BF0">
        <w:rPr>
          <w:rFonts w:asciiTheme="minorHAnsi" w:hAnsiTheme="minorHAnsi" w:cstheme="minorHAnsi"/>
          <w:color w:val="3D3D3D"/>
          <w:sz w:val="22"/>
          <w:szCs w:val="22"/>
        </w:rPr>
        <w:t xml:space="preserve">then we would gather this information from you during </w:t>
      </w:r>
      <w:r w:rsidR="00A625D9" w:rsidRPr="002D7BF0">
        <w:rPr>
          <w:rFonts w:asciiTheme="minorHAnsi" w:hAnsiTheme="minorHAnsi" w:cstheme="minorHAnsi"/>
          <w:color w:val="3D3D3D"/>
          <w:sz w:val="22"/>
          <w:szCs w:val="22"/>
        </w:rPr>
        <w:t>school events such as open mornings/evenings and visits to school.</w:t>
      </w:r>
    </w:p>
    <w:p w14:paraId="5E847640" w14:textId="5D52A712" w:rsidR="00B50D8A" w:rsidRDefault="00B50D8A"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If any support is needed, we will try to have it in place as soon as they start, for example any training or equipment.  The SENCo will also speak with outside agencies involved to make sure that any advice is in place.  </w:t>
      </w:r>
    </w:p>
    <w:p w14:paraId="65D8E21E" w14:textId="46F658EB" w:rsidR="00E23641" w:rsidRPr="00B757AA" w:rsidRDefault="00B50D8A"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If your child has significant needs, they may need some extra visits to our EYFS/Reception class in addition to those already provided.</w:t>
      </w:r>
    </w:p>
    <w:p w14:paraId="35738308" w14:textId="77777777" w:rsidR="00777003" w:rsidRDefault="00777003" w:rsidP="000D1507">
      <w:pPr>
        <w:pStyle w:val="NormalWeb"/>
        <w:shd w:val="clear" w:color="auto" w:fill="FFFFFF"/>
        <w:spacing w:before="240" w:beforeAutospacing="0" w:after="240" w:afterAutospacing="0" w:line="360" w:lineRule="auto"/>
        <w:jc w:val="both"/>
        <w:rPr>
          <w:rStyle w:val="Strong"/>
          <w:rFonts w:asciiTheme="minorHAnsi" w:hAnsiTheme="minorHAnsi" w:cstheme="minorHAnsi"/>
          <w:color w:val="3D3D3D"/>
          <w:sz w:val="22"/>
          <w:szCs w:val="22"/>
        </w:rPr>
      </w:pPr>
    </w:p>
    <w:p w14:paraId="51F698B5" w14:textId="719D2A7A" w:rsidR="00B50D8A" w:rsidRPr="00B757AA" w:rsidRDefault="00B50D8A"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Style w:val="Strong"/>
          <w:rFonts w:asciiTheme="minorHAnsi" w:hAnsiTheme="minorHAnsi" w:cstheme="minorHAnsi"/>
          <w:color w:val="3D3D3D"/>
          <w:sz w:val="22"/>
          <w:szCs w:val="22"/>
        </w:rPr>
        <w:t xml:space="preserve">Joining school at other times, </w:t>
      </w:r>
      <w:r w:rsidR="00A5309A" w:rsidRPr="00B757AA">
        <w:rPr>
          <w:rStyle w:val="Strong"/>
          <w:rFonts w:asciiTheme="minorHAnsi" w:hAnsiTheme="minorHAnsi" w:cstheme="minorHAnsi"/>
          <w:color w:val="3D3D3D"/>
          <w:sz w:val="22"/>
          <w:szCs w:val="22"/>
        </w:rPr>
        <w:t>e.g.,</w:t>
      </w:r>
      <w:r w:rsidRPr="00B757AA">
        <w:rPr>
          <w:rStyle w:val="Strong"/>
          <w:rFonts w:asciiTheme="minorHAnsi" w:hAnsiTheme="minorHAnsi" w:cstheme="minorHAnsi"/>
          <w:color w:val="3D3D3D"/>
          <w:sz w:val="22"/>
          <w:szCs w:val="22"/>
        </w:rPr>
        <w:t xml:space="preserve"> mid-year</w:t>
      </w:r>
    </w:p>
    <w:p w14:paraId="7C4D405A" w14:textId="1D87FEEF" w:rsidR="00B50D8A" w:rsidRPr="00B757AA" w:rsidRDefault="00B50D8A"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 xml:space="preserve">If your child joins our school at any other time in their school life and they have special educational </w:t>
      </w:r>
      <w:r w:rsidRPr="00777003">
        <w:rPr>
          <w:rFonts w:asciiTheme="minorHAnsi" w:hAnsiTheme="minorHAnsi" w:cstheme="minorHAnsi"/>
          <w:color w:val="3D3D3D"/>
          <w:sz w:val="22"/>
          <w:szCs w:val="22"/>
        </w:rPr>
        <w:t>needs</w:t>
      </w:r>
      <w:r w:rsidR="00711E0D" w:rsidRPr="00777003">
        <w:rPr>
          <w:rFonts w:asciiTheme="minorHAnsi" w:hAnsiTheme="minorHAnsi" w:cstheme="minorHAnsi"/>
          <w:color w:val="3D3D3D"/>
          <w:sz w:val="22"/>
          <w:szCs w:val="22"/>
        </w:rPr>
        <w:t xml:space="preserve"> and/or a disability</w:t>
      </w:r>
      <w:r w:rsidRPr="00777003">
        <w:rPr>
          <w:rFonts w:asciiTheme="minorHAnsi" w:hAnsiTheme="minorHAnsi" w:cstheme="minorHAnsi"/>
          <w:color w:val="3D3D3D"/>
          <w:sz w:val="22"/>
          <w:szCs w:val="22"/>
        </w:rPr>
        <w:t>,</w:t>
      </w:r>
      <w:r w:rsidRPr="00B757AA">
        <w:rPr>
          <w:rFonts w:asciiTheme="minorHAnsi" w:hAnsiTheme="minorHAnsi" w:cstheme="minorHAnsi"/>
          <w:color w:val="3D3D3D"/>
          <w:sz w:val="22"/>
          <w:szCs w:val="22"/>
        </w:rPr>
        <w:t xml:space="preserve"> their previous school should send us all their pupil infor</w:t>
      </w:r>
      <w:r w:rsidR="00AD447C" w:rsidRPr="00B757AA">
        <w:rPr>
          <w:rFonts w:asciiTheme="minorHAnsi" w:hAnsiTheme="minorHAnsi" w:cstheme="minorHAnsi"/>
          <w:color w:val="3D3D3D"/>
          <w:sz w:val="22"/>
          <w:szCs w:val="22"/>
        </w:rPr>
        <w:t xml:space="preserve">mation.  </w:t>
      </w:r>
      <w:r w:rsidRPr="00B757AA">
        <w:rPr>
          <w:rFonts w:asciiTheme="minorHAnsi" w:hAnsiTheme="minorHAnsi" w:cstheme="minorHAnsi"/>
          <w:color w:val="3D3D3D"/>
          <w:sz w:val="22"/>
          <w:szCs w:val="22"/>
        </w:rPr>
        <w:t xml:space="preserve">We will then initially rely on the information that they send us. It would be useful if you could tell us all about your child and their needs too.  The information from the previous school should tell us what support has already been in place.  We will use this information as a starting </w:t>
      </w:r>
      <w:r w:rsidR="00A5309A" w:rsidRPr="00B757AA">
        <w:rPr>
          <w:rFonts w:asciiTheme="minorHAnsi" w:hAnsiTheme="minorHAnsi" w:cstheme="minorHAnsi"/>
          <w:color w:val="3D3D3D"/>
          <w:sz w:val="22"/>
          <w:szCs w:val="22"/>
        </w:rPr>
        <w:t>point and</w:t>
      </w:r>
      <w:r w:rsidRPr="00B757AA">
        <w:rPr>
          <w:rFonts w:asciiTheme="minorHAnsi" w:hAnsiTheme="minorHAnsi" w:cstheme="minorHAnsi"/>
          <w:color w:val="3D3D3D"/>
          <w:sz w:val="22"/>
          <w:szCs w:val="22"/>
        </w:rPr>
        <w:t xml:space="preserve"> try to provide similar support within a short space of time.  If Outside Agencies are involved, the SENCo will contact them so that they continue to support your child in our school.  This will often be through a review meeting to which you will be invited.</w:t>
      </w:r>
    </w:p>
    <w:p w14:paraId="3AAAAC6A" w14:textId="77777777" w:rsidR="00B50D8A" w:rsidRPr="00B757AA" w:rsidRDefault="00B50D8A"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Style w:val="Strong"/>
          <w:rFonts w:asciiTheme="minorHAnsi" w:hAnsiTheme="minorHAnsi" w:cstheme="minorHAnsi"/>
          <w:color w:val="3D3D3D"/>
          <w:sz w:val="22"/>
          <w:szCs w:val="22"/>
        </w:rPr>
        <w:lastRenderedPageBreak/>
        <w:t>Moving from one class to another</w:t>
      </w:r>
    </w:p>
    <w:p w14:paraId="40A531C1" w14:textId="703551DB" w:rsidR="00B50D8A" w:rsidRPr="00B757AA" w:rsidRDefault="00B50D8A"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 xml:space="preserve">When your child moves from one year group to another, the two teachers (current and new) </w:t>
      </w:r>
      <w:proofErr w:type="gramStart"/>
      <w:r w:rsidRPr="00B757AA">
        <w:rPr>
          <w:rFonts w:asciiTheme="minorHAnsi" w:hAnsiTheme="minorHAnsi" w:cstheme="minorHAnsi"/>
          <w:color w:val="3D3D3D"/>
          <w:sz w:val="22"/>
          <w:szCs w:val="22"/>
        </w:rPr>
        <w:t>meet together</w:t>
      </w:r>
      <w:proofErr w:type="gramEnd"/>
      <w:r w:rsidRPr="00B757AA">
        <w:rPr>
          <w:rFonts w:asciiTheme="minorHAnsi" w:hAnsiTheme="minorHAnsi" w:cstheme="minorHAnsi"/>
          <w:color w:val="3D3D3D"/>
          <w:sz w:val="22"/>
          <w:szCs w:val="22"/>
        </w:rPr>
        <w:t xml:space="preserve"> to discuss each pupil.  The current teacher will pass on any significant information to the new class </w:t>
      </w:r>
      <w:r w:rsidR="00A5309A" w:rsidRPr="00B757AA">
        <w:rPr>
          <w:rFonts w:asciiTheme="minorHAnsi" w:hAnsiTheme="minorHAnsi" w:cstheme="minorHAnsi"/>
          <w:color w:val="3D3D3D"/>
          <w:sz w:val="22"/>
          <w:szCs w:val="22"/>
        </w:rPr>
        <w:t>teacher,</w:t>
      </w:r>
      <w:r w:rsidRPr="00B757AA">
        <w:rPr>
          <w:rFonts w:asciiTheme="minorHAnsi" w:hAnsiTheme="minorHAnsi" w:cstheme="minorHAnsi"/>
          <w:color w:val="3D3D3D"/>
          <w:sz w:val="22"/>
          <w:szCs w:val="22"/>
        </w:rPr>
        <w:t xml:space="preserve"> so they are kept fully informed.   All paperwork and any Outside Agency reports are passed on to the new teacher so that they have a full understanding of your child, their needs and what support needs to be in place to help them.  The SENCo will also ensure that new teachers and support staff are informed about your child’s needs so that there is a smooth transition between classes and support continues as soon as your child starts in their new class in the new academic year.</w:t>
      </w:r>
    </w:p>
    <w:p w14:paraId="1C728B63" w14:textId="77777777" w:rsidR="00B50D8A" w:rsidRPr="00B757AA" w:rsidRDefault="00B50D8A"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Style w:val="Strong"/>
          <w:rFonts w:asciiTheme="minorHAnsi" w:hAnsiTheme="minorHAnsi" w:cstheme="minorHAnsi"/>
          <w:color w:val="3D3D3D"/>
          <w:sz w:val="22"/>
          <w:szCs w:val="22"/>
        </w:rPr>
        <w:t>Moving to another Primary School</w:t>
      </w:r>
    </w:p>
    <w:p w14:paraId="23EBCAEF" w14:textId="37FDA3AB" w:rsidR="005B6E91" w:rsidRPr="00B757AA" w:rsidRDefault="00B50D8A"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If your child moves t</w:t>
      </w:r>
      <w:r w:rsidR="00DD32D5" w:rsidRPr="00B757AA">
        <w:rPr>
          <w:rFonts w:asciiTheme="minorHAnsi" w:hAnsiTheme="minorHAnsi" w:cstheme="minorHAnsi"/>
          <w:color w:val="3D3D3D"/>
          <w:sz w:val="22"/>
          <w:szCs w:val="22"/>
        </w:rPr>
        <w:t>o a new school for any reason mid-year</w:t>
      </w:r>
      <w:r w:rsidRPr="00B757AA">
        <w:rPr>
          <w:rFonts w:asciiTheme="minorHAnsi" w:hAnsiTheme="minorHAnsi" w:cstheme="minorHAnsi"/>
          <w:color w:val="3D3D3D"/>
          <w:sz w:val="22"/>
          <w:szCs w:val="22"/>
        </w:rPr>
        <w:t>, once we have been informed that they are on roll at their new school, we will send on any relevant paperwork, including</w:t>
      </w:r>
      <w:r w:rsidR="00DD32D5" w:rsidRPr="00B757AA">
        <w:rPr>
          <w:rFonts w:asciiTheme="minorHAnsi" w:hAnsiTheme="minorHAnsi" w:cstheme="minorHAnsi"/>
          <w:color w:val="3D3D3D"/>
          <w:sz w:val="22"/>
          <w:szCs w:val="22"/>
        </w:rPr>
        <w:t xml:space="preserve"> documents such </w:t>
      </w:r>
      <w:proofErr w:type="gramStart"/>
      <w:r w:rsidR="00DD32D5" w:rsidRPr="00B757AA">
        <w:rPr>
          <w:rFonts w:asciiTheme="minorHAnsi" w:hAnsiTheme="minorHAnsi" w:cstheme="minorHAnsi"/>
          <w:color w:val="3D3D3D"/>
          <w:sz w:val="22"/>
          <w:szCs w:val="22"/>
        </w:rPr>
        <w:t xml:space="preserve">as </w:t>
      </w:r>
      <w:r w:rsidR="00096E52" w:rsidRPr="00B757AA">
        <w:rPr>
          <w:rFonts w:asciiTheme="minorHAnsi" w:hAnsiTheme="minorHAnsi" w:cstheme="minorHAnsi"/>
          <w:color w:val="3D3D3D"/>
          <w:sz w:val="22"/>
          <w:szCs w:val="22"/>
        </w:rPr>
        <w:t> </w:t>
      </w:r>
      <w:r w:rsidR="00096E52" w:rsidRPr="00096E52">
        <w:rPr>
          <w:rFonts w:asciiTheme="minorHAnsi" w:hAnsiTheme="minorHAnsi" w:cstheme="minorHAnsi"/>
          <w:color w:val="3D3D3D"/>
          <w:sz w:val="22"/>
          <w:szCs w:val="22"/>
        </w:rPr>
        <w:t>Individual</w:t>
      </w:r>
      <w:proofErr w:type="gramEnd"/>
      <w:r w:rsidR="00096E52" w:rsidRPr="00096E52">
        <w:rPr>
          <w:rFonts w:asciiTheme="minorHAnsi" w:hAnsiTheme="minorHAnsi" w:cstheme="minorHAnsi"/>
          <w:color w:val="3D3D3D"/>
          <w:sz w:val="22"/>
          <w:szCs w:val="22"/>
        </w:rPr>
        <w:t xml:space="preserve"> Support Plan</w:t>
      </w:r>
      <w:r w:rsidR="00096E52" w:rsidRPr="00B757AA">
        <w:rPr>
          <w:rFonts w:asciiTheme="minorHAnsi" w:hAnsiTheme="minorHAnsi" w:cstheme="minorHAnsi"/>
          <w:color w:val="3D3D3D"/>
          <w:sz w:val="22"/>
          <w:szCs w:val="22"/>
        </w:rPr>
        <w:t> </w:t>
      </w:r>
      <w:r w:rsidR="00DD32D5" w:rsidRPr="00B757AA">
        <w:rPr>
          <w:rFonts w:asciiTheme="minorHAnsi" w:hAnsiTheme="minorHAnsi" w:cstheme="minorHAnsi"/>
          <w:color w:val="3D3D3D"/>
          <w:sz w:val="22"/>
          <w:szCs w:val="22"/>
        </w:rPr>
        <w:t>and Outside A</w:t>
      </w:r>
      <w:r w:rsidRPr="00B757AA">
        <w:rPr>
          <w:rFonts w:asciiTheme="minorHAnsi" w:hAnsiTheme="minorHAnsi" w:cstheme="minorHAnsi"/>
          <w:color w:val="3D3D3D"/>
          <w:sz w:val="22"/>
          <w:szCs w:val="22"/>
        </w:rPr>
        <w:t>gency reports.  The new school will then have all the relevant information needed to put support in place as soon as your child joins them.  It is always helpful for you to also keep the new school staff informed and</w:t>
      </w:r>
      <w:r w:rsidR="00AD447C" w:rsidRPr="00B757AA">
        <w:rPr>
          <w:rFonts w:asciiTheme="minorHAnsi" w:hAnsiTheme="minorHAnsi" w:cstheme="minorHAnsi"/>
          <w:color w:val="3D3D3D"/>
          <w:sz w:val="22"/>
          <w:szCs w:val="22"/>
        </w:rPr>
        <w:t xml:space="preserve"> to</w:t>
      </w:r>
      <w:r w:rsidRPr="00B757AA">
        <w:rPr>
          <w:rFonts w:asciiTheme="minorHAnsi" w:hAnsiTheme="minorHAnsi" w:cstheme="minorHAnsi"/>
          <w:color w:val="3D3D3D"/>
          <w:sz w:val="22"/>
          <w:szCs w:val="22"/>
        </w:rPr>
        <w:t xml:space="preserve"> make sure that they have received the paperwork from us.</w:t>
      </w:r>
    </w:p>
    <w:p w14:paraId="288C4B7F" w14:textId="77777777" w:rsidR="00B50D8A" w:rsidRPr="00B757AA" w:rsidRDefault="00B50D8A"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Style w:val="Strong"/>
          <w:rFonts w:asciiTheme="minorHAnsi" w:hAnsiTheme="minorHAnsi" w:cstheme="minorHAnsi"/>
          <w:color w:val="3D3D3D"/>
          <w:sz w:val="22"/>
          <w:szCs w:val="22"/>
        </w:rPr>
        <w:t>Moving to Secondary School</w:t>
      </w:r>
    </w:p>
    <w:p w14:paraId="293915E3" w14:textId="6E06D516" w:rsidR="00B50D8A" w:rsidRPr="00B757AA" w:rsidRDefault="00B50D8A"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The SENCo at our school meets with all the secondary school SENCos during the final term of Year 6 to inform the new SENCo of all pupils with special educational needs and/or disabilities joining their</w:t>
      </w:r>
      <w:r w:rsidR="00DD32D5" w:rsidRPr="00B757AA">
        <w:rPr>
          <w:rFonts w:asciiTheme="minorHAnsi" w:hAnsiTheme="minorHAnsi" w:cstheme="minorHAnsi"/>
          <w:color w:val="3D3D3D"/>
          <w:sz w:val="22"/>
          <w:szCs w:val="22"/>
        </w:rPr>
        <w:t xml:space="preserve"> school.  Details of your child’s needs will be</w:t>
      </w:r>
      <w:r w:rsidRPr="00B757AA">
        <w:rPr>
          <w:rFonts w:asciiTheme="minorHAnsi" w:hAnsiTheme="minorHAnsi" w:cstheme="minorHAnsi"/>
          <w:color w:val="3D3D3D"/>
          <w:sz w:val="22"/>
          <w:szCs w:val="22"/>
        </w:rPr>
        <w:t xml:space="preserve"> passed on to the new SENCo, along with details of what support has been in place at our school to help them.  Our SENCo p</w:t>
      </w:r>
      <w:r w:rsidR="00DD32D5" w:rsidRPr="00B757AA">
        <w:rPr>
          <w:rFonts w:asciiTheme="minorHAnsi" w:hAnsiTheme="minorHAnsi" w:cstheme="minorHAnsi"/>
          <w:color w:val="3D3D3D"/>
          <w:sz w:val="22"/>
          <w:szCs w:val="22"/>
        </w:rPr>
        <w:t xml:space="preserve">asses on information about any Outside Agencies that have been supporting your </w:t>
      </w:r>
      <w:proofErr w:type="gramStart"/>
      <w:r w:rsidR="00DD32D5" w:rsidRPr="00B757AA">
        <w:rPr>
          <w:rFonts w:asciiTheme="minorHAnsi" w:hAnsiTheme="minorHAnsi" w:cstheme="minorHAnsi"/>
          <w:color w:val="3D3D3D"/>
          <w:sz w:val="22"/>
          <w:szCs w:val="22"/>
        </w:rPr>
        <w:t>child</w:t>
      </w:r>
      <w:proofErr w:type="gramEnd"/>
      <w:r w:rsidRPr="00B757AA">
        <w:rPr>
          <w:rFonts w:asciiTheme="minorHAnsi" w:hAnsiTheme="minorHAnsi" w:cstheme="minorHAnsi"/>
          <w:color w:val="3D3D3D"/>
          <w:sz w:val="22"/>
          <w:szCs w:val="22"/>
        </w:rPr>
        <w:t xml:space="preserve"> and all SEN paperwork is passed on, including documents such </w:t>
      </w:r>
      <w:proofErr w:type="gramStart"/>
      <w:r w:rsidRPr="00B757AA">
        <w:rPr>
          <w:rFonts w:asciiTheme="minorHAnsi" w:hAnsiTheme="minorHAnsi" w:cstheme="minorHAnsi"/>
          <w:color w:val="3D3D3D"/>
          <w:sz w:val="22"/>
          <w:szCs w:val="22"/>
        </w:rPr>
        <w:t>a</w:t>
      </w:r>
      <w:r w:rsidR="00DD32D5" w:rsidRPr="00B757AA">
        <w:rPr>
          <w:rFonts w:asciiTheme="minorHAnsi" w:hAnsiTheme="minorHAnsi" w:cstheme="minorHAnsi"/>
          <w:color w:val="3D3D3D"/>
          <w:sz w:val="22"/>
          <w:szCs w:val="22"/>
        </w:rPr>
        <w:t>s </w:t>
      </w:r>
      <w:r w:rsidR="00096E52" w:rsidRPr="00B757AA">
        <w:rPr>
          <w:rFonts w:asciiTheme="minorHAnsi" w:hAnsiTheme="minorHAnsi" w:cstheme="minorHAnsi"/>
          <w:color w:val="3D3D3D"/>
          <w:sz w:val="22"/>
          <w:szCs w:val="22"/>
        </w:rPr>
        <w:t> </w:t>
      </w:r>
      <w:r w:rsidR="00096E52" w:rsidRPr="00096E52">
        <w:rPr>
          <w:rFonts w:asciiTheme="minorHAnsi" w:hAnsiTheme="minorHAnsi" w:cstheme="minorHAnsi"/>
          <w:color w:val="3D3D3D"/>
          <w:sz w:val="22"/>
          <w:szCs w:val="22"/>
        </w:rPr>
        <w:t>Individual</w:t>
      </w:r>
      <w:proofErr w:type="gramEnd"/>
      <w:r w:rsidR="00096E52" w:rsidRPr="00096E52">
        <w:rPr>
          <w:rFonts w:asciiTheme="minorHAnsi" w:hAnsiTheme="minorHAnsi" w:cstheme="minorHAnsi"/>
          <w:color w:val="3D3D3D"/>
          <w:sz w:val="22"/>
          <w:szCs w:val="22"/>
        </w:rPr>
        <w:t xml:space="preserve"> Support Plan</w:t>
      </w:r>
      <w:r w:rsidR="00096E52" w:rsidRPr="00B757AA">
        <w:rPr>
          <w:rFonts w:asciiTheme="minorHAnsi" w:hAnsiTheme="minorHAnsi" w:cstheme="minorHAnsi"/>
          <w:color w:val="3D3D3D"/>
          <w:sz w:val="22"/>
          <w:szCs w:val="22"/>
        </w:rPr>
        <w:t> </w:t>
      </w:r>
      <w:r w:rsidR="00DD32D5" w:rsidRPr="00B757AA">
        <w:rPr>
          <w:rFonts w:asciiTheme="minorHAnsi" w:hAnsiTheme="minorHAnsi" w:cstheme="minorHAnsi"/>
          <w:color w:val="3D3D3D"/>
          <w:sz w:val="22"/>
          <w:szCs w:val="22"/>
        </w:rPr>
        <w:t>and Outside A</w:t>
      </w:r>
      <w:r w:rsidRPr="00B757AA">
        <w:rPr>
          <w:rFonts w:asciiTheme="minorHAnsi" w:hAnsiTheme="minorHAnsi" w:cstheme="minorHAnsi"/>
          <w:color w:val="3D3D3D"/>
          <w:sz w:val="22"/>
          <w:szCs w:val="22"/>
        </w:rPr>
        <w:t>gency reports.  The receiving secondary school will then have all the relevant information needed to put support in place as soon as your child joins them in Year 7.</w:t>
      </w:r>
    </w:p>
    <w:p w14:paraId="0E097BA3" w14:textId="77777777" w:rsidR="00DD32D5" w:rsidRPr="00B757AA" w:rsidRDefault="00DD32D5"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In some cases, the SENCo may arrange for extra transition visits to the secondary school or arrange an individual meeting for the primary school staff, secondary school staff, you and your child to meet if there is very detailed information to share.</w:t>
      </w:r>
    </w:p>
    <w:p w14:paraId="1CD8CB59" w14:textId="571DD638" w:rsidR="00E622BD" w:rsidRPr="00C0503D" w:rsidRDefault="006E7283" w:rsidP="00C0503D">
      <w:pPr>
        <w:pStyle w:val="Heading1"/>
        <w:numPr>
          <w:ilvl w:val="0"/>
          <w:numId w:val="25"/>
        </w:numPr>
        <w:ind w:left="567"/>
        <w:rPr>
          <w:b/>
          <w:noProof/>
          <w:lang w:eastAsia="en-GB"/>
        </w:rPr>
      </w:pPr>
      <w:bookmarkStart w:id="25" w:name="_Toc178841096"/>
      <w:r w:rsidRPr="00C0503D">
        <w:rPr>
          <w:b/>
          <w:noProof/>
          <w:lang w:eastAsia="en-GB"/>
        </w:rPr>
        <w:lastRenderedPageBreak/>
        <w:t>What are the arrangements if my child has special educational needs and/or a disability and they are also a ‘Looked After’ child?</w:t>
      </w:r>
      <w:bookmarkEnd w:id="25"/>
    </w:p>
    <w:p w14:paraId="43FDD279" w14:textId="77777777" w:rsidR="006E7283" w:rsidRPr="00B757AA" w:rsidRDefault="006E7283"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 xml:space="preserve">If your child is a Looked After child and they also have SEN and/or a disability, we will support them in </w:t>
      </w:r>
      <w:proofErr w:type="gramStart"/>
      <w:r w:rsidRPr="00B757AA">
        <w:rPr>
          <w:rFonts w:asciiTheme="minorHAnsi" w:hAnsiTheme="minorHAnsi" w:cstheme="minorHAnsi"/>
          <w:color w:val="3D3D3D"/>
          <w:sz w:val="22"/>
          <w:szCs w:val="22"/>
        </w:rPr>
        <w:t>exactly the same</w:t>
      </w:r>
      <w:proofErr w:type="gramEnd"/>
      <w:r w:rsidRPr="00B757AA">
        <w:rPr>
          <w:rFonts w:asciiTheme="minorHAnsi" w:hAnsiTheme="minorHAnsi" w:cstheme="minorHAnsi"/>
          <w:color w:val="3D3D3D"/>
          <w:sz w:val="22"/>
          <w:szCs w:val="22"/>
        </w:rPr>
        <w:t xml:space="preserve"> way as a pupil who </w:t>
      </w:r>
      <w:r w:rsidR="00CF3E40" w:rsidRPr="00B757AA">
        <w:rPr>
          <w:rFonts w:asciiTheme="minorHAnsi" w:hAnsiTheme="minorHAnsi" w:cstheme="minorHAnsi"/>
          <w:color w:val="3D3D3D"/>
          <w:sz w:val="22"/>
          <w:szCs w:val="22"/>
        </w:rPr>
        <w:t xml:space="preserve">has SEN and/or a disability who </w:t>
      </w:r>
      <w:r w:rsidRPr="00B757AA">
        <w:rPr>
          <w:rFonts w:asciiTheme="minorHAnsi" w:hAnsiTheme="minorHAnsi" w:cstheme="minorHAnsi"/>
          <w:color w:val="3D3D3D"/>
          <w:sz w:val="22"/>
          <w:szCs w:val="22"/>
        </w:rPr>
        <w:t>is not Looked After.</w:t>
      </w:r>
    </w:p>
    <w:p w14:paraId="7B804E2F" w14:textId="2E9388C7" w:rsidR="006422CE" w:rsidRPr="00B757AA" w:rsidRDefault="006E7283"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 xml:space="preserve">The only difference will be, that the SENCo and Designated Teacher (responsible for Looked After </w:t>
      </w:r>
      <w:r w:rsidR="00D51102">
        <w:rPr>
          <w:rFonts w:asciiTheme="minorHAnsi" w:hAnsiTheme="minorHAnsi" w:cstheme="minorHAnsi"/>
          <w:color w:val="3D3D3D"/>
          <w:sz w:val="22"/>
          <w:szCs w:val="22"/>
        </w:rPr>
        <w:t>P</w:t>
      </w:r>
      <w:r w:rsidRPr="00B757AA">
        <w:rPr>
          <w:rFonts w:asciiTheme="minorHAnsi" w:hAnsiTheme="minorHAnsi" w:cstheme="minorHAnsi"/>
          <w:color w:val="3D3D3D"/>
          <w:sz w:val="22"/>
          <w:szCs w:val="22"/>
        </w:rPr>
        <w:t xml:space="preserve">upils) will work closely together to ensure that </w:t>
      </w:r>
      <w:r w:rsidR="00CF3E40" w:rsidRPr="00B757AA">
        <w:rPr>
          <w:rFonts w:asciiTheme="minorHAnsi" w:hAnsiTheme="minorHAnsi" w:cstheme="minorHAnsi"/>
          <w:color w:val="3D3D3D"/>
          <w:sz w:val="22"/>
          <w:szCs w:val="22"/>
        </w:rPr>
        <w:t xml:space="preserve">there is a </w:t>
      </w:r>
      <w:r w:rsidR="00A5309A" w:rsidRPr="00B757AA">
        <w:rPr>
          <w:rFonts w:asciiTheme="minorHAnsi" w:hAnsiTheme="minorHAnsi" w:cstheme="minorHAnsi"/>
          <w:color w:val="3D3D3D"/>
          <w:sz w:val="22"/>
          <w:szCs w:val="22"/>
        </w:rPr>
        <w:t>joined-up</w:t>
      </w:r>
      <w:r w:rsidR="00CF3E40" w:rsidRPr="00B757AA">
        <w:rPr>
          <w:rFonts w:asciiTheme="minorHAnsi" w:hAnsiTheme="minorHAnsi" w:cstheme="minorHAnsi"/>
          <w:color w:val="3D3D3D"/>
          <w:sz w:val="22"/>
          <w:szCs w:val="22"/>
        </w:rPr>
        <w:t xml:space="preserve"> approach between any SEN meetings/support and any Social Care meetings/support to ensure that families and children are not having to repeat information and attend an excessive </w:t>
      </w:r>
      <w:r w:rsidR="00A5309A" w:rsidRPr="00B757AA">
        <w:rPr>
          <w:rFonts w:asciiTheme="minorHAnsi" w:hAnsiTheme="minorHAnsi" w:cstheme="minorHAnsi"/>
          <w:color w:val="3D3D3D"/>
          <w:sz w:val="22"/>
          <w:szCs w:val="22"/>
        </w:rPr>
        <w:t>number</w:t>
      </w:r>
      <w:r w:rsidR="00CF3E40" w:rsidRPr="00B757AA">
        <w:rPr>
          <w:rFonts w:asciiTheme="minorHAnsi" w:hAnsiTheme="minorHAnsi" w:cstheme="minorHAnsi"/>
          <w:color w:val="3D3D3D"/>
          <w:sz w:val="22"/>
          <w:szCs w:val="22"/>
        </w:rPr>
        <w:t xml:space="preserve"> of meetings.</w:t>
      </w:r>
    </w:p>
    <w:p w14:paraId="0444664D" w14:textId="79839E37" w:rsidR="002437FC" w:rsidRPr="00C0503D" w:rsidRDefault="002437FC" w:rsidP="00C0503D">
      <w:pPr>
        <w:pStyle w:val="Heading1"/>
        <w:numPr>
          <w:ilvl w:val="0"/>
          <w:numId w:val="25"/>
        </w:numPr>
        <w:ind w:left="567"/>
        <w:rPr>
          <w:b/>
          <w:noProof/>
          <w:lang w:eastAsia="en-GB"/>
        </w:rPr>
      </w:pPr>
      <w:bookmarkStart w:id="26" w:name="_Toc178841097"/>
      <w:r w:rsidRPr="00C0503D">
        <w:rPr>
          <w:b/>
          <w:noProof/>
          <w:lang w:eastAsia="en-GB"/>
        </w:rPr>
        <w:t>What policies does the school have which are related to special educational needs and disabilities and where do I find them?</w:t>
      </w:r>
      <w:bookmarkEnd w:id="26"/>
    </w:p>
    <w:p w14:paraId="4F1549F3" w14:textId="77777777" w:rsidR="002437FC" w:rsidRPr="00B757AA" w:rsidRDefault="00EE0D10" w:rsidP="000D1507">
      <w:pPr>
        <w:pStyle w:val="NormalWeb"/>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Our school has several policies which outline how we support pupils with special educational needs and/or disabilities.  They can all be found on our school website in the ‘SEN’ section:</w:t>
      </w:r>
    </w:p>
    <w:p w14:paraId="7EC2CF08" w14:textId="77777777" w:rsidR="00EE0D10" w:rsidRPr="00B757AA" w:rsidRDefault="00EE0D10" w:rsidP="000D1507">
      <w:pPr>
        <w:pStyle w:val="NormalWeb"/>
        <w:numPr>
          <w:ilvl w:val="0"/>
          <w:numId w:val="18"/>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SEN Information Report (this document)</w:t>
      </w:r>
    </w:p>
    <w:p w14:paraId="128D6B5B" w14:textId="77777777" w:rsidR="00EE0D10" w:rsidRPr="00B757AA" w:rsidRDefault="00EE0D10" w:rsidP="000D1507">
      <w:pPr>
        <w:pStyle w:val="NormalWeb"/>
        <w:numPr>
          <w:ilvl w:val="0"/>
          <w:numId w:val="18"/>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Special Educational Needs and Disability (SEND) Policy</w:t>
      </w:r>
    </w:p>
    <w:p w14:paraId="565C48DD" w14:textId="77777777" w:rsidR="00EE0D10" w:rsidRPr="00B757AA" w:rsidRDefault="00EE0D10" w:rsidP="000D1507">
      <w:pPr>
        <w:pStyle w:val="NormalWeb"/>
        <w:numPr>
          <w:ilvl w:val="0"/>
          <w:numId w:val="18"/>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Accessibility Plan</w:t>
      </w:r>
    </w:p>
    <w:p w14:paraId="2D643914" w14:textId="77777777" w:rsidR="00EE0D10" w:rsidRPr="00B757AA" w:rsidRDefault="00EE0D10" w:rsidP="000D1507">
      <w:pPr>
        <w:pStyle w:val="NormalWeb"/>
        <w:numPr>
          <w:ilvl w:val="0"/>
          <w:numId w:val="18"/>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Equality Policy</w:t>
      </w:r>
    </w:p>
    <w:p w14:paraId="78EE723A" w14:textId="77777777" w:rsidR="00EE0D10" w:rsidRPr="00B757AA" w:rsidRDefault="00EE0D10" w:rsidP="000D1507">
      <w:pPr>
        <w:pStyle w:val="NormalWeb"/>
        <w:numPr>
          <w:ilvl w:val="0"/>
          <w:numId w:val="18"/>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Supporting Pupils with Medical Conditions Policy</w:t>
      </w:r>
    </w:p>
    <w:p w14:paraId="26536A47" w14:textId="3FE0D963" w:rsidR="00252239" w:rsidRPr="007A5857" w:rsidRDefault="00236B4E" w:rsidP="000D1507">
      <w:pPr>
        <w:pStyle w:val="NormalWeb"/>
        <w:numPr>
          <w:ilvl w:val="0"/>
          <w:numId w:val="18"/>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7A5857">
        <w:rPr>
          <w:rFonts w:asciiTheme="minorHAnsi" w:hAnsiTheme="minorHAnsi" w:cstheme="minorHAnsi"/>
          <w:color w:val="3D3D3D"/>
          <w:sz w:val="22"/>
          <w:szCs w:val="22"/>
        </w:rPr>
        <w:t>Children with Health Needs who Cannot Attend School Policy</w:t>
      </w:r>
    </w:p>
    <w:p w14:paraId="20C151FF" w14:textId="66E74E16" w:rsidR="00293F65" w:rsidRPr="007A5857" w:rsidRDefault="00293F65" w:rsidP="000D1507">
      <w:pPr>
        <w:pStyle w:val="NormalWeb"/>
        <w:numPr>
          <w:ilvl w:val="0"/>
          <w:numId w:val="18"/>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7A5857">
        <w:rPr>
          <w:rFonts w:asciiTheme="minorHAnsi" w:hAnsiTheme="minorHAnsi" w:cstheme="minorHAnsi"/>
          <w:color w:val="3D3D3D"/>
          <w:sz w:val="22"/>
          <w:szCs w:val="22"/>
        </w:rPr>
        <w:t>Asthma Policy</w:t>
      </w:r>
    </w:p>
    <w:p w14:paraId="1BC81D5E" w14:textId="1F4896EB" w:rsidR="00293F65" w:rsidRPr="000D1507" w:rsidRDefault="007141E5" w:rsidP="000D1507">
      <w:pPr>
        <w:pStyle w:val="NormalWeb"/>
        <w:numPr>
          <w:ilvl w:val="0"/>
          <w:numId w:val="18"/>
        </w:numPr>
        <w:shd w:val="clear" w:color="auto" w:fill="FFFFFF"/>
        <w:spacing w:before="240" w:beforeAutospacing="0" w:after="240" w:afterAutospacing="0" w:line="360" w:lineRule="auto"/>
        <w:jc w:val="both"/>
        <w:rPr>
          <w:rFonts w:asciiTheme="minorHAnsi" w:hAnsiTheme="minorHAnsi" w:cstheme="minorHAnsi"/>
          <w:color w:val="3D3D3D"/>
          <w:sz w:val="22"/>
          <w:szCs w:val="22"/>
        </w:rPr>
      </w:pPr>
      <w:r w:rsidRPr="00B757AA">
        <w:rPr>
          <w:rFonts w:asciiTheme="minorHAnsi" w:hAnsiTheme="minorHAnsi" w:cstheme="minorHAnsi"/>
          <w:color w:val="3D3D3D"/>
          <w:sz w:val="22"/>
          <w:szCs w:val="22"/>
        </w:rPr>
        <w:t>Behaviour Policy</w:t>
      </w:r>
    </w:p>
    <w:p w14:paraId="36DF2FE6" w14:textId="0EAC6E1E" w:rsidR="00EE0D10" w:rsidRPr="00C0503D" w:rsidRDefault="005A3D3B" w:rsidP="00C0503D">
      <w:pPr>
        <w:pStyle w:val="Heading1"/>
        <w:numPr>
          <w:ilvl w:val="0"/>
          <w:numId w:val="25"/>
        </w:numPr>
        <w:ind w:left="567"/>
        <w:rPr>
          <w:b/>
          <w:noProof/>
          <w:lang w:eastAsia="en-GB"/>
        </w:rPr>
      </w:pPr>
      <w:bookmarkStart w:id="27" w:name="_Toc178841098"/>
      <w:r w:rsidRPr="00C0503D">
        <w:rPr>
          <w:b/>
          <w:noProof/>
          <w:lang w:eastAsia="en-GB"/>
        </w:rPr>
        <w:t>How do I make a complaint if I am not happy?</w:t>
      </w:r>
      <w:bookmarkEnd w:id="27"/>
    </w:p>
    <w:p w14:paraId="2B3D4E84" w14:textId="77777777" w:rsidR="00E87A41" w:rsidRPr="00B757AA" w:rsidRDefault="00E87A41" w:rsidP="000D1507">
      <w:pPr>
        <w:shd w:val="clear" w:color="auto" w:fill="FFFFFF"/>
        <w:spacing w:before="240" w:after="240" w:line="360" w:lineRule="auto"/>
        <w:jc w:val="both"/>
        <w:rPr>
          <w:rFonts w:eastAsia="Times New Roman" w:cstheme="minorHAnsi"/>
          <w:color w:val="3D3D3D"/>
          <w:lang w:eastAsia="en-GB"/>
        </w:rPr>
      </w:pPr>
      <w:r w:rsidRPr="00B757AA">
        <w:rPr>
          <w:rFonts w:eastAsia="Times New Roman" w:cstheme="minorHAnsi"/>
          <w:color w:val="3D3D3D"/>
          <w:lang w:eastAsia="en-GB"/>
        </w:rPr>
        <w:t>Complaints about SEN provision in our school should be made to the class teacher in the first instance, then the SENCo and finally the Head Teacher. You could also seek further advice from the Governor with responsibility with SEN, via the Clerk to Governors.</w:t>
      </w:r>
    </w:p>
    <w:p w14:paraId="69F9EE20" w14:textId="744E52C3" w:rsidR="00E87A41" w:rsidRPr="00B757AA" w:rsidRDefault="00E87A41" w:rsidP="000D1507">
      <w:pPr>
        <w:shd w:val="clear" w:color="auto" w:fill="FFFFFF"/>
        <w:spacing w:before="240" w:after="240" w:line="360" w:lineRule="auto"/>
        <w:jc w:val="both"/>
        <w:rPr>
          <w:rFonts w:eastAsia="Times New Roman" w:cstheme="minorHAnsi"/>
          <w:color w:val="3D3D3D"/>
          <w:lang w:eastAsia="en-GB"/>
        </w:rPr>
      </w:pPr>
      <w:r w:rsidRPr="00B757AA">
        <w:rPr>
          <w:rFonts w:eastAsia="Times New Roman" w:cstheme="minorHAnsi"/>
          <w:color w:val="3D3D3D"/>
          <w:lang w:eastAsia="en-GB"/>
        </w:rPr>
        <w:lastRenderedPageBreak/>
        <w:t xml:space="preserve">The parents of pupils with disabilities have the right to make disability discrimination claims to the </w:t>
      </w:r>
      <w:r w:rsidR="00A5309A" w:rsidRPr="00B757AA">
        <w:rPr>
          <w:rFonts w:eastAsia="Times New Roman" w:cstheme="minorHAnsi"/>
          <w:color w:val="3D3D3D"/>
          <w:lang w:eastAsia="en-GB"/>
        </w:rPr>
        <w:t>first tier</w:t>
      </w:r>
      <w:r w:rsidRPr="00B757AA">
        <w:rPr>
          <w:rFonts w:eastAsia="Times New Roman" w:cstheme="minorHAnsi"/>
          <w:color w:val="3D3D3D"/>
          <w:lang w:eastAsia="en-GB"/>
        </w:rPr>
        <w:t xml:space="preserve"> SEND t</w:t>
      </w:r>
      <w:r w:rsidR="00AD447C" w:rsidRPr="00B757AA">
        <w:rPr>
          <w:rFonts w:eastAsia="Times New Roman" w:cstheme="minorHAnsi"/>
          <w:color w:val="3D3D3D"/>
          <w:lang w:eastAsia="en-GB"/>
        </w:rPr>
        <w:t>ribunal if they believe that the</w:t>
      </w:r>
      <w:r w:rsidRPr="00B757AA">
        <w:rPr>
          <w:rFonts w:eastAsia="Times New Roman" w:cstheme="minorHAnsi"/>
          <w:color w:val="3D3D3D"/>
          <w:lang w:eastAsia="en-GB"/>
        </w:rPr>
        <w:t xml:space="preserve"> school has discriminated against their child. They can make a claim about alleged discrimination regarding:</w:t>
      </w:r>
    </w:p>
    <w:p w14:paraId="3431291A" w14:textId="77777777" w:rsidR="00E87A41" w:rsidRPr="00B757AA" w:rsidRDefault="00E87A41" w:rsidP="000D1507">
      <w:pPr>
        <w:numPr>
          <w:ilvl w:val="0"/>
          <w:numId w:val="19"/>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Exclusions</w:t>
      </w:r>
    </w:p>
    <w:p w14:paraId="5D029E5D" w14:textId="77777777" w:rsidR="00E87A41" w:rsidRPr="00B757AA" w:rsidRDefault="00E87A41" w:rsidP="000D1507">
      <w:pPr>
        <w:numPr>
          <w:ilvl w:val="0"/>
          <w:numId w:val="19"/>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Provision of education and associated services</w:t>
      </w:r>
    </w:p>
    <w:p w14:paraId="48824068" w14:textId="77777777" w:rsidR="00E87A41" w:rsidRPr="00B757AA" w:rsidRDefault="00E87A41" w:rsidP="000D1507">
      <w:pPr>
        <w:numPr>
          <w:ilvl w:val="0"/>
          <w:numId w:val="19"/>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color w:val="3D3D3D"/>
          <w:lang w:eastAsia="en-GB"/>
        </w:rPr>
        <w:t>Making reasonable adjustments, including the provision of auxiliary aids and services</w:t>
      </w:r>
    </w:p>
    <w:p w14:paraId="47EDC1D4" w14:textId="77777777" w:rsidR="00E87A41" w:rsidRPr="00B757AA" w:rsidRDefault="00E87A41" w:rsidP="000D1507">
      <w:pPr>
        <w:shd w:val="clear" w:color="auto" w:fill="FFFFFF"/>
        <w:spacing w:before="100" w:beforeAutospacing="1" w:after="100" w:afterAutospacing="1" w:line="360" w:lineRule="auto"/>
        <w:jc w:val="both"/>
        <w:rPr>
          <w:rFonts w:eastAsia="Times New Roman" w:cstheme="minorHAnsi"/>
          <w:color w:val="3D3D3D"/>
          <w:lang w:eastAsia="en-GB"/>
        </w:rPr>
      </w:pPr>
      <w:r w:rsidRPr="00B757AA">
        <w:rPr>
          <w:rFonts w:eastAsia="Times New Roman" w:cstheme="minorHAnsi"/>
          <w:color w:val="3D3D3D"/>
          <w:lang w:eastAsia="en-GB"/>
        </w:rPr>
        <w:t xml:space="preserve">In this instance, you could contact:  </w:t>
      </w:r>
    </w:p>
    <w:p w14:paraId="0731B903" w14:textId="77777777" w:rsidR="00E87A41" w:rsidRPr="00B757AA" w:rsidRDefault="00E87A41" w:rsidP="000D1507">
      <w:pPr>
        <w:shd w:val="clear" w:color="auto" w:fill="FFFFFF"/>
        <w:spacing w:before="100" w:beforeAutospacing="1" w:after="100" w:afterAutospacing="1" w:line="360" w:lineRule="auto"/>
        <w:jc w:val="both"/>
        <w:rPr>
          <w:rFonts w:cstheme="minorHAnsi"/>
        </w:rPr>
      </w:pPr>
      <w:r w:rsidRPr="00B757AA">
        <w:rPr>
          <w:rFonts w:cstheme="minorHAnsi"/>
          <w:color w:val="3D3D3D"/>
          <w:shd w:val="clear" w:color="auto" w:fill="FFFFFF"/>
        </w:rPr>
        <w:t>IPSEA (Independent Parental Special Education Advice)</w:t>
      </w:r>
      <w:r w:rsidR="00AA1403" w:rsidRPr="00B757AA">
        <w:rPr>
          <w:rFonts w:cstheme="minorHAnsi"/>
          <w:color w:val="3D3D3D"/>
          <w:shd w:val="clear" w:color="auto" w:fill="FFFFFF"/>
        </w:rPr>
        <w:t> </w:t>
      </w:r>
      <w:hyperlink r:id="rId16" w:history="1">
        <w:r w:rsidRPr="00B757AA">
          <w:rPr>
            <w:rFonts w:cstheme="minorHAnsi"/>
            <w:color w:val="523093"/>
            <w:u w:val="single"/>
            <w:shd w:val="clear" w:color="auto" w:fill="FFFFFF"/>
          </w:rPr>
          <w:t>https://www.ipsea.org.uk/</w:t>
        </w:r>
      </w:hyperlink>
    </w:p>
    <w:p w14:paraId="19935726" w14:textId="77777777" w:rsidR="00E87A41" w:rsidRPr="00B757AA" w:rsidRDefault="00E87A41" w:rsidP="000D1507">
      <w:pPr>
        <w:shd w:val="clear" w:color="auto" w:fill="FFFFFF"/>
        <w:spacing w:before="240" w:after="240" w:line="360" w:lineRule="auto"/>
        <w:jc w:val="both"/>
        <w:rPr>
          <w:rFonts w:eastAsia="Times New Roman" w:cstheme="minorHAnsi"/>
          <w:color w:val="3D3D3D"/>
          <w:lang w:eastAsia="en-GB"/>
        </w:rPr>
      </w:pPr>
      <w:r w:rsidRPr="00B757AA">
        <w:rPr>
          <w:rFonts w:eastAsia="Times New Roman" w:cstheme="minorHAnsi"/>
          <w:color w:val="3D3D3D"/>
          <w:lang w:eastAsia="en-GB"/>
        </w:rPr>
        <w:t>Lincolnshire Parent Carer Forum   </w:t>
      </w:r>
      <w:hyperlink r:id="rId17" w:history="1">
        <w:r w:rsidRPr="00B757AA">
          <w:rPr>
            <w:rFonts w:eastAsia="Times New Roman" w:cstheme="minorHAnsi"/>
            <w:color w:val="523093"/>
            <w:u w:val="single"/>
            <w:lang w:eastAsia="en-GB"/>
          </w:rPr>
          <w:t>www.lincspcf.org.uk</w:t>
        </w:r>
      </w:hyperlink>
    </w:p>
    <w:p w14:paraId="448302FA" w14:textId="77777777" w:rsidR="00E87A41" w:rsidRPr="00B757AA" w:rsidRDefault="00E87A41" w:rsidP="000D1507">
      <w:pPr>
        <w:shd w:val="clear" w:color="auto" w:fill="FFFFFF"/>
        <w:spacing w:before="240" w:after="240" w:line="360" w:lineRule="auto"/>
        <w:jc w:val="both"/>
        <w:rPr>
          <w:rFonts w:eastAsia="Times New Roman" w:cstheme="minorHAnsi"/>
          <w:color w:val="3D3D3D"/>
          <w:lang w:eastAsia="en-GB"/>
        </w:rPr>
      </w:pPr>
      <w:r w:rsidRPr="00B757AA">
        <w:rPr>
          <w:rFonts w:eastAsia="Times New Roman" w:cstheme="minorHAnsi"/>
          <w:color w:val="3D3D3D"/>
          <w:lang w:eastAsia="en-GB"/>
        </w:rPr>
        <w:t>LIAISE – </w:t>
      </w:r>
      <w:hyperlink r:id="rId18" w:history="1">
        <w:r w:rsidRPr="00B757AA">
          <w:rPr>
            <w:rFonts w:eastAsia="Times New Roman" w:cstheme="minorHAnsi"/>
            <w:color w:val="523093"/>
            <w:u w:val="single"/>
            <w:lang w:eastAsia="en-GB"/>
          </w:rPr>
          <w:t>liaise@lincolnshire.gov.uk</w:t>
        </w:r>
      </w:hyperlink>
    </w:p>
    <w:p w14:paraId="7116172B" w14:textId="26089D0E" w:rsidR="00E87A41" w:rsidRPr="00C0503D" w:rsidRDefault="00417A36" w:rsidP="00C0503D">
      <w:pPr>
        <w:pStyle w:val="Heading1"/>
        <w:numPr>
          <w:ilvl w:val="0"/>
          <w:numId w:val="25"/>
        </w:numPr>
        <w:ind w:left="567"/>
        <w:rPr>
          <w:b/>
          <w:noProof/>
          <w:lang w:eastAsia="en-GB"/>
        </w:rPr>
      </w:pPr>
      <w:bookmarkStart w:id="28" w:name="_Toc178841099"/>
      <w:r w:rsidRPr="00C0503D">
        <w:rPr>
          <w:b/>
          <w:noProof/>
          <w:lang w:eastAsia="en-GB"/>
        </w:rPr>
        <w:t>What does all the jargon mean?</w:t>
      </w:r>
      <w:bookmarkEnd w:id="28"/>
    </w:p>
    <w:p w14:paraId="7783D177" w14:textId="77777777" w:rsidR="00417A36" w:rsidRPr="00B757AA" w:rsidRDefault="00417A36" w:rsidP="000D1507">
      <w:pPr>
        <w:shd w:val="clear" w:color="auto" w:fill="FFFFFF"/>
        <w:spacing w:before="240" w:after="240" w:line="360" w:lineRule="auto"/>
        <w:jc w:val="both"/>
        <w:rPr>
          <w:rFonts w:eastAsia="Times New Roman" w:cstheme="minorHAnsi"/>
          <w:color w:val="3D3D3D"/>
          <w:lang w:eastAsia="en-GB"/>
        </w:rPr>
      </w:pPr>
      <w:r w:rsidRPr="00B757AA">
        <w:rPr>
          <w:rFonts w:eastAsia="Times New Roman" w:cstheme="minorHAnsi"/>
          <w:color w:val="3D3D3D"/>
          <w:lang w:eastAsia="en-GB"/>
        </w:rPr>
        <w:t>Please see below the different words and abbreviations that we use in school:</w:t>
      </w:r>
    </w:p>
    <w:p w14:paraId="1707C462" w14:textId="77777777" w:rsidR="00417A36" w:rsidRPr="00B757AA" w:rsidRDefault="00417A36" w:rsidP="000D1507">
      <w:pPr>
        <w:numPr>
          <w:ilvl w:val="0"/>
          <w:numId w:val="20"/>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SEND</w:t>
      </w:r>
      <w:r w:rsidRPr="00B757AA">
        <w:rPr>
          <w:rFonts w:eastAsia="Times New Roman" w:cstheme="minorHAnsi"/>
          <w:color w:val="3D3D3D"/>
          <w:lang w:eastAsia="en-GB"/>
        </w:rPr>
        <w:t> - Special Educational Needs and Disability</w:t>
      </w:r>
    </w:p>
    <w:p w14:paraId="2005AAB6" w14:textId="5B6EE7CE" w:rsidR="00417A36" w:rsidRPr="00B757AA" w:rsidRDefault="00417A36" w:rsidP="000D1507">
      <w:pPr>
        <w:numPr>
          <w:ilvl w:val="0"/>
          <w:numId w:val="20"/>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 xml:space="preserve">SEN </w:t>
      </w:r>
      <w:r w:rsidR="00A5309A" w:rsidRPr="00B757AA">
        <w:rPr>
          <w:rFonts w:eastAsia="Times New Roman" w:cstheme="minorHAnsi"/>
          <w:b/>
          <w:bCs/>
          <w:color w:val="3D3D3D"/>
          <w:lang w:eastAsia="en-GB"/>
        </w:rPr>
        <w:t xml:space="preserve">- </w:t>
      </w:r>
      <w:r w:rsidR="00A5309A" w:rsidRPr="00B757AA">
        <w:rPr>
          <w:rFonts w:eastAsia="Times New Roman" w:cstheme="minorHAnsi"/>
          <w:color w:val="3D3D3D"/>
          <w:lang w:eastAsia="en-GB"/>
        </w:rPr>
        <w:t>Special</w:t>
      </w:r>
      <w:r w:rsidRPr="00B757AA">
        <w:rPr>
          <w:rFonts w:eastAsia="Times New Roman" w:cstheme="minorHAnsi"/>
          <w:color w:val="3D3D3D"/>
          <w:lang w:eastAsia="en-GB"/>
        </w:rPr>
        <w:t xml:space="preserve"> Educational Needs</w:t>
      </w:r>
    </w:p>
    <w:p w14:paraId="1472CA0F" w14:textId="77777777" w:rsidR="00417A36" w:rsidRPr="00B757AA" w:rsidRDefault="00417A36" w:rsidP="000D1507">
      <w:pPr>
        <w:numPr>
          <w:ilvl w:val="0"/>
          <w:numId w:val="20"/>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SENCo - </w:t>
      </w:r>
      <w:r w:rsidRPr="00B757AA">
        <w:rPr>
          <w:rFonts w:eastAsia="Times New Roman" w:cstheme="minorHAnsi"/>
          <w:color w:val="3D3D3D"/>
          <w:lang w:eastAsia="en-GB"/>
        </w:rPr>
        <w:t>Special Educational Needs Co-ordinator, the person responsible for leading and managing how the school meets the needs of pupils with SEND</w:t>
      </w:r>
    </w:p>
    <w:p w14:paraId="12BE4EEF" w14:textId="7544F9CE" w:rsidR="00417A36" w:rsidRPr="00B757AA" w:rsidRDefault="00417A36" w:rsidP="000D1507">
      <w:pPr>
        <w:numPr>
          <w:ilvl w:val="0"/>
          <w:numId w:val="20"/>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096E52">
        <w:rPr>
          <w:rFonts w:eastAsia="Times New Roman" w:cstheme="minorHAnsi"/>
          <w:b/>
          <w:bCs/>
          <w:color w:val="3D3D3D"/>
          <w:lang w:eastAsia="en-GB"/>
        </w:rPr>
        <w:t xml:space="preserve">Individual </w:t>
      </w:r>
      <w:r w:rsidR="00096E52" w:rsidRPr="00096E52">
        <w:rPr>
          <w:rFonts w:eastAsia="Times New Roman" w:cstheme="minorHAnsi"/>
          <w:b/>
          <w:bCs/>
          <w:color w:val="3D3D3D"/>
          <w:lang w:eastAsia="en-GB"/>
        </w:rPr>
        <w:t>Support</w:t>
      </w:r>
      <w:r w:rsidRPr="00096E52">
        <w:rPr>
          <w:rFonts w:eastAsia="Times New Roman" w:cstheme="minorHAnsi"/>
          <w:b/>
          <w:bCs/>
          <w:color w:val="3D3D3D"/>
          <w:lang w:eastAsia="en-GB"/>
        </w:rPr>
        <w:t xml:space="preserve"> Plan</w:t>
      </w:r>
      <w:r w:rsidRPr="00B757AA">
        <w:rPr>
          <w:rFonts w:eastAsia="Times New Roman" w:cstheme="minorHAnsi"/>
          <w:b/>
          <w:bCs/>
          <w:color w:val="3D3D3D"/>
          <w:lang w:eastAsia="en-GB"/>
        </w:rPr>
        <w:t xml:space="preserve"> – </w:t>
      </w:r>
      <w:r w:rsidRPr="00B757AA">
        <w:rPr>
          <w:rFonts w:eastAsia="Times New Roman" w:cstheme="minorHAnsi"/>
          <w:color w:val="3D3D3D"/>
          <w:lang w:eastAsia="en-GB"/>
        </w:rPr>
        <w:t>the plan that identifies how the school will support a child with special educational needs and/or disabilities</w:t>
      </w:r>
    </w:p>
    <w:p w14:paraId="29E6E41E" w14:textId="77777777" w:rsidR="00417A36" w:rsidRPr="00B757AA" w:rsidRDefault="00417A36" w:rsidP="000D1507">
      <w:pPr>
        <w:numPr>
          <w:ilvl w:val="0"/>
          <w:numId w:val="20"/>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Outside Agencies - </w:t>
      </w:r>
      <w:r w:rsidRPr="00B757AA">
        <w:rPr>
          <w:rFonts w:eastAsia="Times New Roman" w:cstheme="minorHAnsi"/>
          <w:color w:val="3D3D3D"/>
          <w:lang w:eastAsia="en-GB"/>
        </w:rPr>
        <w:t>Any professional from an agency or service who provides advice to the school and family</w:t>
      </w:r>
    </w:p>
    <w:p w14:paraId="19CA1CB5" w14:textId="77777777" w:rsidR="00417A36" w:rsidRPr="00B757AA" w:rsidRDefault="00417A36" w:rsidP="000D1507">
      <w:pPr>
        <w:numPr>
          <w:ilvl w:val="0"/>
          <w:numId w:val="20"/>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Transitions - </w:t>
      </w:r>
      <w:r w:rsidRPr="00B757AA">
        <w:rPr>
          <w:rFonts w:eastAsia="Times New Roman" w:cstheme="minorHAnsi"/>
          <w:color w:val="3D3D3D"/>
          <w:lang w:eastAsia="en-GB"/>
        </w:rPr>
        <w:t>A change or transfer from one school or class to another</w:t>
      </w:r>
    </w:p>
    <w:p w14:paraId="79BBFC01" w14:textId="77777777" w:rsidR="00417A36" w:rsidRPr="00B757AA" w:rsidRDefault="00417A36" w:rsidP="000D1507">
      <w:pPr>
        <w:numPr>
          <w:ilvl w:val="0"/>
          <w:numId w:val="20"/>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Provision - </w:t>
      </w:r>
      <w:r w:rsidRPr="00B757AA">
        <w:rPr>
          <w:rFonts w:eastAsia="Times New Roman" w:cstheme="minorHAnsi"/>
          <w:color w:val="3D3D3D"/>
          <w:lang w:eastAsia="en-GB"/>
        </w:rPr>
        <w:t>Any extra help, support or equipment that a child receives</w:t>
      </w:r>
    </w:p>
    <w:p w14:paraId="3BBFB1AB" w14:textId="77777777" w:rsidR="00417A36" w:rsidRPr="00B757AA" w:rsidRDefault="00417A36" w:rsidP="000D1507">
      <w:pPr>
        <w:numPr>
          <w:ilvl w:val="0"/>
          <w:numId w:val="20"/>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Health Care Plan - </w:t>
      </w:r>
      <w:r w:rsidRPr="00B757AA">
        <w:rPr>
          <w:rFonts w:eastAsia="Times New Roman" w:cstheme="minorHAnsi"/>
          <w:color w:val="3D3D3D"/>
          <w:lang w:eastAsia="en-GB"/>
        </w:rPr>
        <w:t xml:space="preserve">This is a document which describes any significant medical conditions that a child may have which requires special medication or adjustments.  </w:t>
      </w:r>
    </w:p>
    <w:p w14:paraId="2A11B6E8" w14:textId="221D4B07" w:rsidR="002D3DCB" w:rsidRPr="00B757AA" w:rsidRDefault="006A187A" w:rsidP="000D1507">
      <w:pPr>
        <w:numPr>
          <w:ilvl w:val="0"/>
          <w:numId w:val="20"/>
        </w:numPr>
        <w:shd w:val="clear" w:color="auto" w:fill="FFFFFF"/>
        <w:spacing w:before="100" w:beforeAutospacing="1" w:after="100" w:afterAutospacing="1" w:line="360" w:lineRule="auto"/>
        <w:ind w:left="0"/>
        <w:jc w:val="both"/>
        <w:rPr>
          <w:rFonts w:eastAsia="Times New Roman" w:cstheme="minorHAnsi"/>
          <w:color w:val="3D3D3D"/>
          <w:lang w:eastAsia="en-GB"/>
        </w:rPr>
      </w:pPr>
      <w:r w:rsidRPr="00B757AA">
        <w:rPr>
          <w:rFonts w:eastAsia="Times New Roman" w:cstheme="minorHAnsi"/>
          <w:b/>
          <w:bCs/>
          <w:color w:val="3D3D3D"/>
          <w:lang w:eastAsia="en-GB"/>
        </w:rPr>
        <w:t>EYFS –</w:t>
      </w:r>
      <w:r w:rsidRPr="00B757AA">
        <w:rPr>
          <w:rFonts w:eastAsia="Times New Roman" w:cstheme="minorHAnsi"/>
          <w:color w:val="3D3D3D"/>
          <w:lang w:eastAsia="en-GB"/>
        </w:rPr>
        <w:t xml:space="preserve"> Early Years Foundation Stage</w:t>
      </w:r>
    </w:p>
    <w:sectPr w:rsidR="002D3DCB" w:rsidRPr="00B757AA">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CE9CB" w14:textId="77777777" w:rsidR="00673BD6" w:rsidRDefault="00673BD6" w:rsidP="00A260BD">
      <w:pPr>
        <w:spacing w:after="0" w:line="240" w:lineRule="auto"/>
      </w:pPr>
      <w:r>
        <w:separator/>
      </w:r>
    </w:p>
  </w:endnote>
  <w:endnote w:type="continuationSeparator" w:id="0">
    <w:p w14:paraId="44B10DD9" w14:textId="77777777" w:rsidR="00673BD6" w:rsidRDefault="00673BD6" w:rsidP="00A2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688891"/>
      <w:docPartObj>
        <w:docPartGallery w:val="Page Numbers (Bottom of Page)"/>
        <w:docPartUnique/>
      </w:docPartObj>
    </w:sdtPr>
    <w:sdtEndPr>
      <w:rPr>
        <w:noProof/>
      </w:rPr>
    </w:sdtEndPr>
    <w:sdtContent>
      <w:p w14:paraId="1AB3E180" w14:textId="7BEB09F1" w:rsidR="00A260BD" w:rsidRDefault="00A260BD">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70EFC911" w14:textId="77777777" w:rsidR="00A260BD" w:rsidRDefault="00A260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1E414" w14:textId="77777777" w:rsidR="00673BD6" w:rsidRDefault="00673BD6" w:rsidP="00A260BD">
      <w:pPr>
        <w:spacing w:after="0" w:line="240" w:lineRule="auto"/>
      </w:pPr>
      <w:r>
        <w:separator/>
      </w:r>
    </w:p>
  </w:footnote>
  <w:footnote w:type="continuationSeparator" w:id="0">
    <w:p w14:paraId="255AD382" w14:textId="77777777" w:rsidR="00673BD6" w:rsidRDefault="00673BD6" w:rsidP="00A260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A037B" w14:textId="6BEEE7AC" w:rsidR="00A260BD" w:rsidRDefault="00A260BD">
    <w:pPr>
      <w:pStyle w:val="Header"/>
    </w:pPr>
    <w:r>
      <w:rPr>
        <w:noProof/>
      </w:rPr>
      <w:drawing>
        <wp:anchor distT="0" distB="0" distL="114300" distR="114300" simplePos="0" relativeHeight="251659264" behindDoc="1" locked="0" layoutInCell="1" allowOverlap="1" wp14:anchorId="473A9404" wp14:editId="35E9012C">
          <wp:simplePos x="0" y="0"/>
          <wp:positionH relativeFrom="column">
            <wp:posOffset>5570220</wp:posOffset>
          </wp:positionH>
          <wp:positionV relativeFrom="paragraph">
            <wp:posOffset>-259715</wp:posOffset>
          </wp:positionV>
          <wp:extent cx="904609" cy="647700"/>
          <wp:effectExtent l="0" t="0" r="0" b="0"/>
          <wp:wrapTight wrapText="bothSides">
            <wp:wrapPolygon edited="0">
              <wp:start x="0" y="0"/>
              <wp:lineTo x="0" y="20965"/>
              <wp:lineTo x="20933" y="20965"/>
              <wp:lineTo x="20933" y="0"/>
              <wp:lineTo x="0" y="0"/>
            </wp:wrapPolygon>
          </wp:wrapTight>
          <wp:docPr id="1051103014" name="Picture 1051103014" descr="A logo with colorful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548188" name="Picture 1" descr="A logo with colorful triangles&#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04609" cy="6477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F04"/>
    <w:multiLevelType w:val="hybridMultilevel"/>
    <w:tmpl w:val="21CCF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94772"/>
    <w:multiLevelType w:val="hybridMultilevel"/>
    <w:tmpl w:val="5F047C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744015"/>
    <w:multiLevelType w:val="multilevel"/>
    <w:tmpl w:val="428E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36C54"/>
    <w:multiLevelType w:val="hybridMultilevel"/>
    <w:tmpl w:val="6F3A76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31A1BD6"/>
    <w:multiLevelType w:val="multilevel"/>
    <w:tmpl w:val="31C8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BD20D1"/>
    <w:multiLevelType w:val="multilevel"/>
    <w:tmpl w:val="6F7C6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9738A2"/>
    <w:multiLevelType w:val="multilevel"/>
    <w:tmpl w:val="C5C49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F474B4"/>
    <w:multiLevelType w:val="multilevel"/>
    <w:tmpl w:val="DF66F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D148FB"/>
    <w:multiLevelType w:val="hybridMultilevel"/>
    <w:tmpl w:val="1480EA32"/>
    <w:lvl w:ilvl="0" w:tplc="121E45E6">
      <w:start w:val="1"/>
      <w:numFmt w:val="decimal"/>
      <w:lvlText w:val="%1."/>
      <w:lvlJc w:val="left"/>
      <w:pPr>
        <w:ind w:left="720" w:hanging="360"/>
      </w:pPr>
      <w:rPr>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29531B"/>
    <w:multiLevelType w:val="multilevel"/>
    <w:tmpl w:val="D5F81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DA6B81"/>
    <w:multiLevelType w:val="hybridMultilevel"/>
    <w:tmpl w:val="254AD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431E28"/>
    <w:multiLevelType w:val="hybridMultilevel"/>
    <w:tmpl w:val="3CC82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3B62F9"/>
    <w:multiLevelType w:val="multilevel"/>
    <w:tmpl w:val="7C0E9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71156C"/>
    <w:multiLevelType w:val="hybridMultilevel"/>
    <w:tmpl w:val="F71EF9A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4" w15:restartNumberingAfterBreak="0">
    <w:nsid w:val="54D82957"/>
    <w:multiLevelType w:val="multilevel"/>
    <w:tmpl w:val="157A42C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56F53B12"/>
    <w:multiLevelType w:val="hybridMultilevel"/>
    <w:tmpl w:val="C3287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8D4259"/>
    <w:multiLevelType w:val="multilevel"/>
    <w:tmpl w:val="0CB6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557D74"/>
    <w:multiLevelType w:val="multilevel"/>
    <w:tmpl w:val="3654A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6307C8"/>
    <w:multiLevelType w:val="multilevel"/>
    <w:tmpl w:val="7A663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A11F3E"/>
    <w:multiLevelType w:val="multilevel"/>
    <w:tmpl w:val="8E1A0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175117"/>
    <w:multiLevelType w:val="hybridMultilevel"/>
    <w:tmpl w:val="71DA4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A822D4"/>
    <w:multiLevelType w:val="hybridMultilevel"/>
    <w:tmpl w:val="A634BF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464045"/>
    <w:multiLevelType w:val="multilevel"/>
    <w:tmpl w:val="157A42C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788C5C65"/>
    <w:multiLevelType w:val="multilevel"/>
    <w:tmpl w:val="904E6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E02D8A"/>
    <w:multiLevelType w:val="multilevel"/>
    <w:tmpl w:val="8FF2C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1668639">
    <w:abstractNumId w:val="21"/>
  </w:num>
  <w:num w:numId="2" w16cid:durableId="1998457418">
    <w:abstractNumId w:val="6"/>
  </w:num>
  <w:num w:numId="3" w16cid:durableId="861477101">
    <w:abstractNumId w:val="12"/>
  </w:num>
  <w:num w:numId="4" w16cid:durableId="615408281">
    <w:abstractNumId w:val="7"/>
  </w:num>
  <w:num w:numId="5" w16cid:durableId="1110246307">
    <w:abstractNumId w:val="24"/>
  </w:num>
  <w:num w:numId="6" w16cid:durableId="388456005">
    <w:abstractNumId w:val="9"/>
  </w:num>
  <w:num w:numId="7" w16cid:durableId="1774935075">
    <w:abstractNumId w:val="18"/>
  </w:num>
  <w:num w:numId="8" w16cid:durableId="788548202">
    <w:abstractNumId w:val="11"/>
  </w:num>
  <w:num w:numId="9" w16cid:durableId="1972249133">
    <w:abstractNumId w:val="16"/>
  </w:num>
  <w:num w:numId="10" w16cid:durableId="1542788584">
    <w:abstractNumId w:val="0"/>
  </w:num>
  <w:num w:numId="11" w16cid:durableId="802693098">
    <w:abstractNumId w:val="17"/>
  </w:num>
  <w:num w:numId="12" w16cid:durableId="2101679044">
    <w:abstractNumId w:val="23"/>
  </w:num>
  <w:num w:numId="13" w16cid:durableId="1955356330">
    <w:abstractNumId w:val="19"/>
  </w:num>
  <w:num w:numId="14" w16cid:durableId="69620021">
    <w:abstractNumId w:val="5"/>
  </w:num>
  <w:num w:numId="15" w16cid:durableId="540477061">
    <w:abstractNumId w:val="13"/>
  </w:num>
  <w:num w:numId="16" w16cid:durableId="2031292984">
    <w:abstractNumId w:val="20"/>
  </w:num>
  <w:num w:numId="17" w16cid:durableId="95758168">
    <w:abstractNumId w:val="10"/>
  </w:num>
  <w:num w:numId="18" w16cid:durableId="1227179849">
    <w:abstractNumId w:val="15"/>
  </w:num>
  <w:num w:numId="19" w16cid:durableId="1298338394">
    <w:abstractNumId w:val="2"/>
  </w:num>
  <w:num w:numId="20" w16cid:durableId="780730386">
    <w:abstractNumId w:val="4"/>
  </w:num>
  <w:num w:numId="21" w16cid:durableId="1483742358">
    <w:abstractNumId w:val="14"/>
  </w:num>
  <w:num w:numId="22" w16cid:durableId="211892245">
    <w:abstractNumId w:val="1"/>
  </w:num>
  <w:num w:numId="23" w16cid:durableId="890456683">
    <w:abstractNumId w:val="3"/>
  </w:num>
  <w:num w:numId="24" w16cid:durableId="1216702653">
    <w:abstractNumId w:val="22"/>
  </w:num>
  <w:num w:numId="25" w16cid:durableId="1808946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CB"/>
    <w:rsid w:val="000253DF"/>
    <w:rsid w:val="00030C9C"/>
    <w:rsid w:val="000628D3"/>
    <w:rsid w:val="0006365D"/>
    <w:rsid w:val="00070E8C"/>
    <w:rsid w:val="0007299F"/>
    <w:rsid w:val="0007526C"/>
    <w:rsid w:val="00096E52"/>
    <w:rsid w:val="000A4371"/>
    <w:rsid w:val="000B2F26"/>
    <w:rsid w:val="000D1507"/>
    <w:rsid w:val="000E20F3"/>
    <w:rsid w:val="000F30F2"/>
    <w:rsid w:val="000F3775"/>
    <w:rsid w:val="001052F7"/>
    <w:rsid w:val="0010560A"/>
    <w:rsid w:val="00110AA9"/>
    <w:rsid w:val="001453FF"/>
    <w:rsid w:val="00151304"/>
    <w:rsid w:val="001630B6"/>
    <w:rsid w:val="00170D5F"/>
    <w:rsid w:val="00177239"/>
    <w:rsid w:val="0018096C"/>
    <w:rsid w:val="001B4271"/>
    <w:rsid w:val="001D180F"/>
    <w:rsid w:val="0020503F"/>
    <w:rsid w:val="002215EA"/>
    <w:rsid w:val="00235691"/>
    <w:rsid w:val="00236B4E"/>
    <w:rsid w:val="002437FC"/>
    <w:rsid w:val="00246B0D"/>
    <w:rsid w:val="00252239"/>
    <w:rsid w:val="00255B9B"/>
    <w:rsid w:val="00282FAC"/>
    <w:rsid w:val="00292884"/>
    <w:rsid w:val="002934FF"/>
    <w:rsid w:val="00293F65"/>
    <w:rsid w:val="002D3AF0"/>
    <w:rsid w:val="002D3DCB"/>
    <w:rsid w:val="002D4DDF"/>
    <w:rsid w:val="002D7BF0"/>
    <w:rsid w:val="002F56D2"/>
    <w:rsid w:val="003051E7"/>
    <w:rsid w:val="00315097"/>
    <w:rsid w:val="00327C78"/>
    <w:rsid w:val="0033194B"/>
    <w:rsid w:val="0034434C"/>
    <w:rsid w:val="00344944"/>
    <w:rsid w:val="00350C8E"/>
    <w:rsid w:val="00356E6C"/>
    <w:rsid w:val="00364E67"/>
    <w:rsid w:val="0037770B"/>
    <w:rsid w:val="003A0F6A"/>
    <w:rsid w:val="003B3D3F"/>
    <w:rsid w:val="003C5DD2"/>
    <w:rsid w:val="003C7C85"/>
    <w:rsid w:val="003D420C"/>
    <w:rsid w:val="003D49CF"/>
    <w:rsid w:val="003E1711"/>
    <w:rsid w:val="003E23F0"/>
    <w:rsid w:val="003E47B3"/>
    <w:rsid w:val="0041739F"/>
    <w:rsid w:val="00417A36"/>
    <w:rsid w:val="00444EFB"/>
    <w:rsid w:val="00480E40"/>
    <w:rsid w:val="00483675"/>
    <w:rsid w:val="0049649C"/>
    <w:rsid w:val="004B0C64"/>
    <w:rsid w:val="004B3B3E"/>
    <w:rsid w:val="004C4720"/>
    <w:rsid w:val="004C5116"/>
    <w:rsid w:val="004E4074"/>
    <w:rsid w:val="005001DE"/>
    <w:rsid w:val="005030AB"/>
    <w:rsid w:val="00520642"/>
    <w:rsid w:val="005279D1"/>
    <w:rsid w:val="005567B4"/>
    <w:rsid w:val="005626F2"/>
    <w:rsid w:val="005A3D3B"/>
    <w:rsid w:val="005B6E91"/>
    <w:rsid w:val="005B71DA"/>
    <w:rsid w:val="005C5239"/>
    <w:rsid w:val="005C7866"/>
    <w:rsid w:val="005E6A3B"/>
    <w:rsid w:val="005F7223"/>
    <w:rsid w:val="005F79DB"/>
    <w:rsid w:val="0060794B"/>
    <w:rsid w:val="00617EC9"/>
    <w:rsid w:val="006231F4"/>
    <w:rsid w:val="006335E0"/>
    <w:rsid w:val="00636789"/>
    <w:rsid w:val="006422CE"/>
    <w:rsid w:val="00660A2C"/>
    <w:rsid w:val="00673BD6"/>
    <w:rsid w:val="00681970"/>
    <w:rsid w:val="00695446"/>
    <w:rsid w:val="006A187A"/>
    <w:rsid w:val="006B2E77"/>
    <w:rsid w:val="006B6CA2"/>
    <w:rsid w:val="006E7283"/>
    <w:rsid w:val="006F04A5"/>
    <w:rsid w:val="00711E0D"/>
    <w:rsid w:val="007141E5"/>
    <w:rsid w:val="00726EB4"/>
    <w:rsid w:val="00730993"/>
    <w:rsid w:val="00742100"/>
    <w:rsid w:val="00742F0B"/>
    <w:rsid w:val="0075189F"/>
    <w:rsid w:val="00765A82"/>
    <w:rsid w:val="00777003"/>
    <w:rsid w:val="007823C4"/>
    <w:rsid w:val="007A3209"/>
    <w:rsid w:val="007A5706"/>
    <w:rsid w:val="007A5857"/>
    <w:rsid w:val="007A6AE9"/>
    <w:rsid w:val="007B55EA"/>
    <w:rsid w:val="00806C49"/>
    <w:rsid w:val="00807672"/>
    <w:rsid w:val="00845C43"/>
    <w:rsid w:val="00862482"/>
    <w:rsid w:val="00865552"/>
    <w:rsid w:val="00881553"/>
    <w:rsid w:val="0088298A"/>
    <w:rsid w:val="008A690D"/>
    <w:rsid w:val="008B47B2"/>
    <w:rsid w:val="008C1F2E"/>
    <w:rsid w:val="008D5A13"/>
    <w:rsid w:val="008E13AB"/>
    <w:rsid w:val="008E74E0"/>
    <w:rsid w:val="008F5AA9"/>
    <w:rsid w:val="0093048D"/>
    <w:rsid w:val="00932CC7"/>
    <w:rsid w:val="00956115"/>
    <w:rsid w:val="0098324B"/>
    <w:rsid w:val="009920BE"/>
    <w:rsid w:val="00A06EE7"/>
    <w:rsid w:val="00A12FC3"/>
    <w:rsid w:val="00A260BD"/>
    <w:rsid w:val="00A26F0E"/>
    <w:rsid w:val="00A30598"/>
    <w:rsid w:val="00A5099F"/>
    <w:rsid w:val="00A5309A"/>
    <w:rsid w:val="00A625D9"/>
    <w:rsid w:val="00A666AF"/>
    <w:rsid w:val="00A71D06"/>
    <w:rsid w:val="00A74FD9"/>
    <w:rsid w:val="00A818A1"/>
    <w:rsid w:val="00AA1403"/>
    <w:rsid w:val="00AB0C10"/>
    <w:rsid w:val="00AC3B27"/>
    <w:rsid w:val="00AC63F9"/>
    <w:rsid w:val="00AD447C"/>
    <w:rsid w:val="00AE1526"/>
    <w:rsid w:val="00AE23CA"/>
    <w:rsid w:val="00B30BF4"/>
    <w:rsid w:val="00B31145"/>
    <w:rsid w:val="00B36386"/>
    <w:rsid w:val="00B42787"/>
    <w:rsid w:val="00B50D8A"/>
    <w:rsid w:val="00B63B0D"/>
    <w:rsid w:val="00B65D75"/>
    <w:rsid w:val="00B74EEB"/>
    <w:rsid w:val="00B757AA"/>
    <w:rsid w:val="00B910E0"/>
    <w:rsid w:val="00B9475B"/>
    <w:rsid w:val="00B950D7"/>
    <w:rsid w:val="00BA3372"/>
    <w:rsid w:val="00BA6D2A"/>
    <w:rsid w:val="00BB3B97"/>
    <w:rsid w:val="00BB6545"/>
    <w:rsid w:val="00BB745E"/>
    <w:rsid w:val="00BE3496"/>
    <w:rsid w:val="00BE4FE8"/>
    <w:rsid w:val="00BF3782"/>
    <w:rsid w:val="00BF5347"/>
    <w:rsid w:val="00C0503D"/>
    <w:rsid w:val="00C2376B"/>
    <w:rsid w:val="00C2602C"/>
    <w:rsid w:val="00C31CD2"/>
    <w:rsid w:val="00C46032"/>
    <w:rsid w:val="00C60C2B"/>
    <w:rsid w:val="00C829E8"/>
    <w:rsid w:val="00C84E5A"/>
    <w:rsid w:val="00C91CFE"/>
    <w:rsid w:val="00CB03BC"/>
    <w:rsid w:val="00CD61AB"/>
    <w:rsid w:val="00CF3E40"/>
    <w:rsid w:val="00D1741F"/>
    <w:rsid w:val="00D30E03"/>
    <w:rsid w:val="00D31631"/>
    <w:rsid w:val="00D51102"/>
    <w:rsid w:val="00D663A7"/>
    <w:rsid w:val="00D739A3"/>
    <w:rsid w:val="00D94FDB"/>
    <w:rsid w:val="00D97B58"/>
    <w:rsid w:val="00DB0C4E"/>
    <w:rsid w:val="00DC3BDA"/>
    <w:rsid w:val="00DD12FD"/>
    <w:rsid w:val="00DD18A1"/>
    <w:rsid w:val="00DD32D5"/>
    <w:rsid w:val="00E23641"/>
    <w:rsid w:val="00E300E1"/>
    <w:rsid w:val="00E32398"/>
    <w:rsid w:val="00E341D5"/>
    <w:rsid w:val="00E347CE"/>
    <w:rsid w:val="00E4508C"/>
    <w:rsid w:val="00E4723E"/>
    <w:rsid w:val="00E622BD"/>
    <w:rsid w:val="00E87A41"/>
    <w:rsid w:val="00EC4E1D"/>
    <w:rsid w:val="00EE0D10"/>
    <w:rsid w:val="00EE423D"/>
    <w:rsid w:val="00F01AFE"/>
    <w:rsid w:val="00F2373C"/>
    <w:rsid w:val="00F24A1C"/>
    <w:rsid w:val="00F26F11"/>
    <w:rsid w:val="00F33840"/>
    <w:rsid w:val="00F34551"/>
    <w:rsid w:val="00F54A4E"/>
    <w:rsid w:val="00F557C2"/>
    <w:rsid w:val="00F70119"/>
    <w:rsid w:val="00F808D2"/>
    <w:rsid w:val="00FB702C"/>
    <w:rsid w:val="00FC408D"/>
    <w:rsid w:val="00FC646F"/>
    <w:rsid w:val="00FC7538"/>
    <w:rsid w:val="00FE233D"/>
    <w:rsid w:val="00FF7A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D2555"/>
  <w15:chartTrackingRefBased/>
  <w15:docId w15:val="{6B1DC20C-DF99-4375-A944-CF9C006C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503D"/>
    <w:pPr>
      <w:keepNext/>
      <w:keepLines/>
      <w:spacing w:before="240" w:after="0"/>
      <w:outlineLvl w:val="0"/>
    </w:pPr>
    <w:rPr>
      <w:rFonts w:ascii="Calibri" w:eastAsiaTheme="majorEastAsia" w:hAnsi="Calibri" w:cstheme="majorBidi"/>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70D5F"/>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726E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26EB4"/>
    <w:rPr>
      <w:b/>
      <w:bCs/>
    </w:rPr>
  </w:style>
  <w:style w:type="paragraph" w:styleId="ListParagraph">
    <w:name w:val="List Paragraph"/>
    <w:basedOn w:val="Normal"/>
    <w:link w:val="ListParagraphChar"/>
    <w:uiPriority w:val="34"/>
    <w:qFormat/>
    <w:rsid w:val="000253DF"/>
    <w:pPr>
      <w:ind w:left="720"/>
      <w:contextualSpacing/>
    </w:pPr>
  </w:style>
  <w:style w:type="table" w:styleId="TableGrid">
    <w:name w:val="Table Grid"/>
    <w:basedOn w:val="TableNormal"/>
    <w:uiPriority w:val="59"/>
    <w:rsid w:val="00AE15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5A82"/>
    <w:rPr>
      <w:color w:val="0000FF"/>
      <w:u w:val="single"/>
    </w:rPr>
  </w:style>
  <w:style w:type="character" w:customStyle="1" w:styleId="ListParagraphChar">
    <w:name w:val="List Paragraph Char"/>
    <w:basedOn w:val="DefaultParagraphFont"/>
    <w:link w:val="ListParagraph"/>
    <w:uiPriority w:val="34"/>
    <w:rsid w:val="00C829E8"/>
  </w:style>
  <w:style w:type="character" w:styleId="FollowedHyperlink">
    <w:name w:val="FollowedHyperlink"/>
    <w:basedOn w:val="DefaultParagraphFont"/>
    <w:uiPriority w:val="99"/>
    <w:semiHidden/>
    <w:unhideWhenUsed/>
    <w:rsid w:val="002D4DDF"/>
    <w:rPr>
      <w:color w:val="954F72" w:themeColor="followedHyperlink"/>
      <w:u w:val="single"/>
    </w:rPr>
  </w:style>
  <w:style w:type="paragraph" w:styleId="Header">
    <w:name w:val="header"/>
    <w:basedOn w:val="Normal"/>
    <w:link w:val="HeaderChar"/>
    <w:uiPriority w:val="99"/>
    <w:unhideWhenUsed/>
    <w:rsid w:val="00A260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0BD"/>
  </w:style>
  <w:style w:type="paragraph" w:styleId="Footer">
    <w:name w:val="footer"/>
    <w:basedOn w:val="Normal"/>
    <w:link w:val="FooterChar"/>
    <w:uiPriority w:val="99"/>
    <w:unhideWhenUsed/>
    <w:rsid w:val="00A260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0BD"/>
  </w:style>
  <w:style w:type="character" w:customStyle="1" w:styleId="Heading1Char">
    <w:name w:val="Heading 1 Char"/>
    <w:basedOn w:val="DefaultParagraphFont"/>
    <w:link w:val="Heading1"/>
    <w:uiPriority w:val="9"/>
    <w:rsid w:val="00C0503D"/>
    <w:rPr>
      <w:rFonts w:ascii="Calibri" w:eastAsiaTheme="majorEastAsia" w:hAnsi="Calibri" w:cstheme="majorBidi"/>
      <w:color w:val="000000" w:themeColor="text1"/>
      <w:sz w:val="32"/>
      <w:szCs w:val="32"/>
    </w:rPr>
  </w:style>
  <w:style w:type="paragraph" w:styleId="TOCHeading">
    <w:name w:val="TOC Heading"/>
    <w:basedOn w:val="Heading1"/>
    <w:next w:val="Normal"/>
    <w:uiPriority w:val="39"/>
    <w:unhideWhenUsed/>
    <w:qFormat/>
    <w:rsid w:val="00B63B0D"/>
    <w:pPr>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B63B0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40179">
      <w:bodyDiv w:val="1"/>
      <w:marLeft w:val="0"/>
      <w:marRight w:val="0"/>
      <w:marTop w:val="0"/>
      <w:marBottom w:val="0"/>
      <w:divBdr>
        <w:top w:val="none" w:sz="0" w:space="0" w:color="auto"/>
        <w:left w:val="none" w:sz="0" w:space="0" w:color="auto"/>
        <w:bottom w:val="none" w:sz="0" w:space="0" w:color="auto"/>
        <w:right w:val="none" w:sz="0" w:space="0" w:color="auto"/>
      </w:divBdr>
    </w:div>
    <w:div w:id="368268092">
      <w:bodyDiv w:val="1"/>
      <w:marLeft w:val="0"/>
      <w:marRight w:val="0"/>
      <w:marTop w:val="0"/>
      <w:marBottom w:val="0"/>
      <w:divBdr>
        <w:top w:val="none" w:sz="0" w:space="0" w:color="auto"/>
        <w:left w:val="none" w:sz="0" w:space="0" w:color="auto"/>
        <w:bottom w:val="none" w:sz="0" w:space="0" w:color="auto"/>
        <w:right w:val="none" w:sz="0" w:space="0" w:color="auto"/>
      </w:divBdr>
    </w:div>
    <w:div w:id="371273142">
      <w:bodyDiv w:val="1"/>
      <w:marLeft w:val="0"/>
      <w:marRight w:val="0"/>
      <w:marTop w:val="0"/>
      <w:marBottom w:val="0"/>
      <w:divBdr>
        <w:top w:val="none" w:sz="0" w:space="0" w:color="auto"/>
        <w:left w:val="none" w:sz="0" w:space="0" w:color="auto"/>
        <w:bottom w:val="none" w:sz="0" w:space="0" w:color="auto"/>
        <w:right w:val="none" w:sz="0" w:space="0" w:color="auto"/>
      </w:divBdr>
    </w:div>
    <w:div w:id="485362837">
      <w:bodyDiv w:val="1"/>
      <w:marLeft w:val="0"/>
      <w:marRight w:val="0"/>
      <w:marTop w:val="0"/>
      <w:marBottom w:val="0"/>
      <w:divBdr>
        <w:top w:val="none" w:sz="0" w:space="0" w:color="auto"/>
        <w:left w:val="none" w:sz="0" w:space="0" w:color="auto"/>
        <w:bottom w:val="none" w:sz="0" w:space="0" w:color="auto"/>
        <w:right w:val="none" w:sz="0" w:space="0" w:color="auto"/>
      </w:divBdr>
    </w:div>
    <w:div w:id="494689791">
      <w:bodyDiv w:val="1"/>
      <w:marLeft w:val="0"/>
      <w:marRight w:val="0"/>
      <w:marTop w:val="0"/>
      <w:marBottom w:val="0"/>
      <w:divBdr>
        <w:top w:val="none" w:sz="0" w:space="0" w:color="auto"/>
        <w:left w:val="none" w:sz="0" w:space="0" w:color="auto"/>
        <w:bottom w:val="none" w:sz="0" w:space="0" w:color="auto"/>
        <w:right w:val="none" w:sz="0" w:space="0" w:color="auto"/>
      </w:divBdr>
    </w:div>
    <w:div w:id="824400754">
      <w:bodyDiv w:val="1"/>
      <w:marLeft w:val="0"/>
      <w:marRight w:val="0"/>
      <w:marTop w:val="0"/>
      <w:marBottom w:val="0"/>
      <w:divBdr>
        <w:top w:val="none" w:sz="0" w:space="0" w:color="auto"/>
        <w:left w:val="none" w:sz="0" w:space="0" w:color="auto"/>
        <w:bottom w:val="none" w:sz="0" w:space="0" w:color="auto"/>
        <w:right w:val="none" w:sz="0" w:space="0" w:color="auto"/>
      </w:divBdr>
    </w:div>
    <w:div w:id="898709252">
      <w:bodyDiv w:val="1"/>
      <w:marLeft w:val="0"/>
      <w:marRight w:val="0"/>
      <w:marTop w:val="0"/>
      <w:marBottom w:val="0"/>
      <w:divBdr>
        <w:top w:val="none" w:sz="0" w:space="0" w:color="auto"/>
        <w:left w:val="none" w:sz="0" w:space="0" w:color="auto"/>
        <w:bottom w:val="none" w:sz="0" w:space="0" w:color="auto"/>
        <w:right w:val="none" w:sz="0" w:space="0" w:color="auto"/>
      </w:divBdr>
    </w:div>
    <w:div w:id="902905974">
      <w:bodyDiv w:val="1"/>
      <w:marLeft w:val="0"/>
      <w:marRight w:val="0"/>
      <w:marTop w:val="0"/>
      <w:marBottom w:val="0"/>
      <w:divBdr>
        <w:top w:val="none" w:sz="0" w:space="0" w:color="auto"/>
        <w:left w:val="none" w:sz="0" w:space="0" w:color="auto"/>
        <w:bottom w:val="none" w:sz="0" w:space="0" w:color="auto"/>
        <w:right w:val="none" w:sz="0" w:space="0" w:color="auto"/>
      </w:divBdr>
    </w:div>
    <w:div w:id="1175338381">
      <w:bodyDiv w:val="1"/>
      <w:marLeft w:val="0"/>
      <w:marRight w:val="0"/>
      <w:marTop w:val="0"/>
      <w:marBottom w:val="0"/>
      <w:divBdr>
        <w:top w:val="none" w:sz="0" w:space="0" w:color="auto"/>
        <w:left w:val="none" w:sz="0" w:space="0" w:color="auto"/>
        <w:bottom w:val="none" w:sz="0" w:space="0" w:color="auto"/>
        <w:right w:val="none" w:sz="0" w:space="0" w:color="auto"/>
      </w:divBdr>
    </w:div>
    <w:div w:id="1222716006">
      <w:bodyDiv w:val="1"/>
      <w:marLeft w:val="0"/>
      <w:marRight w:val="0"/>
      <w:marTop w:val="0"/>
      <w:marBottom w:val="0"/>
      <w:divBdr>
        <w:top w:val="none" w:sz="0" w:space="0" w:color="auto"/>
        <w:left w:val="none" w:sz="0" w:space="0" w:color="auto"/>
        <w:bottom w:val="none" w:sz="0" w:space="0" w:color="auto"/>
        <w:right w:val="none" w:sz="0" w:space="0" w:color="auto"/>
      </w:divBdr>
    </w:div>
    <w:div w:id="1330060081">
      <w:bodyDiv w:val="1"/>
      <w:marLeft w:val="0"/>
      <w:marRight w:val="0"/>
      <w:marTop w:val="0"/>
      <w:marBottom w:val="0"/>
      <w:divBdr>
        <w:top w:val="none" w:sz="0" w:space="0" w:color="auto"/>
        <w:left w:val="none" w:sz="0" w:space="0" w:color="auto"/>
        <w:bottom w:val="none" w:sz="0" w:space="0" w:color="auto"/>
        <w:right w:val="none" w:sz="0" w:space="0" w:color="auto"/>
      </w:divBdr>
    </w:div>
    <w:div w:id="1431314911">
      <w:bodyDiv w:val="1"/>
      <w:marLeft w:val="0"/>
      <w:marRight w:val="0"/>
      <w:marTop w:val="0"/>
      <w:marBottom w:val="0"/>
      <w:divBdr>
        <w:top w:val="none" w:sz="0" w:space="0" w:color="auto"/>
        <w:left w:val="none" w:sz="0" w:space="0" w:color="auto"/>
        <w:bottom w:val="none" w:sz="0" w:space="0" w:color="auto"/>
        <w:right w:val="none" w:sz="0" w:space="0" w:color="auto"/>
      </w:divBdr>
    </w:div>
    <w:div w:id="1574394751">
      <w:bodyDiv w:val="1"/>
      <w:marLeft w:val="0"/>
      <w:marRight w:val="0"/>
      <w:marTop w:val="0"/>
      <w:marBottom w:val="0"/>
      <w:divBdr>
        <w:top w:val="none" w:sz="0" w:space="0" w:color="auto"/>
        <w:left w:val="none" w:sz="0" w:space="0" w:color="auto"/>
        <w:bottom w:val="none" w:sz="0" w:space="0" w:color="auto"/>
        <w:right w:val="none" w:sz="0" w:space="0" w:color="auto"/>
      </w:divBdr>
    </w:div>
    <w:div w:id="1704859640">
      <w:bodyDiv w:val="1"/>
      <w:marLeft w:val="0"/>
      <w:marRight w:val="0"/>
      <w:marTop w:val="0"/>
      <w:marBottom w:val="0"/>
      <w:divBdr>
        <w:top w:val="none" w:sz="0" w:space="0" w:color="auto"/>
        <w:left w:val="none" w:sz="0" w:space="0" w:color="auto"/>
        <w:bottom w:val="none" w:sz="0" w:space="0" w:color="auto"/>
        <w:right w:val="none" w:sz="0" w:space="0" w:color="auto"/>
      </w:divBdr>
    </w:div>
    <w:div w:id="211629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incolnshire.gov.uk/directory-record/65012/liaise-information-advice-and-support-service" TargetMode="External"/><Relationship Id="rId18" Type="http://schemas.openxmlformats.org/officeDocument/2006/relationships/hyperlink" Target="mailto:liaise@lincolnshire.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lincspcf.org.uk" TargetMode="External"/><Relationship Id="rId17" Type="http://schemas.openxmlformats.org/officeDocument/2006/relationships/hyperlink" Target="http://www.lincspcf.org.uk/" TargetMode="External"/><Relationship Id="rId2" Type="http://schemas.openxmlformats.org/officeDocument/2006/relationships/customXml" Target="../customXml/item2.xml"/><Relationship Id="rId16" Type="http://schemas.openxmlformats.org/officeDocument/2006/relationships/hyperlink" Target="https://www.ipsea.org.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lincolnshire.fsd.org.uk/kb5/lincs/fsd/home.page"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psea.org.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E56BCE23C4294FBC9EF6D24975D2B7" ma:contentTypeVersion="6" ma:contentTypeDescription="Create a new document." ma:contentTypeScope="" ma:versionID="d17a93626a8f57231db28448706f9c7b">
  <xsd:schema xmlns:xsd="http://www.w3.org/2001/XMLSchema" xmlns:xs="http://www.w3.org/2001/XMLSchema" xmlns:p="http://schemas.microsoft.com/office/2006/metadata/properties" xmlns:ns2="e40b7932-0d64-4ecb-bdff-57af528d0364" xmlns:ns3="5cdb3f71-4775-4743-af4c-836d9137f5a0" targetNamespace="http://schemas.microsoft.com/office/2006/metadata/properties" ma:root="true" ma:fieldsID="1949304e0c1f461a2ca93603e310c36e" ns2:_="" ns3:_="">
    <xsd:import namespace="e40b7932-0d64-4ecb-bdff-57af528d0364"/>
    <xsd:import namespace="5cdb3f71-4775-4743-af4c-836d9137f5a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0b7932-0d64-4ecb-bdff-57af528d03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db3f71-4775-4743-af4c-836d9137f5a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62A21A-A2C2-45B0-8B52-5144AECFECE4}">
  <ds:schemaRefs>
    <ds:schemaRef ds:uri="http://schemas.openxmlformats.org/officeDocument/2006/bibliography"/>
  </ds:schemaRefs>
</ds:datastoreItem>
</file>

<file path=customXml/itemProps2.xml><?xml version="1.0" encoding="utf-8"?>
<ds:datastoreItem xmlns:ds="http://schemas.openxmlformats.org/officeDocument/2006/customXml" ds:itemID="{1259B0C2-16B2-41D2-88B1-5FFCE7A526F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1E229F-9B39-4D69-8B1B-E1CE586571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0b7932-0d64-4ecb-bdff-57af528d0364"/>
    <ds:schemaRef ds:uri="5cdb3f71-4775-4743-af4c-836d9137f5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E9BBF1-D5D1-4B20-8232-E4D0293A88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5792</Words>
  <Characters>29313</Characters>
  <Application>Microsoft Office Word</Application>
  <DocSecurity>0</DocSecurity>
  <Lines>532</Lines>
  <Paragraphs>322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Parker</dc:creator>
  <cp:keywords/>
  <dc:description/>
  <cp:lastModifiedBy>E Leonard</cp:lastModifiedBy>
  <cp:revision>2</cp:revision>
  <dcterms:created xsi:type="dcterms:W3CDTF">2026-03-23T10:45:00Z</dcterms:created>
  <dcterms:modified xsi:type="dcterms:W3CDTF">2026-03-23T10:45:00Z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0x01010082E56BCE23C4294FBC9EF6D24975D2B7</vt:lpwstr>
  </property>
</Properties>
</file>