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6C9BE" w14:textId="13125433" w:rsidR="00E14F41" w:rsidRPr="00C40C99" w:rsidRDefault="00E14F41" w:rsidP="00404540">
      <w:pPr>
        <w:spacing w:line="360" w:lineRule="auto"/>
        <w:jc w:val="both"/>
        <w:rPr>
          <w:rFonts w:cstheme="minorHAnsi"/>
          <w:b/>
          <w:sz w:val="56"/>
          <w:szCs w:val="56"/>
        </w:rPr>
      </w:pPr>
    </w:p>
    <w:p w14:paraId="2726553E" w14:textId="063E4FB7" w:rsidR="00E14F41" w:rsidRPr="00C40C99" w:rsidRDefault="0010128F" w:rsidP="00404540">
      <w:pPr>
        <w:spacing w:after="0" w:line="240" w:lineRule="auto"/>
        <w:jc w:val="both"/>
        <w:rPr>
          <w:rFonts w:cstheme="minorHAnsi"/>
          <w:b/>
          <w:sz w:val="72"/>
          <w:szCs w:val="72"/>
        </w:rPr>
      </w:pPr>
      <w:r>
        <w:rPr>
          <w:noProof/>
          <w:lang w:eastAsia="en-GB"/>
        </w:rPr>
        <w:drawing>
          <wp:anchor distT="0" distB="0" distL="114300" distR="114300" simplePos="0" relativeHeight="251659264" behindDoc="1" locked="0" layoutInCell="1" allowOverlap="1" wp14:anchorId="3D31ED40" wp14:editId="1F84CF5D">
            <wp:simplePos x="0" y="0"/>
            <wp:positionH relativeFrom="margin">
              <wp:align>center</wp:align>
            </wp:positionH>
            <wp:positionV relativeFrom="paragraph">
              <wp:posOffset>67945</wp:posOffset>
            </wp:positionV>
            <wp:extent cx="4762500" cy="3409950"/>
            <wp:effectExtent l="0" t="0" r="0" b="0"/>
            <wp:wrapTight wrapText="bothSides">
              <wp:wrapPolygon edited="0">
                <wp:start x="0" y="0"/>
                <wp:lineTo x="0" y="21479"/>
                <wp:lineTo x="21514" y="21479"/>
                <wp:lineTo x="21514" y="0"/>
                <wp:lineTo x="0" y="0"/>
              </wp:wrapPolygon>
            </wp:wrapTight>
            <wp:docPr id="1009668321" name="Picture 1" descr="A logo with colorful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668321" name="Picture 1" descr="A logo with colorful triangle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4762500" cy="3409950"/>
                    </a:xfrm>
                    <a:prstGeom prst="rect">
                      <a:avLst/>
                    </a:prstGeom>
                  </pic:spPr>
                </pic:pic>
              </a:graphicData>
            </a:graphic>
          </wp:anchor>
        </w:drawing>
      </w:r>
    </w:p>
    <w:p w14:paraId="2D103839" w14:textId="6CEAC96D" w:rsidR="0038148B" w:rsidRPr="00C40C99" w:rsidRDefault="0038148B" w:rsidP="00404540">
      <w:pPr>
        <w:spacing w:after="0" w:line="240" w:lineRule="auto"/>
        <w:jc w:val="both"/>
        <w:rPr>
          <w:rFonts w:cstheme="minorHAnsi"/>
          <w:b/>
          <w:sz w:val="56"/>
          <w:szCs w:val="56"/>
        </w:rPr>
      </w:pPr>
    </w:p>
    <w:p w14:paraId="6249A3D1" w14:textId="77777777" w:rsidR="00E14F41" w:rsidRPr="00C40C99" w:rsidRDefault="00E14F41" w:rsidP="00404540">
      <w:pPr>
        <w:spacing w:after="0" w:line="240" w:lineRule="auto"/>
        <w:jc w:val="both"/>
        <w:rPr>
          <w:rFonts w:cstheme="minorHAnsi"/>
          <w:b/>
          <w:sz w:val="56"/>
          <w:szCs w:val="56"/>
        </w:rPr>
      </w:pPr>
    </w:p>
    <w:p w14:paraId="42117E0E" w14:textId="77777777" w:rsidR="00837BBF" w:rsidRDefault="00837BBF" w:rsidP="00404540">
      <w:pPr>
        <w:spacing w:after="0" w:line="240" w:lineRule="auto"/>
        <w:jc w:val="both"/>
        <w:rPr>
          <w:rFonts w:cstheme="minorHAnsi"/>
          <w:b/>
          <w:sz w:val="72"/>
          <w:szCs w:val="72"/>
        </w:rPr>
      </w:pPr>
    </w:p>
    <w:p w14:paraId="70582FC8" w14:textId="77777777" w:rsidR="00837BBF" w:rsidRDefault="00837BBF" w:rsidP="00404540">
      <w:pPr>
        <w:spacing w:after="0" w:line="240" w:lineRule="auto"/>
        <w:jc w:val="both"/>
        <w:rPr>
          <w:rFonts w:cstheme="minorHAnsi"/>
          <w:b/>
          <w:sz w:val="72"/>
          <w:szCs w:val="72"/>
        </w:rPr>
      </w:pPr>
    </w:p>
    <w:p w14:paraId="372B9B0D" w14:textId="77777777" w:rsidR="00837BBF" w:rsidRDefault="00837BBF" w:rsidP="00404540">
      <w:pPr>
        <w:spacing w:after="0" w:line="240" w:lineRule="auto"/>
        <w:jc w:val="both"/>
        <w:rPr>
          <w:rFonts w:cstheme="minorHAnsi"/>
          <w:b/>
          <w:sz w:val="72"/>
          <w:szCs w:val="72"/>
        </w:rPr>
      </w:pPr>
    </w:p>
    <w:p w14:paraId="4A4262CE" w14:textId="77777777" w:rsidR="00837BBF" w:rsidRDefault="00837BBF" w:rsidP="00404540">
      <w:pPr>
        <w:spacing w:after="0" w:line="240" w:lineRule="auto"/>
        <w:jc w:val="both"/>
        <w:rPr>
          <w:rFonts w:cstheme="minorHAnsi"/>
          <w:b/>
          <w:sz w:val="72"/>
          <w:szCs w:val="72"/>
        </w:rPr>
      </w:pPr>
    </w:p>
    <w:p w14:paraId="5E1CC62C" w14:textId="77777777" w:rsidR="006C796D" w:rsidRDefault="006C796D" w:rsidP="00051A4B">
      <w:pPr>
        <w:spacing w:after="0" w:line="240" w:lineRule="auto"/>
        <w:jc w:val="center"/>
        <w:rPr>
          <w:rFonts w:cstheme="minorHAnsi"/>
          <w:b/>
          <w:sz w:val="96"/>
          <w:szCs w:val="96"/>
        </w:rPr>
      </w:pPr>
      <w:r>
        <w:rPr>
          <w:rFonts w:cstheme="minorHAnsi"/>
          <w:b/>
          <w:sz w:val="96"/>
          <w:szCs w:val="96"/>
        </w:rPr>
        <w:t>Intimate Care and Healthy Touch</w:t>
      </w:r>
    </w:p>
    <w:p w14:paraId="339C72E1" w14:textId="1AEBAB71" w:rsidR="00CE2029" w:rsidRPr="00051A4B" w:rsidRDefault="00CA1D8C" w:rsidP="00051A4B">
      <w:pPr>
        <w:spacing w:after="0" w:line="240" w:lineRule="auto"/>
        <w:jc w:val="center"/>
        <w:rPr>
          <w:rFonts w:cstheme="minorHAnsi"/>
          <w:b/>
          <w:sz w:val="96"/>
          <w:szCs w:val="96"/>
        </w:rPr>
      </w:pPr>
      <w:r w:rsidRPr="00051A4B">
        <w:rPr>
          <w:rFonts w:cstheme="minorHAnsi"/>
          <w:b/>
          <w:sz w:val="96"/>
          <w:szCs w:val="96"/>
        </w:rPr>
        <w:t xml:space="preserve"> Policy</w:t>
      </w:r>
    </w:p>
    <w:p w14:paraId="13EFE76D" w14:textId="77777777" w:rsidR="00EB656B" w:rsidRPr="00C40C99" w:rsidRDefault="00EB656B" w:rsidP="00404540">
      <w:pPr>
        <w:spacing w:line="360" w:lineRule="auto"/>
        <w:jc w:val="both"/>
        <w:rPr>
          <w:rFonts w:cstheme="minorHAnsi"/>
          <w:b/>
        </w:rPr>
      </w:pPr>
    </w:p>
    <w:p w14:paraId="71044962" w14:textId="46CC471F" w:rsidR="000A4128" w:rsidRPr="004475D4" w:rsidRDefault="000A4128" w:rsidP="000A4128">
      <w:pPr>
        <w:rPr>
          <w:lang w:val="en-US"/>
        </w:rPr>
      </w:pPr>
    </w:p>
    <w:p w14:paraId="717BF859" w14:textId="77777777" w:rsidR="005C0E13" w:rsidRDefault="005C0E13" w:rsidP="00404540">
      <w:pPr>
        <w:spacing w:line="360" w:lineRule="auto"/>
        <w:jc w:val="both"/>
        <w:rPr>
          <w:rFonts w:cstheme="minorHAnsi"/>
          <w:b/>
          <w:u w:val="single"/>
        </w:rPr>
      </w:pPr>
    </w:p>
    <w:p w14:paraId="2A8B1882" w14:textId="77777777" w:rsidR="000D1699" w:rsidRDefault="000D1699" w:rsidP="00404540">
      <w:pPr>
        <w:spacing w:line="360" w:lineRule="auto"/>
        <w:jc w:val="both"/>
        <w:rPr>
          <w:rFonts w:cstheme="minorHAnsi"/>
          <w:b/>
          <w:u w:val="single"/>
        </w:rPr>
      </w:pPr>
    </w:p>
    <w:tbl>
      <w:tblPr>
        <w:tblStyle w:val="TableGrid"/>
        <w:tblW w:w="0" w:type="auto"/>
        <w:tblLook w:val="04A0" w:firstRow="1" w:lastRow="0" w:firstColumn="1" w:lastColumn="0" w:noHBand="0" w:noVBand="1"/>
      </w:tblPr>
      <w:tblGrid>
        <w:gridCol w:w="4531"/>
        <w:gridCol w:w="3969"/>
      </w:tblGrid>
      <w:tr w:rsidR="000D1699" w:rsidRPr="001C35C4" w14:paraId="192DF8B8" w14:textId="77777777" w:rsidTr="003E3249">
        <w:tc>
          <w:tcPr>
            <w:tcW w:w="4531" w:type="dxa"/>
          </w:tcPr>
          <w:p w14:paraId="603CD41B" w14:textId="6EBC25D6" w:rsidR="000D1699" w:rsidRPr="00CC4BC0" w:rsidRDefault="000D1699" w:rsidP="00404540">
            <w:pPr>
              <w:jc w:val="both"/>
              <w:rPr>
                <w:rFonts w:cstheme="minorHAnsi"/>
              </w:rPr>
            </w:pPr>
            <w:r w:rsidRPr="00CC4BC0">
              <w:rPr>
                <w:rFonts w:cstheme="minorHAnsi"/>
              </w:rPr>
              <w:t xml:space="preserve">Created by Denise Parker </w:t>
            </w:r>
            <w:r w:rsidR="006C796D">
              <w:rPr>
                <w:rFonts w:cstheme="minorHAnsi"/>
              </w:rPr>
              <w:t>March</w:t>
            </w:r>
            <w:r w:rsidR="00CA1D8C">
              <w:rPr>
                <w:rFonts w:cstheme="minorHAnsi"/>
              </w:rPr>
              <w:t xml:space="preserve"> 2024</w:t>
            </w:r>
          </w:p>
        </w:tc>
        <w:tc>
          <w:tcPr>
            <w:tcW w:w="3969" w:type="dxa"/>
          </w:tcPr>
          <w:p w14:paraId="18A1FB2F" w14:textId="369D5FA7" w:rsidR="000D1699" w:rsidRPr="00CC4BC0" w:rsidRDefault="000D1699" w:rsidP="00404540">
            <w:pPr>
              <w:jc w:val="both"/>
              <w:rPr>
                <w:rFonts w:cstheme="minorHAnsi"/>
              </w:rPr>
            </w:pPr>
            <w:r w:rsidRPr="000706FA">
              <w:rPr>
                <w:rFonts w:cstheme="minorHAnsi"/>
              </w:rPr>
              <w:t xml:space="preserve">Ratified by Trustees </w:t>
            </w:r>
            <w:r w:rsidR="00A93CEE">
              <w:rPr>
                <w:rFonts w:cstheme="minorHAnsi"/>
              </w:rPr>
              <w:t>March 2024</w:t>
            </w:r>
          </w:p>
        </w:tc>
      </w:tr>
      <w:tr w:rsidR="000D1699" w:rsidRPr="001C35C4" w14:paraId="084AB592" w14:textId="77777777" w:rsidTr="003E3249">
        <w:tc>
          <w:tcPr>
            <w:tcW w:w="4531" w:type="dxa"/>
          </w:tcPr>
          <w:p w14:paraId="13AB58A1" w14:textId="062FB178" w:rsidR="000D1699" w:rsidRPr="00CC4BC0" w:rsidRDefault="000D1699" w:rsidP="00404540">
            <w:pPr>
              <w:jc w:val="both"/>
              <w:rPr>
                <w:rFonts w:cstheme="minorHAnsi"/>
              </w:rPr>
            </w:pPr>
            <w:r w:rsidRPr="005C0E13">
              <w:rPr>
                <w:rFonts w:cstheme="minorHAnsi"/>
              </w:rPr>
              <w:t xml:space="preserve">Next Review due </w:t>
            </w:r>
            <w:r w:rsidR="00A93CEE">
              <w:rPr>
                <w:rFonts w:cstheme="minorHAnsi"/>
              </w:rPr>
              <w:t>March 2027</w:t>
            </w:r>
          </w:p>
        </w:tc>
        <w:tc>
          <w:tcPr>
            <w:tcW w:w="3969" w:type="dxa"/>
          </w:tcPr>
          <w:p w14:paraId="2F73CB4A" w14:textId="3A4C28B2" w:rsidR="000D1699" w:rsidRPr="00CC4BC0" w:rsidRDefault="00745893" w:rsidP="00404540">
            <w:pPr>
              <w:jc w:val="both"/>
              <w:rPr>
                <w:rFonts w:cstheme="minorHAnsi"/>
              </w:rPr>
            </w:pPr>
            <w:r>
              <w:rPr>
                <w:rFonts w:cstheme="minorHAnsi"/>
              </w:rPr>
              <w:t>Reviewed February 2026 to reflect school’s vision</w:t>
            </w:r>
          </w:p>
        </w:tc>
      </w:tr>
      <w:tr w:rsidR="000D1699" w:rsidRPr="001C35C4" w14:paraId="5BA6A207" w14:textId="77777777" w:rsidTr="003E3249">
        <w:tc>
          <w:tcPr>
            <w:tcW w:w="4531" w:type="dxa"/>
          </w:tcPr>
          <w:p w14:paraId="352453CB" w14:textId="77777777" w:rsidR="000D1699" w:rsidRPr="00CC4BC0" w:rsidRDefault="000D1699" w:rsidP="00404540">
            <w:pPr>
              <w:jc w:val="both"/>
              <w:rPr>
                <w:rFonts w:cstheme="minorHAnsi"/>
              </w:rPr>
            </w:pPr>
          </w:p>
        </w:tc>
        <w:tc>
          <w:tcPr>
            <w:tcW w:w="3969" w:type="dxa"/>
          </w:tcPr>
          <w:p w14:paraId="4DAF5D99" w14:textId="77777777" w:rsidR="000D1699" w:rsidRPr="00CC4BC0" w:rsidRDefault="000D1699" w:rsidP="00404540">
            <w:pPr>
              <w:jc w:val="both"/>
              <w:rPr>
                <w:rFonts w:cstheme="minorHAnsi"/>
              </w:rPr>
            </w:pPr>
          </w:p>
        </w:tc>
      </w:tr>
    </w:tbl>
    <w:p w14:paraId="22712C20" w14:textId="77777777" w:rsidR="00CA1D8C" w:rsidRDefault="00CA1D8C" w:rsidP="00404540">
      <w:pPr>
        <w:spacing w:before="240" w:line="288" w:lineRule="auto"/>
        <w:jc w:val="both"/>
        <w:rPr>
          <w:rFonts w:cstheme="minorHAnsi"/>
          <w:b/>
          <w:sz w:val="28"/>
        </w:rPr>
      </w:pPr>
    </w:p>
    <w:sdt>
      <w:sdtPr>
        <w:rPr>
          <w:rFonts w:asciiTheme="minorHAnsi" w:eastAsiaTheme="minorHAnsi" w:hAnsiTheme="minorHAnsi" w:cstheme="minorBidi"/>
          <w:color w:val="auto"/>
          <w:sz w:val="22"/>
          <w:szCs w:val="22"/>
          <w:lang w:val="en-GB"/>
        </w:rPr>
        <w:id w:val="-1682050574"/>
        <w:docPartObj>
          <w:docPartGallery w:val="Table of Contents"/>
          <w:docPartUnique/>
        </w:docPartObj>
      </w:sdtPr>
      <w:sdtEndPr>
        <w:rPr>
          <w:b/>
          <w:bCs/>
          <w:noProof/>
        </w:rPr>
      </w:sdtEndPr>
      <w:sdtContent>
        <w:p w14:paraId="5DBB6C73" w14:textId="14E5445D" w:rsidR="00051A4B" w:rsidRPr="00352C3C" w:rsidRDefault="00051A4B">
          <w:pPr>
            <w:pStyle w:val="TOCHeading"/>
            <w:rPr>
              <w:rFonts w:asciiTheme="minorHAnsi" w:hAnsiTheme="minorHAnsi" w:cstheme="minorHAnsi"/>
              <w:b/>
              <w:bCs/>
              <w:color w:val="auto"/>
              <w:sz w:val="28"/>
              <w:szCs w:val="28"/>
            </w:rPr>
          </w:pPr>
          <w:r w:rsidRPr="00352C3C">
            <w:rPr>
              <w:rFonts w:asciiTheme="minorHAnsi" w:hAnsiTheme="minorHAnsi" w:cstheme="minorHAnsi"/>
              <w:b/>
              <w:bCs/>
              <w:color w:val="auto"/>
              <w:sz w:val="28"/>
              <w:szCs w:val="28"/>
            </w:rPr>
            <w:t>Contents</w:t>
          </w:r>
        </w:p>
        <w:p w14:paraId="7BE56613" w14:textId="79F1DADA" w:rsidR="00A93CEE" w:rsidRDefault="00051A4B">
          <w:pPr>
            <w:pStyle w:val="TOC1"/>
            <w:tabs>
              <w:tab w:val="right" w:leader="dot" w:pos="9016"/>
            </w:tabs>
            <w:rPr>
              <w:rFonts w:eastAsiaTheme="minorEastAsia"/>
              <w:noProof/>
              <w:kern w:val="2"/>
              <w:sz w:val="24"/>
              <w:szCs w:val="24"/>
              <w:lang w:eastAsia="en-GB"/>
              <w14:ligatures w14:val="standardContextual"/>
            </w:rPr>
          </w:pPr>
          <w:r w:rsidRPr="00352C3C">
            <w:rPr>
              <w:rFonts w:cstheme="minorHAnsi"/>
            </w:rPr>
            <w:fldChar w:fldCharType="begin"/>
          </w:r>
          <w:r w:rsidRPr="00352C3C">
            <w:rPr>
              <w:rFonts w:cstheme="minorHAnsi"/>
            </w:rPr>
            <w:instrText xml:space="preserve"> TOC \o "1-3" \h \z \u </w:instrText>
          </w:r>
          <w:r w:rsidRPr="00352C3C">
            <w:rPr>
              <w:rFonts w:cstheme="minorHAnsi"/>
            </w:rPr>
            <w:fldChar w:fldCharType="separate"/>
          </w:r>
          <w:hyperlink w:anchor="_Toc161823865" w:history="1">
            <w:r w:rsidR="00A93CEE" w:rsidRPr="00776DEF">
              <w:rPr>
                <w:rStyle w:val="Hyperlink"/>
                <w:rFonts w:ascii="Calibri" w:hAnsi="Calibri" w:cs="Calibri"/>
                <w:b/>
                <w:bCs/>
                <w:noProof/>
              </w:rPr>
              <w:t>Statutory Requirements</w:t>
            </w:r>
            <w:r w:rsidR="00A93CEE">
              <w:rPr>
                <w:noProof/>
                <w:webHidden/>
              </w:rPr>
              <w:tab/>
            </w:r>
            <w:r w:rsidR="00A93CEE">
              <w:rPr>
                <w:noProof/>
                <w:webHidden/>
              </w:rPr>
              <w:fldChar w:fldCharType="begin"/>
            </w:r>
            <w:r w:rsidR="00A93CEE">
              <w:rPr>
                <w:noProof/>
                <w:webHidden/>
              </w:rPr>
              <w:instrText xml:space="preserve"> PAGEREF _Toc161823865 \h </w:instrText>
            </w:r>
            <w:r w:rsidR="00A93CEE">
              <w:rPr>
                <w:noProof/>
                <w:webHidden/>
              </w:rPr>
            </w:r>
            <w:r w:rsidR="00A93CEE">
              <w:rPr>
                <w:noProof/>
                <w:webHidden/>
              </w:rPr>
              <w:fldChar w:fldCharType="separate"/>
            </w:r>
            <w:r w:rsidR="00762931">
              <w:rPr>
                <w:noProof/>
                <w:webHidden/>
              </w:rPr>
              <w:t>3</w:t>
            </w:r>
            <w:r w:rsidR="00A93CEE">
              <w:rPr>
                <w:noProof/>
                <w:webHidden/>
              </w:rPr>
              <w:fldChar w:fldCharType="end"/>
            </w:r>
          </w:hyperlink>
        </w:p>
        <w:p w14:paraId="2A89DEDD" w14:textId="34616A03"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66" w:history="1">
            <w:r w:rsidRPr="00776DEF">
              <w:rPr>
                <w:rStyle w:val="Hyperlink"/>
                <w:rFonts w:ascii="Calibri" w:hAnsi="Calibri" w:cs="Calibri"/>
                <w:b/>
                <w:bCs/>
                <w:noProof/>
              </w:rPr>
              <w:t>Links to Other School Policies</w:t>
            </w:r>
            <w:r>
              <w:rPr>
                <w:noProof/>
                <w:webHidden/>
              </w:rPr>
              <w:tab/>
            </w:r>
            <w:r>
              <w:rPr>
                <w:noProof/>
                <w:webHidden/>
              </w:rPr>
              <w:fldChar w:fldCharType="begin"/>
            </w:r>
            <w:r>
              <w:rPr>
                <w:noProof/>
                <w:webHidden/>
              </w:rPr>
              <w:instrText xml:space="preserve"> PAGEREF _Toc161823866 \h </w:instrText>
            </w:r>
            <w:r>
              <w:rPr>
                <w:noProof/>
                <w:webHidden/>
              </w:rPr>
            </w:r>
            <w:r>
              <w:rPr>
                <w:noProof/>
                <w:webHidden/>
              </w:rPr>
              <w:fldChar w:fldCharType="separate"/>
            </w:r>
            <w:r w:rsidR="00762931">
              <w:rPr>
                <w:noProof/>
                <w:webHidden/>
              </w:rPr>
              <w:t>3</w:t>
            </w:r>
            <w:r>
              <w:rPr>
                <w:noProof/>
                <w:webHidden/>
              </w:rPr>
              <w:fldChar w:fldCharType="end"/>
            </w:r>
          </w:hyperlink>
        </w:p>
        <w:p w14:paraId="063796C9" w14:textId="062B9EC1"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67" w:history="1">
            <w:r w:rsidRPr="00776DEF">
              <w:rPr>
                <w:rStyle w:val="Hyperlink"/>
                <w:rFonts w:ascii="Calibri" w:hAnsi="Calibri" w:cs="Calibri"/>
                <w:b/>
                <w:bCs/>
                <w:noProof/>
              </w:rPr>
              <w:t>Introduction</w:t>
            </w:r>
            <w:r>
              <w:rPr>
                <w:noProof/>
                <w:webHidden/>
              </w:rPr>
              <w:tab/>
            </w:r>
            <w:r>
              <w:rPr>
                <w:noProof/>
                <w:webHidden/>
              </w:rPr>
              <w:fldChar w:fldCharType="begin"/>
            </w:r>
            <w:r>
              <w:rPr>
                <w:noProof/>
                <w:webHidden/>
              </w:rPr>
              <w:instrText xml:space="preserve"> PAGEREF _Toc161823867 \h </w:instrText>
            </w:r>
            <w:r>
              <w:rPr>
                <w:noProof/>
                <w:webHidden/>
              </w:rPr>
            </w:r>
            <w:r>
              <w:rPr>
                <w:noProof/>
                <w:webHidden/>
              </w:rPr>
              <w:fldChar w:fldCharType="separate"/>
            </w:r>
            <w:r w:rsidR="00762931">
              <w:rPr>
                <w:noProof/>
                <w:webHidden/>
              </w:rPr>
              <w:t>4</w:t>
            </w:r>
            <w:r>
              <w:rPr>
                <w:noProof/>
                <w:webHidden/>
              </w:rPr>
              <w:fldChar w:fldCharType="end"/>
            </w:r>
          </w:hyperlink>
        </w:p>
        <w:p w14:paraId="1DA04FF9" w14:textId="1509204C"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68" w:history="1">
            <w:r w:rsidRPr="00776DEF">
              <w:rPr>
                <w:rStyle w:val="Hyperlink"/>
                <w:rFonts w:ascii="Calibri" w:hAnsi="Calibri" w:cs="Calibri"/>
                <w:b/>
                <w:bCs/>
                <w:noProof/>
              </w:rPr>
              <w:t>The Equality Act 2010 Legislation</w:t>
            </w:r>
            <w:r>
              <w:rPr>
                <w:noProof/>
                <w:webHidden/>
              </w:rPr>
              <w:tab/>
            </w:r>
            <w:r>
              <w:rPr>
                <w:noProof/>
                <w:webHidden/>
              </w:rPr>
              <w:fldChar w:fldCharType="begin"/>
            </w:r>
            <w:r>
              <w:rPr>
                <w:noProof/>
                <w:webHidden/>
              </w:rPr>
              <w:instrText xml:space="preserve"> PAGEREF _Toc161823868 \h </w:instrText>
            </w:r>
            <w:r>
              <w:rPr>
                <w:noProof/>
                <w:webHidden/>
              </w:rPr>
            </w:r>
            <w:r>
              <w:rPr>
                <w:noProof/>
                <w:webHidden/>
              </w:rPr>
              <w:fldChar w:fldCharType="separate"/>
            </w:r>
            <w:r w:rsidR="00762931">
              <w:rPr>
                <w:noProof/>
                <w:webHidden/>
              </w:rPr>
              <w:t>5</w:t>
            </w:r>
            <w:r>
              <w:rPr>
                <w:noProof/>
                <w:webHidden/>
              </w:rPr>
              <w:fldChar w:fldCharType="end"/>
            </w:r>
          </w:hyperlink>
        </w:p>
        <w:p w14:paraId="2A28CAB7" w14:textId="28C2249F"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69" w:history="1">
            <w:r w:rsidRPr="00776DEF">
              <w:rPr>
                <w:rStyle w:val="Hyperlink"/>
                <w:rFonts w:ascii="Calibri" w:hAnsi="Calibri" w:cs="Calibri"/>
                <w:b/>
                <w:bCs/>
                <w:noProof/>
              </w:rPr>
              <w:t>Early Years Foundation Stage</w:t>
            </w:r>
            <w:r>
              <w:rPr>
                <w:noProof/>
                <w:webHidden/>
              </w:rPr>
              <w:tab/>
            </w:r>
            <w:r>
              <w:rPr>
                <w:noProof/>
                <w:webHidden/>
              </w:rPr>
              <w:fldChar w:fldCharType="begin"/>
            </w:r>
            <w:r>
              <w:rPr>
                <w:noProof/>
                <w:webHidden/>
              </w:rPr>
              <w:instrText xml:space="preserve"> PAGEREF _Toc161823869 \h </w:instrText>
            </w:r>
            <w:r>
              <w:rPr>
                <w:noProof/>
                <w:webHidden/>
              </w:rPr>
            </w:r>
            <w:r>
              <w:rPr>
                <w:noProof/>
                <w:webHidden/>
              </w:rPr>
              <w:fldChar w:fldCharType="separate"/>
            </w:r>
            <w:r w:rsidR="00762931">
              <w:rPr>
                <w:noProof/>
                <w:webHidden/>
              </w:rPr>
              <w:t>5</w:t>
            </w:r>
            <w:r>
              <w:rPr>
                <w:noProof/>
                <w:webHidden/>
              </w:rPr>
              <w:fldChar w:fldCharType="end"/>
            </w:r>
          </w:hyperlink>
        </w:p>
        <w:p w14:paraId="79F59E5A" w14:textId="16588E76"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70" w:history="1">
            <w:r w:rsidRPr="00776DEF">
              <w:rPr>
                <w:rStyle w:val="Hyperlink"/>
                <w:rFonts w:ascii="Calibri" w:hAnsi="Calibri" w:cs="Calibri"/>
                <w:b/>
                <w:bCs/>
                <w:noProof/>
              </w:rPr>
              <w:t>Roles and Responsibilities</w:t>
            </w:r>
            <w:r>
              <w:rPr>
                <w:noProof/>
                <w:webHidden/>
              </w:rPr>
              <w:tab/>
            </w:r>
            <w:r>
              <w:rPr>
                <w:noProof/>
                <w:webHidden/>
              </w:rPr>
              <w:fldChar w:fldCharType="begin"/>
            </w:r>
            <w:r>
              <w:rPr>
                <w:noProof/>
                <w:webHidden/>
              </w:rPr>
              <w:instrText xml:space="preserve"> PAGEREF _Toc161823870 \h </w:instrText>
            </w:r>
            <w:r>
              <w:rPr>
                <w:noProof/>
                <w:webHidden/>
              </w:rPr>
            </w:r>
            <w:r>
              <w:rPr>
                <w:noProof/>
                <w:webHidden/>
              </w:rPr>
              <w:fldChar w:fldCharType="separate"/>
            </w:r>
            <w:r w:rsidR="00762931">
              <w:rPr>
                <w:noProof/>
                <w:webHidden/>
              </w:rPr>
              <w:t>6</w:t>
            </w:r>
            <w:r>
              <w:rPr>
                <w:noProof/>
                <w:webHidden/>
              </w:rPr>
              <w:fldChar w:fldCharType="end"/>
            </w:r>
          </w:hyperlink>
        </w:p>
        <w:p w14:paraId="5EC8D4A9" w14:textId="58601EDE"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71" w:history="1">
            <w:r w:rsidRPr="00776DEF">
              <w:rPr>
                <w:rStyle w:val="Hyperlink"/>
                <w:rFonts w:ascii="Calibri" w:hAnsi="Calibri" w:cs="Calibri"/>
                <w:b/>
                <w:bCs/>
                <w:noProof/>
              </w:rPr>
              <w:t>Policy Implementation</w:t>
            </w:r>
            <w:r>
              <w:rPr>
                <w:noProof/>
                <w:webHidden/>
              </w:rPr>
              <w:tab/>
            </w:r>
            <w:r>
              <w:rPr>
                <w:noProof/>
                <w:webHidden/>
              </w:rPr>
              <w:fldChar w:fldCharType="begin"/>
            </w:r>
            <w:r>
              <w:rPr>
                <w:noProof/>
                <w:webHidden/>
              </w:rPr>
              <w:instrText xml:space="preserve"> PAGEREF _Toc161823871 \h </w:instrText>
            </w:r>
            <w:r>
              <w:rPr>
                <w:noProof/>
                <w:webHidden/>
              </w:rPr>
            </w:r>
            <w:r>
              <w:rPr>
                <w:noProof/>
                <w:webHidden/>
              </w:rPr>
              <w:fldChar w:fldCharType="separate"/>
            </w:r>
            <w:r w:rsidR="00762931">
              <w:rPr>
                <w:noProof/>
                <w:webHidden/>
              </w:rPr>
              <w:t>9</w:t>
            </w:r>
            <w:r>
              <w:rPr>
                <w:noProof/>
                <w:webHidden/>
              </w:rPr>
              <w:fldChar w:fldCharType="end"/>
            </w:r>
          </w:hyperlink>
        </w:p>
        <w:p w14:paraId="59933BDF" w14:textId="1344AF4B"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72" w:history="1">
            <w:r w:rsidRPr="00776DEF">
              <w:rPr>
                <w:rStyle w:val="Hyperlink"/>
                <w:rFonts w:ascii="Calibri" w:hAnsi="Calibri" w:cs="Calibri"/>
                <w:b/>
                <w:bCs/>
                <w:noProof/>
              </w:rPr>
              <w:t>Procedures for Changing and/or Cleaning a Pupil</w:t>
            </w:r>
            <w:r>
              <w:rPr>
                <w:noProof/>
                <w:webHidden/>
              </w:rPr>
              <w:tab/>
            </w:r>
            <w:r>
              <w:rPr>
                <w:noProof/>
                <w:webHidden/>
              </w:rPr>
              <w:fldChar w:fldCharType="begin"/>
            </w:r>
            <w:r>
              <w:rPr>
                <w:noProof/>
                <w:webHidden/>
              </w:rPr>
              <w:instrText xml:space="preserve"> PAGEREF _Toc161823872 \h </w:instrText>
            </w:r>
            <w:r>
              <w:rPr>
                <w:noProof/>
                <w:webHidden/>
              </w:rPr>
            </w:r>
            <w:r>
              <w:rPr>
                <w:noProof/>
                <w:webHidden/>
              </w:rPr>
              <w:fldChar w:fldCharType="separate"/>
            </w:r>
            <w:r w:rsidR="00762931">
              <w:rPr>
                <w:noProof/>
                <w:webHidden/>
              </w:rPr>
              <w:t>9</w:t>
            </w:r>
            <w:r>
              <w:rPr>
                <w:noProof/>
                <w:webHidden/>
              </w:rPr>
              <w:fldChar w:fldCharType="end"/>
            </w:r>
          </w:hyperlink>
        </w:p>
        <w:p w14:paraId="006CCA1C" w14:textId="6B3E77FA"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73" w:history="1">
            <w:r w:rsidRPr="00776DEF">
              <w:rPr>
                <w:rStyle w:val="Hyperlink"/>
                <w:rFonts w:ascii="Calibri" w:hAnsi="Calibri" w:cs="Calibri"/>
                <w:b/>
                <w:bCs/>
                <w:noProof/>
              </w:rPr>
              <w:t>Procedures for Changing Nappies</w:t>
            </w:r>
            <w:r>
              <w:rPr>
                <w:noProof/>
                <w:webHidden/>
              </w:rPr>
              <w:tab/>
            </w:r>
            <w:r>
              <w:rPr>
                <w:noProof/>
                <w:webHidden/>
              </w:rPr>
              <w:fldChar w:fldCharType="begin"/>
            </w:r>
            <w:r>
              <w:rPr>
                <w:noProof/>
                <w:webHidden/>
              </w:rPr>
              <w:instrText xml:space="preserve"> PAGEREF _Toc161823873 \h </w:instrText>
            </w:r>
            <w:r>
              <w:rPr>
                <w:noProof/>
                <w:webHidden/>
              </w:rPr>
            </w:r>
            <w:r>
              <w:rPr>
                <w:noProof/>
                <w:webHidden/>
              </w:rPr>
              <w:fldChar w:fldCharType="separate"/>
            </w:r>
            <w:r w:rsidR="00762931">
              <w:rPr>
                <w:noProof/>
                <w:webHidden/>
              </w:rPr>
              <w:t>10</w:t>
            </w:r>
            <w:r>
              <w:rPr>
                <w:noProof/>
                <w:webHidden/>
              </w:rPr>
              <w:fldChar w:fldCharType="end"/>
            </w:r>
          </w:hyperlink>
        </w:p>
        <w:p w14:paraId="68923D75" w14:textId="1041D7FD"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74" w:history="1">
            <w:r w:rsidRPr="00776DEF">
              <w:rPr>
                <w:rStyle w:val="Hyperlink"/>
                <w:rFonts w:ascii="Calibri" w:hAnsi="Calibri" w:cs="Calibri"/>
                <w:b/>
                <w:bCs/>
                <w:noProof/>
              </w:rPr>
              <w:t>Individual Health Care Plans</w:t>
            </w:r>
            <w:r>
              <w:rPr>
                <w:noProof/>
                <w:webHidden/>
              </w:rPr>
              <w:tab/>
            </w:r>
            <w:r>
              <w:rPr>
                <w:noProof/>
                <w:webHidden/>
              </w:rPr>
              <w:fldChar w:fldCharType="begin"/>
            </w:r>
            <w:r>
              <w:rPr>
                <w:noProof/>
                <w:webHidden/>
              </w:rPr>
              <w:instrText xml:space="preserve"> PAGEREF _Toc161823874 \h </w:instrText>
            </w:r>
            <w:r>
              <w:rPr>
                <w:noProof/>
                <w:webHidden/>
              </w:rPr>
            </w:r>
            <w:r>
              <w:rPr>
                <w:noProof/>
                <w:webHidden/>
              </w:rPr>
              <w:fldChar w:fldCharType="separate"/>
            </w:r>
            <w:r w:rsidR="00762931">
              <w:rPr>
                <w:noProof/>
                <w:webHidden/>
              </w:rPr>
              <w:t>10</w:t>
            </w:r>
            <w:r>
              <w:rPr>
                <w:noProof/>
                <w:webHidden/>
              </w:rPr>
              <w:fldChar w:fldCharType="end"/>
            </w:r>
          </w:hyperlink>
        </w:p>
        <w:p w14:paraId="4D4C8E91" w14:textId="48A3DADA"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75" w:history="1">
            <w:r w:rsidRPr="00776DEF">
              <w:rPr>
                <w:rStyle w:val="Hyperlink"/>
                <w:rFonts w:ascii="Calibri" w:hAnsi="Calibri" w:cs="Calibri"/>
                <w:b/>
                <w:bCs/>
                <w:noProof/>
              </w:rPr>
              <w:t>Health and Safety</w:t>
            </w:r>
            <w:r>
              <w:rPr>
                <w:noProof/>
                <w:webHidden/>
              </w:rPr>
              <w:tab/>
            </w:r>
            <w:r>
              <w:rPr>
                <w:noProof/>
                <w:webHidden/>
              </w:rPr>
              <w:fldChar w:fldCharType="begin"/>
            </w:r>
            <w:r>
              <w:rPr>
                <w:noProof/>
                <w:webHidden/>
              </w:rPr>
              <w:instrText xml:space="preserve"> PAGEREF _Toc161823875 \h </w:instrText>
            </w:r>
            <w:r>
              <w:rPr>
                <w:noProof/>
                <w:webHidden/>
              </w:rPr>
            </w:r>
            <w:r>
              <w:rPr>
                <w:noProof/>
                <w:webHidden/>
              </w:rPr>
              <w:fldChar w:fldCharType="separate"/>
            </w:r>
            <w:r w:rsidR="00762931">
              <w:rPr>
                <w:noProof/>
                <w:webHidden/>
              </w:rPr>
              <w:t>10</w:t>
            </w:r>
            <w:r>
              <w:rPr>
                <w:noProof/>
                <w:webHidden/>
              </w:rPr>
              <w:fldChar w:fldCharType="end"/>
            </w:r>
          </w:hyperlink>
        </w:p>
        <w:p w14:paraId="0D06268C" w14:textId="6301C509"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76" w:history="1">
            <w:r w:rsidRPr="00776DEF">
              <w:rPr>
                <w:rStyle w:val="Hyperlink"/>
                <w:rFonts w:ascii="Calibri" w:hAnsi="Calibri" w:cs="Calibri"/>
                <w:b/>
                <w:bCs/>
                <w:noProof/>
              </w:rPr>
              <w:t>Healthy Touch</w:t>
            </w:r>
            <w:r>
              <w:rPr>
                <w:noProof/>
                <w:webHidden/>
              </w:rPr>
              <w:tab/>
            </w:r>
            <w:r>
              <w:rPr>
                <w:noProof/>
                <w:webHidden/>
              </w:rPr>
              <w:fldChar w:fldCharType="begin"/>
            </w:r>
            <w:r>
              <w:rPr>
                <w:noProof/>
                <w:webHidden/>
              </w:rPr>
              <w:instrText xml:space="preserve"> PAGEREF _Toc161823876 \h </w:instrText>
            </w:r>
            <w:r>
              <w:rPr>
                <w:noProof/>
                <w:webHidden/>
              </w:rPr>
            </w:r>
            <w:r>
              <w:rPr>
                <w:noProof/>
                <w:webHidden/>
              </w:rPr>
              <w:fldChar w:fldCharType="separate"/>
            </w:r>
            <w:r w:rsidR="00762931">
              <w:rPr>
                <w:noProof/>
                <w:webHidden/>
              </w:rPr>
              <w:t>11</w:t>
            </w:r>
            <w:r>
              <w:rPr>
                <w:noProof/>
                <w:webHidden/>
              </w:rPr>
              <w:fldChar w:fldCharType="end"/>
            </w:r>
          </w:hyperlink>
        </w:p>
        <w:p w14:paraId="4001827B" w14:textId="11FC0833"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77" w:history="1">
            <w:r w:rsidRPr="00776DEF">
              <w:rPr>
                <w:rStyle w:val="Hyperlink"/>
                <w:rFonts w:ascii="Calibri" w:hAnsi="Calibri" w:cs="Calibri"/>
                <w:b/>
                <w:bCs/>
                <w:noProof/>
              </w:rPr>
              <w:t>Safeguarding</w:t>
            </w:r>
            <w:r>
              <w:rPr>
                <w:noProof/>
                <w:webHidden/>
              </w:rPr>
              <w:tab/>
            </w:r>
            <w:r>
              <w:rPr>
                <w:noProof/>
                <w:webHidden/>
              </w:rPr>
              <w:fldChar w:fldCharType="begin"/>
            </w:r>
            <w:r>
              <w:rPr>
                <w:noProof/>
                <w:webHidden/>
              </w:rPr>
              <w:instrText xml:space="preserve"> PAGEREF _Toc161823877 \h </w:instrText>
            </w:r>
            <w:r>
              <w:rPr>
                <w:noProof/>
                <w:webHidden/>
              </w:rPr>
            </w:r>
            <w:r>
              <w:rPr>
                <w:noProof/>
                <w:webHidden/>
              </w:rPr>
              <w:fldChar w:fldCharType="separate"/>
            </w:r>
            <w:r w:rsidR="00762931">
              <w:rPr>
                <w:noProof/>
                <w:webHidden/>
              </w:rPr>
              <w:t>12</w:t>
            </w:r>
            <w:r>
              <w:rPr>
                <w:noProof/>
                <w:webHidden/>
              </w:rPr>
              <w:fldChar w:fldCharType="end"/>
            </w:r>
          </w:hyperlink>
        </w:p>
        <w:p w14:paraId="14F77650" w14:textId="1F3CD8AF"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78" w:history="1">
            <w:r w:rsidRPr="00776DEF">
              <w:rPr>
                <w:rStyle w:val="Hyperlink"/>
                <w:rFonts w:ascii="Calibri" w:hAnsi="Calibri" w:cs="Calibri"/>
                <w:b/>
                <w:bCs/>
                <w:noProof/>
              </w:rPr>
              <w:t>Liability and indemnity</w:t>
            </w:r>
            <w:r>
              <w:rPr>
                <w:noProof/>
                <w:webHidden/>
              </w:rPr>
              <w:tab/>
            </w:r>
            <w:r>
              <w:rPr>
                <w:noProof/>
                <w:webHidden/>
              </w:rPr>
              <w:fldChar w:fldCharType="begin"/>
            </w:r>
            <w:r>
              <w:rPr>
                <w:noProof/>
                <w:webHidden/>
              </w:rPr>
              <w:instrText xml:space="preserve"> PAGEREF _Toc161823878 \h </w:instrText>
            </w:r>
            <w:r>
              <w:rPr>
                <w:noProof/>
                <w:webHidden/>
              </w:rPr>
            </w:r>
            <w:r>
              <w:rPr>
                <w:noProof/>
                <w:webHidden/>
              </w:rPr>
              <w:fldChar w:fldCharType="separate"/>
            </w:r>
            <w:r w:rsidR="00762931">
              <w:rPr>
                <w:noProof/>
                <w:webHidden/>
              </w:rPr>
              <w:t>12</w:t>
            </w:r>
            <w:r>
              <w:rPr>
                <w:noProof/>
                <w:webHidden/>
              </w:rPr>
              <w:fldChar w:fldCharType="end"/>
            </w:r>
          </w:hyperlink>
        </w:p>
        <w:p w14:paraId="7482956E" w14:textId="5CA3B29B"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79" w:history="1">
            <w:r w:rsidRPr="00776DEF">
              <w:rPr>
                <w:rStyle w:val="Hyperlink"/>
                <w:rFonts w:ascii="Calibri" w:hAnsi="Calibri" w:cs="Calibri"/>
                <w:b/>
                <w:bCs/>
                <w:noProof/>
              </w:rPr>
              <w:t>Complaints</w:t>
            </w:r>
            <w:r>
              <w:rPr>
                <w:noProof/>
                <w:webHidden/>
              </w:rPr>
              <w:tab/>
            </w:r>
            <w:r>
              <w:rPr>
                <w:noProof/>
                <w:webHidden/>
              </w:rPr>
              <w:fldChar w:fldCharType="begin"/>
            </w:r>
            <w:r>
              <w:rPr>
                <w:noProof/>
                <w:webHidden/>
              </w:rPr>
              <w:instrText xml:space="preserve"> PAGEREF _Toc161823879 \h </w:instrText>
            </w:r>
            <w:r>
              <w:rPr>
                <w:noProof/>
                <w:webHidden/>
              </w:rPr>
            </w:r>
            <w:r>
              <w:rPr>
                <w:noProof/>
                <w:webHidden/>
              </w:rPr>
              <w:fldChar w:fldCharType="separate"/>
            </w:r>
            <w:r w:rsidR="00762931">
              <w:rPr>
                <w:noProof/>
                <w:webHidden/>
              </w:rPr>
              <w:t>13</w:t>
            </w:r>
            <w:r>
              <w:rPr>
                <w:noProof/>
                <w:webHidden/>
              </w:rPr>
              <w:fldChar w:fldCharType="end"/>
            </w:r>
          </w:hyperlink>
        </w:p>
        <w:p w14:paraId="50AB89E8" w14:textId="37A08345"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80" w:history="1">
            <w:r w:rsidRPr="00776DEF">
              <w:rPr>
                <w:rStyle w:val="Hyperlink"/>
                <w:rFonts w:ascii="Calibri" w:hAnsi="Calibri" w:cs="Calibri"/>
                <w:b/>
                <w:bCs/>
                <w:noProof/>
              </w:rPr>
              <w:t>Appendices</w:t>
            </w:r>
            <w:r>
              <w:rPr>
                <w:noProof/>
                <w:webHidden/>
              </w:rPr>
              <w:tab/>
            </w:r>
            <w:r>
              <w:rPr>
                <w:noProof/>
                <w:webHidden/>
              </w:rPr>
              <w:fldChar w:fldCharType="begin"/>
            </w:r>
            <w:r>
              <w:rPr>
                <w:noProof/>
                <w:webHidden/>
              </w:rPr>
              <w:instrText xml:space="preserve"> PAGEREF _Toc161823880 \h </w:instrText>
            </w:r>
            <w:r>
              <w:rPr>
                <w:noProof/>
                <w:webHidden/>
              </w:rPr>
            </w:r>
            <w:r>
              <w:rPr>
                <w:noProof/>
                <w:webHidden/>
              </w:rPr>
              <w:fldChar w:fldCharType="separate"/>
            </w:r>
            <w:r w:rsidR="00762931">
              <w:rPr>
                <w:noProof/>
                <w:webHidden/>
              </w:rPr>
              <w:t>13</w:t>
            </w:r>
            <w:r>
              <w:rPr>
                <w:noProof/>
                <w:webHidden/>
              </w:rPr>
              <w:fldChar w:fldCharType="end"/>
            </w:r>
          </w:hyperlink>
        </w:p>
        <w:p w14:paraId="5FD66751" w14:textId="4D82AC13"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81" w:history="1">
            <w:r w:rsidRPr="00776DEF">
              <w:rPr>
                <w:rStyle w:val="Hyperlink"/>
                <w:rFonts w:cstheme="minorHAnsi"/>
                <w:b/>
                <w:bCs/>
                <w:noProof/>
              </w:rPr>
              <w:t>Appendix A - Individual Health Care Plan</w:t>
            </w:r>
            <w:r>
              <w:rPr>
                <w:noProof/>
                <w:webHidden/>
              </w:rPr>
              <w:tab/>
            </w:r>
            <w:r>
              <w:rPr>
                <w:noProof/>
                <w:webHidden/>
              </w:rPr>
              <w:fldChar w:fldCharType="begin"/>
            </w:r>
            <w:r>
              <w:rPr>
                <w:noProof/>
                <w:webHidden/>
              </w:rPr>
              <w:instrText xml:space="preserve"> PAGEREF _Toc161823881 \h </w:instrText>
            </w:r>
            <w:r>
              <w:rPr>
                <w:noProof/>
                <w:webHidden/>
              </w:rPr>
            </w:r>
            <w:r>
              <w:rPr>
                <w:noProof/>
                <w:webHidden/>
              </w:rPr>
              <w:fldChar w:fldCharType="separate"/>
            </w:r>
            <w:r w:rsidR="00762931">
              <w:rPr>
                <w:noProof/>
                <w:webHidden/>
              </w:rPr>
              <w:t>14</w:t>
            </w:r>
            <w:r>
              <w:rPr>
                <w:noProof/>
                <w:webHidden/>
              </w:rPr>
              <w:fldChar w:fldCharType="end"/>
            </w:r>
          </w:hyperlink>
        </w:p>
        <w:p w14:paraId="3F4666B1" w14:textId="6E2B71B1" w:rsidR="00A93CEE" w:rsidRDefault="00A93CEE">
          <w:pPr>
            <w:pStyle w:val="TOC1"/>
            <w:tabs>
              <w:tab w:val="right" w:leader="dot" w:pos="9016"/>
            </w:tabs>
            <w:rPr>
              <w:rFonts w:eastAsiaTheme="minorEastAsia"/>
              <w:noProof/>
              <w:kern w:val="2"/>
              <w:sz w:val="24"/>
              <w:szCs w:val="24"/>
              <w:lang w:eastAsia="en-GB"/>
              <w14:ligatures w14:val="standardContextual"/>
            </w:rPr>
          </w:pPr>
          <w:hyperlink w:anchor="_Toc161823882" w:history="1">
            <w:r w:rsidRPr="00776DEF">
              <w:rPr>
                <w:rStyle w:val="Hyperlink"/>
                <w:rFonts w:cstheme="minorHAnsi"/>
                <w:b/>
                <w:bCs/>
                <w:noProof/>
              </w:rPr>
              <w:t xml:space="preserve">Appendix B - </w:t>
            </w:r>
            <w:r w:rsidRPr="00776DEF">
              <w:rPr>
                <w:rStyle w:val="Hyperlink"/>
                <w:rFonts w:eastAsia="Aptos" w:cstheme="minorHAnsi"/>
                <w:b/>
                <w:bCs/>
                <w:noProof/>
              </w:rPr>
              <w:t>Record of Intimate Care Provided</w:t>
            </w:r>
            <w:r>
              <w:rPr>
                <w:noProof/>
                <w:webHidden/>
              </w:rPr>
              <w:tab/>
            </w:r>
            <w:r>
              <w:rPr>
                <w:noProof/>
                <w:webHidden/>
              </w:rPr>
              <w:fldChar w:fldCharType="begin"/>
            </w:r>
            <w:r>
              <w:rPr>
                <w:noProof/>
                <w:webHidden/>
              </w:rPr>
              <w:instrText xml:space="preserve"> PAGEREF _Toc161823882 \h </w:instrText>
            </w:r>
            <w:r>
              <w:rPr>
                <w:noProof/>
                <w:webHidden/>
              </w:rPr>
            </w:r>
            <w:r>
              <w:rPr>
                <w:noProof/>
                <w:webHidden/>
              </w:rPr>
              <w:fldChar w:fldCharType="separate"/>
            </w:r>
            <w:r w:rsidR="00762931">
              <w:rPr>
                <w:noProof/>
                <w:webHidden/>
              </w:rPr>
              <w:t>16</w:t>
            </w:r>
            <w:r>
              <w:rPr>
                <w:noProof/>
                <w:webHidden/>
              </w:rPr>
              <w:fldChar w:fldCharType="end"/>
            </w:r>
          </w:hyperlink>
        </w:p>
        <w:p w14:paraId="7A3C64CB" w14:textId="0ADE6D18" w:rsidR="00051A4B" w:rsidRDefault="00051A4B">
          <w:r w:rsidRPr="00352C3C">
            <w:rPr>
              <w:rFonts w:cstheme="minorHAnsi"/>
              <w:noProof/>
            </w:rPr>
            <w:fldChar w:fldCharType="end"/>
          </w:r>
        </w:p>
      </w:sdtContent>
    </w:sdt>
    <w:p w14:paraId="1BB72CF0" w14:textId="77777777" w:rsidR="00EB3E89" w:rsidRDefault="00EB3E89" w:rsidP="00404540">
      <w:pPr>
        <w:jc w:val="both"/>
        <w:rPr>
          <w:rFonts w:cstheme="minorHAnsi"/>
          <w:bCs/>
          <w:sz w:val="28"/>
          <w:szCs w:val="28"/>
        </w:rPr>
      </w:pPr>
    </w:p>
    <w:p w14:paraId="036EA055" w14:textId="77777777" w:rsidR="005C0E13" w:rsidRDefault="005C0E13" w:rsidP="00404540">
      <w:pPr>
        <w:jc w:val="both"/>
        <w:rPr>
          <w:rFonts w:cstheme="minorHAnsi"/>
          <w:bCs/>
          <w:sz w:val="28"/>
          <w:szCs w:val="28"/>
        </w:rPr>
      </w:pPr>
    </w:p>
    <w:p w14:paraId="3C4FF1C0" w14:textId="77777777" w:rsidR="00A93CEE" w:rsidRDefault="00A93CEE" w:rsidP="00404540">
      <w:pPr>
        <w:jc w:val="both"/>
        <w:rPr>
          <w:rFonts w:cstheme="minorHAnsi"/>
          <w:bCs/>
          <w:sz w:val="28"/>
          <w:szCs w:val="28"/>
        </w:rPr>
      </w:pPr>
    </w:p>
    <w:p w14:paraId="567923EC" w14:textId="77777777" w:rsidR="00A93CEE" w:rsidRDefault="00A93CEE" w:rsidP="00404540">
      <w:pPr>
        <w:jc w:val="both"/>
        <w:rPr>
          <w:rFonts w:cstheme="minorHAnsi"/>
          <w:bCs/>
          <w:sz w:val="28"/>
          <w:szCs w:val="28"/>
        </w:rPr>
      </w:pPr>
    </w:p>
    <w:p w14:paraId="78BA1BCE" w14:textId="77777777" w:rsidR="005C0E13" w:rsidRDefault="005C0E13" w:rsidP="00404540">
      <w:pPr>
        <w:jc w:val="both"/>
        <w:rPr>
          <w:rFonts w:cstheme="minorHAnsi"/>
          <w:bCs/>
          <w:sz w:val="28"/>
          <w:szCs w:val="28"/>
        </w:rPr>
      </w:pPr>
    </w:p>
    <w:p w14:paraId="4FB6C385" w14:textId="77777777" w:rsidR="005C0E13" w:rsidRDefault="005C0E13" w:rsidP="00404540">
      <w:pPr>
        <w:jc w:val="both"/>
        <w:rPr>
          <w:rFonts w:cstheme="minorHAnsi"/>
          <w:bCs/>
          <w:sz w:val="28"/>
          <w:szCs w:val="28"/>
        </w:rPr>
      </w:pPr>
    </w:p>
    <w:p w14:paraId="53304993" w14:textId="77777777" w:rsidR="005C0E13" w:rsidRDefault="005C0E13" w:rsidP="00404540">
      <w:pPr>
        <w:jc w:val="both"/>
        <w:rPr>
          <w:rFonts w:cstheme="minorHAnsi"/>
          <w:bCs/>
          <w:sz w:val="28"/>
          <w:szCs w:val="28"/>
        </w:rPr>
      </w:pPr>
    </w:p>
    <w:p w14:paraId="0BFB0448" w14:textId="77777777" w:rsidR="00EB3E89" w:rsidRDefault="00EB3E89" w:rsidP="00404540">
      <w:pPr>
        <w:jc w:val="both"/>
        <w:rPr>
          <w:rFonts w:cstheme="minorHAnsi"/>
          <w:bCs/>
          <w:sz w:val="28"/>
          <w:szCs w:val="28"/>
        </w:rPr>
      </w:pPr>
    </w:p>
    <w:p w14:paraId="5BC14454" w14:textId="114F4805" w:rsidR="00F043E2" w:rsidRPr="00632D32" w:rsidRDefault="00F043E2" w:rsidP="00632D32">
      <w:pPr>
        <w:pStyle w:val="Heading1"/>
        <w:rPr>
          <w:rFonts w:ascii="Calibri" w:hAnsi="Calibri" w:cs="Calibri"/>
          <w:b/>
          <w:bCs/>
          <w:color w:val="auto"/>
          <w:sz w:val="28"/>
          <w:szCs w:val="28"/>
        </w:rPr>
      </w:pPr>
      <w:bookmarkStart w:id="0" w:name="_Toc161823865"/>
      <w:r w:rsidRPr="00632D32">
        <w:rPr>
          <w:rFonts w:ascii="Calibri" w:hAnsi="Calibri" w:cs="Calibri"/>
          <w:b/>
          <w:bCs/>
          <w:color w:val="auto"/>
          <w:sz w:val="28"/>
          <w:szCs w:val="28"/>
        </w:rPr>
        <w:lastRenderedPageBreak/>
        <w:t>Statu</w:t>
      </w:r>
      <w:r w:rsidR="00267199" w:rsidRPr="00632D32">
        <w:rPr>
          <w:rFonts w:ascii="Calibri" w:hAnsi="Calibri" w:cs="Calibri"/>
          <w:b/>
          <w:bCs/>
          <w:color w:val="auto"/>
          <w:sz w:val="28"/>
          <w:szCs w:val="28"/>
        </w:rPr>
        <w:t>tory Requirements</w:t>
      </w:r>
      <w:bookmarkEnd w:id="0"/>
    </w:p>
    <w:p w14:paraId="5FF745C7" w14:textId="44390D55" w:rsidR="008C1F8E" w:rsidRPr="00C40C99" w:rsidRDefault="008C1F8E" w:rsidP="00404540">
      <w:pPr>
        <w:spacing w:line="360" w:lineRule="auto"/>
        <w:jc w:val="both"/>
        <w:rPr>
          <w:rFonts w:cstheme="minorHAnsi"/>
        </w:rPr>
      </w:pPr>
      <w:r w:rsidRPr="00C40C99">
        <w:rPr>
          <w:rFonts w:cstheme="minorHAnsi"/>
        </w:rPr>
        <w:t>This policy has been written with due regard to the following guidance and legislation:</w:t>
      </w:r>
    </w:p>
    <w:p w14:paraId="2C3CDB1B" w14:textId="77777777" w:rsidR="008C1F8E" w:rsidRPr="00C40C99" w:rsidRDefault="008C1F8E" w:rsidP="00404540">
      <w:pPr>
        <w:pStyle w:val="ListParagraph"/>
        <w:numPr>
          <w:ilvl w:val="0"/>
          <w:numId w:val="1"/>
        </w:numPr>
        <w:spacing w:line="360" w:lineRule="auto"/>
        <w:jc w:val="both"/>
        <w:rPr>
          <w:rFonts w:cstheme="minorHAnsi"/>
        </w:rPr>
      </w:pPr>
      <w:r w:rsidRPr="00C40C99">
        <w:rPr>
          <w:rFonts w:cstheme="minorHAnsi"/>
        </w:rPr>
        <w:t>Supporting pupils at school with medical conditions: Statutory guidance for governing bodies of maintained schools and proprietors of academies in England, Department for Education (Df</w:t>
      </w:r>
      <w:r>
        <w:rPr>
          <w:rFonts w:cstheme="minorHAnsi"/>
        </w:rPr>
        <w:t>E</w:t>
      </w:r>
      <w:r w:rsidRPr="00C40C99">
        <w:rPr>
          <w:rFonts w:cstheme="minorHAnsi"/>
        </w:rPr>
        <w:t>) September 2014</w:t>
      </w:r>
    </w:p>
    <w:p w14:paraId="35AE5F4B" w14:textId="77777777" w:rsidR="008C1F8E" w:rsidRPr="00C40C99" w:rsidRDefault="008C1F8E" w:rsidP="00404540">
      <w:pPr>
        <w:pStyle w:val="ListParagraph"/>
        <w:numPr>
          <w:ilvl w:val="0"/>
          <w:numId w:val="1"/>
        </w:numPr>
        <w:spacing w:line="360" w:lineRule="auto"/>
        <w:jc w:val="both"/>
        <w:rPr>
          <w:rFonts w:cstheme="minorHAnsi"/>
        </w:rPr>
      </w:pPr>
      <w:r w:rsidRPr="00C40C99">
        <w:rPr>
          <w:rFonts w:cstheme="minorHAnsi"/>
        </w:rPr>
        <w:t>0-25 SEND Code of Practice 2015</w:t>
      </w:r>
    </w:p>
    <w:p w14:paraId="7D8A9AD5" w14:textId="77777777" w:rsidR="008C1F8E" w:rsidRPr="00C40C99" w:rsidRDefault="008C1F8E" w:rsidP="00404540">
      <w:pPr>
        <w:pStyle w:val="ListParagraph"/>
        <w:numPr>
          <w:ilvl w:val="0"/>
          <w:numId w:val="1"/>
        </w:numPr>
        <w:spacing w:line="360" w:lineRule="auto"/>
        <w:jc w:val="both"/>
        <w:rPr>
          <w:rFonts w:cstheme="minorHAnsi"/>
        </w:rPr>
      </w:pPr>
      <w:r w:rsidRPr="00C40C99">
        <w:rPr>
          <w:rFonts w:cstheme="minorHAnsi"/>
        </w:rPr>
        <w:t>Children and Families Act 2014 (Section 100)</w:t>
      </w:r>
    </w:p>
    <w:p w14:paraId="4962CE5F" w14:textId="77777777" w:rsidR="008C1F8E" w:rsidRPr="00C40C99" w:rsidRDefault="008C1F8E" w:rsidP="00404540">
      <w:pPr>
        <w:pStyle w:val="ListParagraph"/>
        <w:numPr>
          <w:ilvl w:val="0"/>
          <w:numId w:val="1"/>
        </w:numPr>
        <w:spacing w:line="360" w:lineRule="auto"/>
        <w:jc w:val="both"/>
        <w:rPr>
          <w:rFonts w:cstheme="minorHAnsi"/>
        </w:rPr>
      </w:pPr>
      <w:r w:rsidRPr="00C40C99">
        <w:rPr>
          <w:rFonts w:cstheme="minorHAnsi"/>
        </w:rPr>
        <w:t>Equality Act 2010</w:t>
      </w:r>
    </w:p>
    <w:p w14:paraId="6E93E90D" w14:textId="77777777" w:rsidR="008C1F8E" w:rsidRPr="00C40C99" w:rsidRDefault="008C1F8E" w:rsidP="00404540">
      <w:pPr>
        <w:pStyle w:val="ListParagraph"/>
        <w:numPr>
          <w:ilvl w:val="0"/>
          <w:numId w:val="1"/>
        </w:numPr>
        <w:spacing w:line="360" w:lineRule="auto"/>
        <w:jc w:val="both"/>
        <w:rPr>
          <w:rFonts w:cstheme="minorHAnsi"/>
        </w:rPr>
      </w:pPr>
      <w:r w:rsidRPr="00C40C99">
        <w:rPr>
          <w:rFonts w:cstheme="minorHAnsi"/>
        </w:rPr>
        <w:t>Mental Health and behaviour in schools: departmental advice for school staff Df</w:t>
      </w:r>
      <w:r>
        <w:rPr>
          <w:rFonts w:cstheme="minorHAnsi"/>
        </w:rPr>
        <w:t>E</w:t>
      </w:r>
      <w:r w:rsidRPr="00C40C99">
        <w:rPr>
          <w:rFonts w:cstheme="minorHAnsi"/>
        </w:rPr>
        <w:t xml:space="preserve"> June 2014</w:t>
      </w:r>
    </w:p>
    <w:p w14:paraId="3B60900F" w14:textId="77777777" w:rsidR="008C1F8E" w:rsidRPr="005B26AC" w:rsidRDefault="008C1F8E" w:rsidP="00404540">
      <w:pPr>
        <w:pStyle w:val="ListParagraph"/>
        <w:numPr>
          <w:ilvl w:val="0"/>
          <w:numId w:val="1"/>
        </w:numPr>
        <w:spacing w:line="360" w:lineRule="auto"/>
        <w:jc w:val="both"/>
        <w:rPr>
          <w:rFonts w:cstheme="minorHAnsi"/>
        </w:rPr>
      </w:pPr>
      <w:r w:rsidRPr="005B26AC">
        <w:rPr>
          <w:rFonts w:cstheme="minorHAnsi"/>
        </w:rPr>
        <w:t>Schools Admissions Code DfE 1 Feb 2010</w:t>
      </w:r>
    </w:p>
    <w:p w14:paraId="02835E81" w14:textId="77777777" w:rsidR="008C1F8E" w:rsidRPr="005B26AC" w:rsidRDefault="008C1F8E" w:rsidP="00404540">
      <w:pPr>
        <w:pStyle w:val="ListParagraph"/>
        <w:numPr>
          <w:ilvl w:val="0"/>
          <w:numId w:val="1"/>
        </w:numPr>
        <w:spacing w:line="360" w:lineRule="auto"/>
        <w:jc w:val="both"/>
        <w:rPr>
          <w:rFonts w:cstheme="minorHAnsi"/>
        </w:rPr>
      </w:pPr>
      <w:r w:rsidRPr="005B26AC">
        <w:rPr>
          <w:rFonts w:cstheme="minorHAnsi"/>
        </w:rPr>
        <w:t xml:space="preserve">The Data Protection Act 2018 </w:t>
      </w:r>
    </w:p>
    <w:p w14:paraId="04CD202E" w14:textId="77777777" w:rsidR="008C1F8E" w:rsidRPr="005B26AC" w:rsidRDefault="008C1F8E" w:rsidP="00404540">
      <w:pPr>
        <w:pStyle w:val="ListParagraph"/>
        <w:numPr>
          <w:ilvl w:val="0"/>
          <w:numId w:val="1"/>
        </w:numPr>
        <w:spacing w:line="360" w:lineRule="auto"/>
        <w:jc w:val="both"/>
        <w:rPr>
          <w:rFonts w:cstheme="minorHAnsi"/>
        </w:rPr>
      </w:pPr>
      <w:r w:rsidRPr="005B26AC">
        <w:rPr>
          <w:rFonts w:cstheme="minorHAnsi"/>
        </w:rPr>
        <w:t>Ensuring a good education for children who cannot attend school because of health needs; DfE 2013</w:t>
      </w:r>
    </w:p>
    <w:p w14:paraId="4C5849B9" w14:textId="77777777" w:rsidR="008C1F8E" w:rsidRPr="005B26AC" w:rsidRDefault="008C1F8E" w:rsidP="00404540">
      <w:pPr>
        <w:pStyle w:val="ListParagraph"/>
        <w:numPr>
          <w:ilvl w:val="0"/>
          <w:numId w:val="1"/>
        </w:numPr>
        <w:spacing w:line="360" w:lineRule="auto"/>
        <w:jc w:val="both"/>
        <w:rPr>
          <w:rFonts w:cstheme="minorHAnsi"/>
        </w:rPr>
      </w:pPr>
      <w:r w:rsidRPr="005B26AC">
        <w:rPr>
          <w:rFonts w:cstheme="minorHAnsi"/>
        </w:rPr>
        <w:t>Working Together to Safeguard Children (2018)</w:t>
      </w:r>
    </w:p>
    <w:p w14:paraId="721113D7" w14:textId="77777777" w:rsidR="008C1F8E" w:rsidRPr="005B26AC" w:rsidRDefault="008C1F8E" w:rsidP="00404540">
      <w:pPr>
        <w:pStyle w:val="ListParagraph"/>
        <w:numPr>
          <w:ilvl w:val="0"/>
          <w:numId w:val="1"/>
        </w:numPr>
        <w:spacing w:line="360" w:lineRule="auto"/>
        <w:jc w:val="both"/>
        <w:rPr>
          <w:rFonts w:cstheme="minorHAnsi"/>
        </w:rPr>
      </w:pPr>
      <w:r w:rsidRPr="005B26AC">
        <w:rPr>
          <w:rFonts w:cstheme="minorHAnsi"/>
        </w:rPr>
        <w:t>The Special Educational Needs and Disability Regulations (2014)</w:t>
      </w:r>
    </w:p>
    <w:p w14:paraId="03C43F62" w14:textId="7109A5D8" w:rsidR="008C1F8E" w:rsidRPr="00051A4B" w:rsidRDefault="008C1F8E" w:rsidP="00051A4B">
      <w:pPr>
        <w:pStyle w:val="Heading1"/>
        <w:rPr>
          <w:rFonts w:ascii="Calibri" w:hAnsi="Calibri" w:cs="Calibri"/>
          <w:b/>
          <w:bCs/>
          <w:color w:val="auto"/>
          <w:sz w:val="28"/>
          <w:szCs w:val="28"/>
        </w:rPr>
      </w:pPr>
      <w:bookmarkStart w:id="1" w:name="_Toc161823866"/>
      <w:r w:rsidRPr="00051A4B">
        <w:rPr>
          <w:rFonts w:ascii="Calibri" w:hAnsi="Calibri" w:cs="Calibri"/>
          <w:b/>
          <w:bCs/>
          <w:color w:val="auto"/>
          <w:sz w:val="28"/>
          <w:szCs w:val="28"/>
        </w:rPr>
        <w:t xml:space="preserve">Links to </w:t>
      </w:r>
      <w:r w:rsidR="00847180">
        <w:rPr>
          <w:rFonts w:ascii="Calibri" w:hAnsi="Calibri" w:cs="Calibri"/>
          <w:b/>
          <w:bCs/>
          <w:color w:val="auto"/>
          <w:sz w:val="28"/>
          <w:szCs w:val="28"/>
        </w:rPr>
        <w:t>O</w:t>
      </w:r>
      <w:r w:rsidRPr="00051A4B">
        <w:rPr>
          <w:rFonts w:ascii="Calibri" w:hAnsi="Calibri" w:cs="Calibri"/>
          <w:b/>
          <w:bCs/>
          <w:color w:val="auto"/>
          <w:sz w:val="28"/>
          <w:szCs w:val="28"/>
        </w:rPr>
        <w:t xml:space="preserve">ther </w:t>
      </w:r>
      <w:r w:rsidR="00AA3ED7">
        <w:rPr>
          <w:rFonts w:ascii="Calibri" w:hAnsi="Calibri" w:cs="Calibri"/>
          <w:b/>
          <w:bCs/>
          <w:color w:val="auto"/>
          <w:sz w:val="28"/>
          <w:szCs w:val="28"/>
        </w:rPr>
        <w:t>S</w:t>
      </w:r>
      <w:r w:rsidRPr="00051A4B">
        <w:rPr>
          <w:rFonts w:ascii="Calibri" w:hAnsi="Calibri" w:cs="Calibri"/>
          <w:b/>
          <w:bCs/>
          <w:color w:val="auto"/>
          <w:sz w:val="28"/>
          <w:szCs w:val="28"/>
        </w:rPr>
        <w:t xml:space="preserve">chool </w:t>
      </w:r>
      <w:r w:rsidR="00AA3ED7">
        <w:rPr>
          <w:rFonts w:ascii="Calibri" w:hAnsi="Calibri" w:cs="Calibri"/>
          <w:b/>
          <w:bCs/>
          <w:color w:val="auto"/>
          <w:sz w:val="28"/>
          <w:szCs w:val="28"/>
        </w:rPr>
        <w:t>P</w:t>
      </w:r>
      <w:r w:rsidRPr="00051A4B">
        <w:rPr>
          <w:rFonts w:ascii="Calibri" w:hAnsi="Calibri" w:cs="Calibri"/>
          <w:b/>
          <w:bCs/>
          <w:color w:val="auto"/>
          <w:sz w:val="28"/>
          <w:szCs w:val="28"/>
        </w:rPr>
        <w:t>olicies</w:t>
      </w:r>
      <w:bookmarkEnd w:id="1"/>
    </w:p>
    <w:p w14:paraId="1AC0567D" w14:textId="13A3631C" w:rsidR="008C1F8E" w:rsidRPr="005B26AC" w:rsidRDefault="008C1F8E" w:rsidP="00404540">
      <w:pPr>
        <w:pStyle w:val="ListParagraph"/>
        <w:numPr>
          <w:ilvl w:val="0"/>
          <w:numId w:val="9"/>
        </w:numPr>
        <w:spacing w:line="360" w:lineRule="auto"/>
        <w:jc w:val="both"/>
        <w:rPr>
          <w:rFonts w:cstheme="minorHAnsi"/>
        </w:rPr>
      </w:pPr>
      <w:r w:rsidRPr="005B26AC">
        <w:rPr>
          <w:rFonts w:cstheme="minorHAnsi"/>
        </w:rPr>
        <w:t xml:space="preserve">Accessibility </w:t>
      </w:r>
      <w:r w:rsidR="00464E13">
        <w:rPr>
          <w:rFonts w:cstheme="minorHAnsi"/>
        </w:rPr>
        <w:t>p</w:t>
      </w:r>
      <w:r w:rsidRPr="005B26AC">
        <w:rPr>
          <w:rFonts w:cstheme="minorHAnsi"/>
        </w:rPr>
        <w:t xml:space="preserve">lan </w:t>
      </w:r>
    </w:p>
    <w:p w14:paraId="5FC2C29D" w14:textId="3F33DC95" w:rsidR="008C1F8E" w:rsidRPr="005B26AC" w:rsidRDefault="008C1F8E" w:rsidP="00404540">
      <w:pPr>
        <w:pStyle w:val="ListParagraph"/>
        <w:numPr>
          <w:ilvl w:val="0"/>
          <w:numId w:val="9"/>
        </w:numPr>
        <w:spacing w:line="360" w:lineRule="auto"/>
        <w:jc w:val="both"/>
        <w:rPr>
          <w:rFonts w:cstheme="minorHAnsi"/>
        </w:rPr>
      </w:pPr>
      <w:r w:rsidRPr="005B26AC">
        <w:rPr>
          <w:rFonts w:cstheme="minorHAnsi"/>
        </w:rPr>
        <w:t>Children with health needs who cannot attend school</w:t>
      </w:r>
      <w:r w:rsidR="006111AA">
        <w:rPr>
          <w:rFonts w:cstheme="minorHAnsi"/>
        </w:rPr>
        <w:t xml:space="preserve"> policy</w:t>
      </w:r>
    </w:p>
    <w:p w14:paraId="4DB0ECA2" w14:textId="77777777" w:rsidR="008C1F8E" w:rsidRPr="005B26AC" w:rsidRDefault="008C1F8E" w:rsidP="00404540">
      <w:pPr>
        <w:pStyle w:val="ListParagraph"/>
        <w:numPr>
          <w:ilvl w:val="0"/>
          <w:numId w:val="9"/>
        </w:numPr>
        <w:spacing w:line="360" w:lineRule="auto"/>
        <w:jc w:val="both"/>
        <w:rPr>
          <w:rFonts w:cstheme="minorHAnsi"/>
        </w:rPr>
      </w:pPr>
      <w:r w:rsidRPr="005B26AC">
        <w:rPr>
          <w:rFonts w:cstheme="minorHAnsi"/>
        </w:rPr>
        <w:t xml:space="preserve">Attendance policy </w:t>
      </w:r>
    </w:p>
    <w:p w14:paraId="1772D666" w14:textId="77777777" w:rsidR="008C1F8E" w:rsidRDefault="008C1F8E" w:rsidP="00404540">
      <w:pPr>
        <w:pStyle w:val="ListParagraph"/>
        <w:numPr>
          <w:ilvl w:val="0"/>
          <w:numId w:val="9"/>
        </w:numPr>
        <w:spacing w:line="360" w:lineRule="auto"/>
        <w:jc w:val="both"/>
        <w:rPr>
          <w:rFonts w:cstheme="minorHAnsi"/>
        </w:rPr>
      </w:pPr>
      <w:r w:rsidRPr="005B26AC">
        <w:rPr>
          <w:rFonts w:cstheme="minorHAnsi"/>
        </w:rPr>
        <w:t xml:space="preserve">Child protection and safeguarding policy </w:t>
      </w:r>
    </w:p>
    <w:p w14:paraId="2A20657D" w14:textId="20B818D2" w:rsidR="0003405F" w:rsidRPr="005B26AC" w:rsidRDefault="0003405F" w:rsidP="00404540">
      <w:pPr>
        <w:pStyle w:val="ListParagraph"/>
        <w:numPr>
          <w:ilvl w:val="0"/>
          <w:numId w:val="9"/>
        </w:numPr>
        <w:spacing w:line="360" w:lineRule="auto"/>
        <w:jc w:val="both"/>
        <w:rPr>
          <w:rFonts w:cstheme="minorHAnsi"/>
        </w:rPr>
      </w:pPr>
      <w:r>
        <w:rPr>
          <w:rFonts w:cstheme="minorHAnsi"/>
        </w:rPr>
        <w:t>Whistleblowing policy</w:t>
      </w:r>
    </w:p>
    <w:p w14:paraId="2B97CED6" w14:textId="77777777" w:rsidR="008C1F8E" w:rsidRPr="005B26AC" w:rsidRDefault="008C1F8E" w:rsidP="00404540">
      <w:pPr>
        <w:pStyle w:val="ListParagraph"/>
        <w:numPr>
          <w:ilvl w:val="0"/>
          <w:numId w:val="9"/>
        </w:numPr>
        <w:spacing w:line="360" w:lineRule="auto"/>
        <w:jc w:val="both"/>
        <w:rPr>
          <w:rFonts w:cstheme="minorHAnsi"/>
        </w:rPr>
      </w:pPr>
      <w:r w:rsidRPr="005B26AC">
        <w:rPr>
          <w:rFonts w:cstheme="minorHAnsi"/>
        </w:rPr>
        <w:t xml:space="preserve">Special educational needs and disabilities (SEND) policy </w:t>
      </w:r>
    </w:p>
    <w:p w14:paraId="79E6C207" w14:textId="77777777" w:rsidR="008C1F8E" w:rsidRPr="005B26AC" w:rsidRDefault="008C1F8E" w:rsidP="00404540">
      <w:pPr>
        <w:pStyle w:val="ListParagraph"/>
        <w:numPr>
          <w:ilvl w:val="0"/>
          <w:numId w:val="9"/>
        </w:numPr>
        <w:spacing w:line="360" w:lineRule="auto"/>
        <w:jc w:val="both"/>
        <w:rPr>
          <w:rFonts w:cstheme="minorHAnsi"/>
        </w:rPr>
      </w:pPr>
      <w:r w:rsidRPr="005B26AC">
        <w:rPr>
          <w:rFonts w:cstheme="minorHAnsi"/>
        </w:rPr>
        <w:t>Equality policy</w:t>
      </w:r>
    </w:p>
    <w:p w14:paraId="24AE8207" w14:textId="77777777" w:rsidR="008C1F8E" w:rsidRPr="005B26AC" w:rsidRDefault="008C1F8E" w:rsidP="00404540">
      <w:pPr>
        <w:pStyle w:val="ListParagraph"/>
        <w:numPr>
          <w:ilvl w:val="0"/>
          <w:numId w:val="9"/>
        </w:numPr>
        <w:spacing w:line="360" w:lineRule="auto"/>
        <w:jc w:val="both"/>
        <w:rPr>
          <w:rFonts w:cstheme="minorHAnsi"/>
        </w:rPr>
      </w:pPr>
      <w:r w:rsidRPr="005B26AC">
        <w:rPr>
          <w:rFonts w:cstheme="minorHAnsi"/>
        </w:rPr>
        <w:t>Mental health and well-being policy</w:t>
      </w:r>
    </w:p>
    <w:p w14:paraId="1CD00616" w14:textId="349F9FE1" w:rsidR="000A7979" w:rsidRPr="00165717" w:rsidRDefault="0096385A" w:rsidP="00165717">
      <w:pPr>
        <w:pStyle w:val="ListParagraph"/>
        <w:numPr>
          <w:ilvl w:val="0"/>
          <w:numId w:val="8"/>
        </w:numPr>
        <w:spacing w:line="360" w:lineRule="auto"/>
        <w:jc w:val="both"/>
        <w:rPr>
          <w:rFonts w:cstheme="minorHAnsi"/>
        </w:rPr>
      </w:pPr>
      <w:r>
        <w:rPr>
          <w:rFonts w:cstheme="minorHAnsi"/>
        </w:rPr>
        <w:t xml:space="preserve">Supporting </w:t>
      </w:r>
      <w:r w:rsidR="00195723">
        <w:rPr>
          <w:rFonts w:cstheme="minorHAnsi"/>
        </w:rPr>
        <w:t>p</w:t>
      </w:r>
      <w:r>
        <w:rPr>
          <w:rFonts w:cstheme="minorHAnsi"/>
        </w:rPr>
        <w:t xml:space="preserve">upils with </w:t>
      </w:r>
      <w:r w:rsidR="00195723">
        <w:rPr>
          <w:rFonts w:cstheme="minorHAnsi"/>
        </w:rPr>
        <w:t>m</w:t>
      </w:r>
      <w:r>
        <w:rPr>
          <w:rFonts w:cstheme="minorHAnsi"/>
        </w:rPr>
        <w:t xml:space="preserve">edical </w:t>
      </w:r>
      <w:r w:rsidR="00195723">
        <w:rPr>
          <w:rFonts w:cstheme="minorHAnsi"/>
        </w:rPr>
        <w:t>c</w:t>
      </w:r>
      <w:r>
        <w:rPr>
          <w:rFonts w:cstheme="minorHAnsi"/>
        </w:rPr>
        <w:t>onditions</w:t>
      </w:r>
      <w:r w:rsidR="006C6BAD">
        <w:rPr>
          <w:rFonts w:cstheme="minorHAnsi"/>
        </w:rPr>
        <w:t xml:space="preserve"> policy</w:t>
      </w:r>
    </w:p>
    <w:p w14:paraId="5A734A14" w14:textId="2C5C4531" w:rsidR="00A2063A" w:rsidRDefault="00A2063A" w:rsidP="00404540">
      <w:pPr>
        <w:pStyle w:val="ListParagraph"/>
        <w:numPr>
          <w:ilvl w:val="0"/>
          <w:numId w:val="8"/>
        </w:numPr>
        <w:spacing w:line="360" w:lineRule="auto"/>
        <w:jc w:val="both"/>
        <w:rPr>
          <w:rFonts w:cstheme="minorHAnsi"/>
        </w:rPr>
      </w:pPr>
      <w:r>
        <w:rPr>
          <w:rFonts w:cstheme="minorHAnsi"/>
        </w:rPr>
        <w:t xml:space="preserve">Health and </w:t>
      </w:r>
      <w:r w:rsidR="00195723">
        <w:rPr>
          <w:rFonts w:cstheme="minorHAnsi"/>
        </w:rPr>
        <w:t>s</w:t>
      </w:r>
      <w:r>
        <w:rPr>
          <w:rFonts w:cstheme="minorHAnsi"/>
        </w:rPr>
        <w:t>afety policy</w:t>
      </w:r>
    </w:p>
    <w:p w14:paraId="427BEE38" w14:textId="4A84DE7B" w:rsidR="00FE32B8" w:rsidRDefault="00FE32B8" w:rsidP="00404540">
      <w:pPr>
        <w:pStyle w:val="ListParagraph"/>
        <w:numPr>
          <w:ilvl w:val="0"/>
          <w:numId w:val="8"/>
        </w:numPr>
        <w:spacing w:line="360" w:lineRule="auto"/>
        <w:jc w:val="both"/>
        <w:rPr>
          <w:rFonts w:cstheme="minorHAnsi"/>
        </w:rPr>
      </w:pPr>
      <w:r>
        <w:rPr>
          <w:rFonts w:cstheme="minorHAnsi"/>
        </w:rPr>
        <w:t>First aid policy</w:t>
      </w:r>
    </w:p>
    <w:p w14:paraId="67FBE018" w14:textId="24DBDEBE" w:rsidR="00F71CFC" w:rsidRDefault="00F71CFC" w:rsidP="00404540">
      <w:pPr>
        <w:pStyle w:val="ListParagraph"/>
        <w:numPr>
          <w:ilvl w:val="0"/>
          <w:numId w:val="8"/>
        </w:numPr>
        <w:spacing w:line="360" w:lineRule="auto"/>
        <w:jc w:val="both"/>
        <w:rPr>
          <w:rFonts w:cstheme="minorHAnsi"/>
        </w:rPr>
      </w:pPr>
      <w:r>
        <w:rPr>
          <w:rFonts w:cstheme="minorHAnsi"/>
        </w:rPr>
        <w:t>Staff code of conduct</w:t>
      </w:r>
    </w:p>
    <w:p w14:paraId="4B6104A1" w14:textId="41395E92" w:rsidR="00165717" w:rsidRDefault="00165717" w:rsidP="00404540">
      <w:pPr>
        <w:pStyle w:val="ListParagraph"/>
        <w:numPr>
          <w:ilvl w:val="0"/>
          <w:numId w:val="8"/>
        </w:numPr>
        <w:spacing w:line="360" w:lineRule="auto"/>
        <w:jc w:val="both"/>
        <w:rPr>
          <w:rFonts w:cstheme="minorHAnsi"/>
        </w:rPr>
      </w:pPr>
      <w:r>
        <w:rPr>
          <w:rFonts w:cstheme="minorHAnsi"/>
        </w:rPr>
        <w:t>Behaviour policy</w:t>
      </w:r>
    </w:p>
    <w:p w14:paraId="52A4D4B8" w14:textId="4A78A3F8" w:rsidR="00165717" w:rsidRPr="00195723" w:rsidRDefault="00165717" w:rsidP="00404540">
      <w:pPr>
        <w:pStyle w:val="ListParagraph"/>
        <w:numPr>
          <w:ilvl w:val="0"/>
          <w:numId w:val="8"/>
        </w:numPr>
        <w:spacing w:line="360" w:lineRule="auto"/>
        <w:jc w:val="both"/>
        <w:rPr>
          <w:rFonts w:cstheme="minorHAnsi"/>
        </w:rPr>
      </w:pPr>
      <w:r w:rsidRPr="00195723">
        <w:rPr>
          <w:rFonts w:cstheme="minorHAnsi"/>
        </w:rPr>
        <w:t>Positive handling policy</w:t>
      </w:r>
    </w:p>
    <w:p w14:paraId="3529CD92" w14:textId="77777777" w:rsidR="00267199" w:rsidRDefault="00267199" w:rsidP="007142C0">
      <w:pPr>
        <w:spacing w:line="360" w:lineRule="auto"/>
        <w:jc w:val="both"/>
        <w:rPr>
          <w:rFonts w:cstheme="minorHAnsi"/>
          <w:b/>
          <w:bCs/>
          <w:sz w:val="28"/>
          <w:szCs w:val="28"/>
        </w:rPr>
      </w:pPr>
    </w:p>
    <w:p w14:paraId="2B760305" w14:textId="55A4FA79" w:rsidR="00A03119" w:rsidRPr="00632D32" w:rsidRDefault="00A03119" w:rsidP="00632D32">
      <w:pPr>
        <w:pStyle w:val="Heading1"/>
        <w:rPr>
          <w:rFonts w:ascii="Calibri" w:hAnsi="Calibri" w:cs="Calibri"/>
          <w:b/>
          <w:bCs/>
          <w:color w:val="auto"/>
          <w:sz w:val="28"/>
          <w:szCs w:val="28"/>
        </w:rPr>
      </w:pPr>
      <w:bookmarkStart w:id="2" w:name="_Toc161823867"/>
      <w:r w:rsidRPr="00632D32">
        <w:rPr>
          <w:rFonts w:ascii="Calibri" w:hAnsi="Calibri" w:cs="Calibri"/>
          <w:b/>
          <w:bCs/>
          <w:color w:val="auto"/>
          <w:sz w:val="28"/>
          <w:szCs w:val="28"/>
        </w:rPr>
        <w:lastRenderedPageBreak/>
        <w:t>Introduction</w:t>
      </w:r>
      <w:bookmarkEnd w:id="2"/>
    </w:p>
    <w:p w14:paraId="5A53E26E" w14:textId="77777777" w:rsidR="007A5172" w:rsidRPr="007A5172" w:rsidRDefault="007A5172" w:rsidP="007A5172">
      <w:pPr>
        <w:spacing w:line="360" w:lineRule="auto"/>
        <w:jc w:val="both"/>
        <w:rPr>
          <w:rFonts w:cstheme="minorHAnsi"/>
        </w:rPr>
      </w:pPr>
      <w:r w:rsidRPr="007A5172">
        <w:rPr>
          <w:rFonts w:cstheme="minorHAnsi"/>
        </w:rPr>
        <w:t>At Cowbit St Mary’s Church of England Primary School, our approach to intimate and personal care is rooted in our vision:</w:t>
      </w:r>
    </w:p>
    <w:p w14:paraId="5F2283A8" w14:textId="77777777" w:rsidR="007A5172" w:rsidRPr="007A5172" w:rsidRDefault="007A5172" w:rsidP="007A5172">
      <w:pPr>
        <w:spacing w:line="360" w:lineRule="auto"/>
        <w:jc w:val="both"/>
        <w:rPr>
          <w:rFonts w:cstheme="minorHAnsi"/>
        </w:rPr>
      </w:pPr>
      <w:r w:rsidRPr="007A5172">
        <w:rPr>
          <w:rFonts w:cstheme="minorHAnsi"/>
        </w:rPr>
        <w:t>Every member of our school community is welcomed and nurtured, enabling all to flourish. As children of God, each child will thrive emotionally, spiritually and academically through our enriching curriculum providing both opportunities and possibilities. We empower our whole school community to be hopeful about the future and to be drivers of positive change. We are committed to ensuring that each child is as individual as a mustard seed and encouraged to grow to their full potential and to live life in all its fullness. From little seeds, great and wonderful things grow and flourish.</w:t>
      </w:r>
    </w:p>
    <w:p w14:paraId="4A219ADF" w14:textId="77777777" w:rsidR="007A5172" w:rsidRPr="007A5172" w:rsidRDefault="007A5172" w:rsidP="007A5172">
      <w:pPr>
        <w:spacing w:line="360" w:lineRule="auto"/>
        <w:jc w:val="both"/>
        <w:rPr>
          <w:rFonts w:cstheme="minorHAnsi"/>
        </w:rPr>
      </w:pPr>
      <w:r w:rsidRPr="007A5172">
        <w:rPr>
          <w:rFonts w:cstheme="minorHAnsi"/>
        </w:rPr>
        <w:t>With this vision at the heart of our practice, we ensure that all intimate and personal care is delivered with dignity, respect and compassion. Each child is valued as a unique individual, and we recognise that supporting their physical care needs is an important part of enabling them to grow, flourish, and access life in all its fullness.</w:t>
      </w:r>
    </w:p>
    <w:p w14:paraId="063F4ADC" w14:textId="77777777" w:rsidR="007A5172" w:rsidRPr="007A5172" w:rsidRDefault="007A5172" w:rsidP="007A5172">
      <w:pPr>
        <w:spacing w:line="360" w:lineRule="auto"/>
        <w:jc w:val="both"/>
        <w:rPr>
          <w:rFonts w:cstheme="minorHAnsi"/>
        </w:rPr>
      </w:pPr>
      <w:r w:rsidRPr="007A5172">
        <w:rPr>
          <w:rFonts w:cstheme="minorHAnsi"/>
        </w:rPr>
        <w:t>Definitions</w:t>
      </w:r>
    </w:p>
    <w:p w14:paraId="7F664DC1" w14:textId="2529F63E" w:rsidR="007A5172" w:rsidRPr="007A5172" w:rsidRDefault="007A5172" w:rsidP="00B02854">
      <w:pPr>
        <w:spacing w:line="360" w:lineRule="auto"/>
        <w:jc w:val="both"/>
        <w:rPr>
          <w:rFonts w:cstheme="minorHAnsi"/>
        </w:rPr>
      </w:pPr>
      <w:r w:rsidRPr="007A5172">
        <w:rPr>
          <w:rFonts w:cstheme="minorHAnsi"/>
        </w:rPr>
        <w:t xml:space="preserve">Intimate care refers to any care involving washing, touching or carrying out an invasive procedure that most children and young people are able to do for themselves but some may need support to manage. </w:t>
      </w:r>
      <w:r w:rsidR="00B02854" w:rsidRPr="00A03119">
        <w:rPr>
          <w:rFonts w:cstheme="minorHAnsi"/>
        </w:rPr>
        <w:t>Intimate care tasks are associated with bodily functions, body products and personal hygiene that demand direct or indirect contact with, or exposure of the genitals. Examples include support with dressing and undressing (underwear), changing incontinence/sanitary pads and nappies, helping someone use the toilet or washing intimate parts of the body.</w:t>
      </w:r>
    </w:p>
    <w:p w14:paraId="5D7CF76C" w14:textId="77777777" w:rsidR="00F25A70" w:rsidRPr="00A03119" w:rsidRDefault="00F25A70" w:rsidP="00F25A70">
      <w:pPr>
        <w:spacing w:line="360" w:lineRule="auto"/>
        <w:jc w:val="both"/>
        <w:rPr>
          <w:rFonts w:cstheme="minorHAnsi"/>
        </w:rPr>
      </w:pPr>
      <w:r w:rsidRPr="00A03119">
        <w:rPr>
          <w:rFonts w:cstheme="minorHAnsi"/>
        </w:rPr>
        <w:t>Personal care tasks include help with feeding, prompting to go to the toilet, washing non-intimate body parts or support with dressing and undressing.</w:t>
      </w:r>
    </w:p>
    <w:p w14:paraId="45B7F713" w14:textId="77777777" w:rsidR="007A5172" w:rsidRPr="007A5172" w:rsidRDefault="007A5172" w:rsidP="007A5172">
      <w:pPr>
        <w:spacing w:line="360" w:lineRule="auto"/>
        <w:jc w:val="both"/>
        <w:rPr>
          <w:rFonts w:cstheme="minorHAnsi"/>
        </w:rPr>
      </w:pPr>
    </w:p>
    <w:p w14:paraId="3D8E7948" w14:textId="77777777" w:rsidR="007A5172" w:rsidRPr="007A5172" w:rsidRDefault="007A5172" w:rsidP="007A5172">
      <w:pPr>
        <w:spacing w:line="360" w:lineRule="auto"/>
        <w:jc w:val="both"/>
        <w:rPr>
          <w:rFonts w:cstheme="minorHAnsi"/>
        </w:rPr>
      </w:pPr>
      <w:r w:rsidRPr="007A5172">
        <w:rPr>
          <w:rFonts w:cstheme="minorHAnsi"/>
        </w:rPr>
        <w:t>Care Expected of Staff</w:t>
      </w:r>
    </w:p>
    <w:p w14:paraId="1E9D6285" w14:textId="33C2F95A" w:rsidR="007142C0" w:rsidRPr="00A03119" w:rsidRDefault="007A5172" w:rsidP="007A5172">
      <w:pPr>
        <w:spacing w:line="360" w:lineRule="auto"/>
        <w:jc w:val="both"/>
        <w:rPr>
          <w:rFonts w:cstheme="minorHAnsi"/>
        </w:rPr>
      </w:pPr>
      <w:r w:rsidRPr="007A5172">
        <w:rPr>
          <w:rFonts w:cstheme="minorHAnsi"/>
        </w:rPr>
        <w:t>In line with our nurturing Christian ethos, staff are expected to provide the following types of care in a manner that upholds each child’s dignity and supports their emotional and spiritual wellbeing:</w:t>
      </w:r>
    </w:p>
    <w:p w14:paraId="16D958F1" w14:textId="07D823D2" w:rsidR="007142C0" w:rsidRPr="00A03119" w:rsidRDefault="007142C0" w:rsidP="007142C0">
      <w:pPr>
        <w:spacing w:line="360" w:lineRule="auto"/>
        <w:jc w:val="both"/>
        <w:rPr>
          <w:rFonts w:cstheme="minorHAnsi"/>
        </w:rPr>
      </w:pPr>
      <w:r w:rsidRPr="00A03119">
        <w:rPr>
          <w:rFonts w:cstheme="minorHAnsi"/>
        </w:rPr>
        <w:t xml:space="preserve">1.  Assisting a </w:t>
      </w:r>
      <w:r w:rsidR="00364638">
        <w:rPr>
          <w:rFonts w:cstheme="minorHAnsi"/>
        </w:rPr>
        <w:t>pupil</w:t>
      </w:r>
      <w:r w:rsidRPr="00A03119">
        <w:rPr>
          <w:rFonts w:cstheme="minorHAnsi"/>
        </w:rPr>
        <w:t xml:space="preserve"> to change his/her clothes</w:t>
      </w:r>
    </w:p>
    <w:p w14:paraId="2B35DA1D" w14:textId="02E5F39D" w:rsidR="007142C0" w:rsidRPr="00A03119" w:rsidRDefault="007142C0" w:rsidP="007142C0">
      <w:pPr>
        <w:spacing w:line="360" w:lineRule="auto"/>
        <w:jc w:val="both"/>
        <w:rPr>
          <w:rFonts w:cstheme="minorHAnsi"/>
        </w:rPr>
      </w:pPr>
      <w:r w:rsidRPr="00A03119">
        <w:rPr>
          <w:rFonts w:cstheme="minorHAnsi"/>
        </w:rPr>
        <w:t xml:space="preserve">2. Changing or washing a </w:t>
      </w:r>
      <w:r w:rsidR="00364638">
        <w:rPr>
          <w:rFonts w:cstheme="minorHAnsi"/>
        </w:rPr>
        <w:t>pupil</w:t>
      </w:r>
      <w:r w:rsidRPr="00A03119">
        <w:rPr>
          <w:rFonts w:cstheme="minorHAnsi"/>
        </w:rPr>
        <w:t xml:space="preserve"> who has soiled him / herself</w:t>
      </w:r>
    </w:p>
    <w:p w14:paraId="4BFD45BA" w14:textId="77777777" w:rsidR="007142C0" w:rsidRPr="00A03119" w:rsidRDefault="007142C0" w:rsidP="007142C0">
      <w:pPr>
        <w:spacing w:line="360" w:lineRule="auto"/>
        <w:jc w:val="both"/>
        <w:rPr>
          <w:rFonts w:cstheme="minorHAnsi"/>
        </w:rPr>
      </w:pPr>
      <w:r w:rsidRPr="00A03119">
        <w:rPr>
          <w:rFonts w:cstheme="minorHAnsi"/>
        </w:rPr>
        <w:t>3. Assisting with toileting issues</w:t>
      </w:r>
    </w:p>
    <w:p w14:paraId="4E68DD71" w14:textId="00C398C5" w:rsidR="007142C0" w:rsidRPr="00A03119" w:rsidRDefault="007142C0" w:rsidP="007142C0">
      <w:pPr>
        <w:spacing w:line="360" w:lineRule="auto"/>
        <w:jc w:val="both"/>
        <w:rPr>
          <w:rFonts w:cstheme="minorHAnsi"/>
        </w:rPr>
      </w:pPr>
      <w:r w:rsidRPr="00A03119">
        <w:rPr>
          <w:rFonts w:cstheme="minorHAnsi"/>
        </w:rPr>
        <w:lastRenderedPageBreak/>
        <w:t xml:space="preserve">4. Supervising a </w:t>
      </w:r>
      <w:r w:rsidR="00364638">
        <w:rPr>
          <w:rFonts w:cstheme="minorHAnsi"/>
        </w:rPr>
        <w:t>pupil</w:t>
      </w:r>
      <w:r w:rsidRPr="00A03119">
        <w:rPr>
          <w:rFonts w:cstheme="minorHAnsi"/>
        </w:rPr>
        <w:t xml:space="preserve"> involved in intimate self-care</w:t>
      </w:r>
    </w:p>
    <w:p w14:paraId="28040EF8" w14:textId="77777777" w:rsidR="007142C0" w:rsidRPr="00A03119" w:rsidRDefault="007142C0" w:rsidP="007142C0">
      <w:pPr>
        <w:spacing w:line="360" w:lineRule="auto"/>
        <w:jc w:val="both"/>
        <w:rPr>
          <w:rFonts w:cstheme="minorHAnsi"/>
        </w:rPr>
      </w:pPr>
      <w:r w:rsidRPr="00A03119">
        <w:rPr>
          <w:rFonts w:cstheme="minorHAnsi"/>
        </w:rPr>
        <w:t>5. Providing first aid assistance</w:t>
      </w:r>
    </w:p>
    <w:p w14:paraId="3EBF0E8B" w14:textId="0AA90A8F" w:rsidR="007142C0" w:rsidRPr="00A03119" w:rsidRDefault="007142C0" w:rsidP="007142C0">
      <w:pPr>
        <w:spacing w:line="360" w:lineRule="auto"/>
        <w:jc w:val="both"/>
        <w:rPr>
          <w:rFonts w:cstheme="minorHAnsi"/>
        </w:rPr>
      </w:pPr>
      <w:r w:rsidRPr="00A03119">
        <w:rPr>
          <w:rFonts w:cstheme="minorHAnsi"/>
        </w:rPr>
        <w:t xml:space="preserve">6. Providing comfort to an upset or distressed </w:t>
      </w:r>
      <w:r w:rsidR="00364638">
        <w:rPr>
          <w:rFonts w:cstheme="minorHAnsi"/>
        </w:rPr>
        <w:t>pupil</w:t>
      </w:r>
    </w:p>
    <w:p w14:paraId="429DCB27" w14:textId="1042C607" w:rsidR="007142C0" w:rsidRPr="00A03119" w:rsidRDefault="007142C0" w:rsidP="007142C0">
      <w:pPr>
        <w:spacing w:line="360" w:lineRule="auto"/>
        <w:jc w:val="both"/>
        <w:rPr>
          <w:rFonts w:cstheme="minorHAnsi"/>
        </w:rPr>
      </w:pPr>
      <w:r w:rsidRPr="00A03119">
        <w:rPr>
          <w:rFonts w:cstheme="minorHAnsi"/>
        </w:rPr>
        <w:t xml:space="preserve">7. Feeding a </w:t>
      </w:r>
      <w:r w:rsidR="00364638">
        <w:rPr>
          <w:rFonts w:cstheme="minorHAnsi"/>
        </w:rPr>
        <w:t>pupil</w:t>
      </w:r>
    </w:p>
    <w:p w14:paraId="3A877D25" w14:textId="77777777" w:rsidR="007142C0" w:rsidRPr="00A03119" w:rsidRDefault="007142C0" w:rsidP="007142C0">
      <w:pPr>
        <w:spacing w:line="360" w:lineRule="auto"/>
        <w:jc w:val="both"/>
        <w:rPr>
          <w:rFonts w:cstheme="minorHAnsi"/>
        </w:rPr>
      </w:pPr>
      <w:r w:rsidRPr="00A03119">
        <w:rPr>
          <w:rFonts w:cstheme="minorHAnsi"/>
        </w:rPr>
        <w:t>8. Supporting a Physiotherapy or Occupational Therapy programme</w:t>
      </w:r>
    </w:p>
    <w:p w14:paraId="7AD8D672" w14:textId="0A2B077E" w:rsidR="007142C0" w:rsidRPr="00A03119" w:rsidRDefault="007142C0" w:rsidP="007142C0">
      <w:pPr>
        <w:spacing w:line="360" w:lineRule="auto"/>
        <w:jc w:val="both"/>
        <w:rPr>
          <w:rFonts w:cstheme="minorHAnsi"/>
        </w:rPr>
      </w:pPr>
      <w:r w:rsidRPr="00A03119">
        <w:rPr>
          <w:rFonts w:cstheme="minorHAnsi"/>
        </w:rPr>
        <w:t xml:space="preserve">9. Assisting a </w:t>
      </w:r>
      <w:r w:rsidR="00364638">
        <w:rPr>
          <w:rFonts w:cstheme="minorHAnsi"/>
        </w:rPr>
        <w:t>pupil</w:t>
      </w:r>
      <w:r w:rsidRPr="00A03119">
        <w:rPr>
          <w:rFonts w:cstheme="minorHAnsi"/>
        </w:rPr>
        <w:t xml:space="preserve"> who requires a specific medical procedure and who is not able to carry this out unaided</w:t>
      </w:r>
    </w:p>
    <w:p w14:paraId="6BA7C3BB" w14:textId="77777777" w:rsidR="007142C0" w:rsidRPr="00A03119" w:rsidRDefault="007142C0" w:rsidP="007142C0">
      <w:pPr>
        <w:spacing w:line="360" w:lineRule="auto"/>
        <w:jc w:val="both"/>
        <w:rPr>
          <w:rFonts w:cstheme="minorHAnsi"/>
        </w:rPr>
      </w:pPr>
      <w:r w:rsidRPr="00A03119">
        <w:rPr>
          <w:rFonts w:cstheme="minorHAnsi"/>
        </w:rPr>
        <w:t>10.  Assisting a disabled pupil who may be unable to meet their own care needs for a variety of reasons and will require regular or occasional support</w:t>
      </w:r>
    </w:p>
    <w:p w14:paraId="52E3C07D" w14:textId="77777777" w:rsidR="00091428" w:rsidRDefault="00091428" w:rsidP="00404540">
      <w:pPr>
        <w:spacing w:after="0" w:line="12" w:lineRule="atLeast"/>
        <w:jc w:val="both"/>
        <w:rPr>
          <w:rFonts w:cstheme="minorHAnsi"/>
          <w:bCs/>
        </w:rPr>
      </w:pPr>
    </w:p>
    <w:p w14:paraId="1A53B665" w14:textId="77777777" w:rsidR="00C05738" w:rsidRPr="00632D32" w:rsidRDefault="00C05738" w:rsidP="00632D32">
      <w:pPr>
        <w:pStyle w:val="Heading1"/>
        <w:rPr>
          <w:rFonts w:ascii="Calibri" w:hAnsi="Calibri" w:cs="Calibri"/>
          <w:b/>
          <w:bCs/>
          <w:color w:val="auto"/>
          <w:sz w:val="28"/>
          <w:szCs w:val="28"/>
        </w:rPr>
      </w:pPr>
      <w:bookmarkStart w:id="3" w:name="_Toc161823868"/>
      <w:r w:rsidRPr="00632D32">
        <w:rPr>
          <w:rFonts w:ascii="Calibri" w:hAnsi="Calibri" w:cs="Calibri"/>
          <w:b/>
          <w:bCs/>
          <w:color w:val="auto"/>
          <w:sz w:val="28"/>
          <w:szCs w:val="28"/>
        </w:rPr>
        <w:t>The Equality Act 2010 Legislation</w:t>
      </w:r>
      <w:bookmarkEnd w:id="3"/>
    </w:p>
    <w:p w14:paraId="67985ED6" w14:textId="77777777" w:rsidR="00366540" w:rsidRPr="00366540" w:rsidRDefault="00366540" w:rsidP="00366540">
      <w:pPr>
        <w:spacing w:line="360" w:lineRule="auto"/>
        <w:jc w:val="both"/>
        <w:rPr>
          <w:rFonts w:cstheme="minorHAnsi"/>
          <w:bCs/>
        </w:rPr>
      </w:pPr>
      <w:r w:rsidRPr="00366540">
        <w:rPr>
          <w:rFonts w:cstheme="minorHAnsi"/>
          <w:bCs/>
        </w:rPr>
        <w:t>The Equality Act 2010 provides protection for anyone who has a ‘physical or mental impairment that has a substantial, long term and adverse effect on his/her ability to carry out normal day to day activities’.</w:t>
      </w:r>
    </w:p>
    <w:p w14:paraId="5B7B2CA1" w14:textId="101D239F" w:rsidR="00366540" w:rsidRPr="00366540" w:rsidRDefault="00366540" w:rsidP="00366540">
      <w:pPr>
        <w:spacing w:line="360" w:lineRule="auto"/>
        <w:jc w:val="both"/>
        <w:rPr>
          <w:rFonts w:cstheme="minorHAnsi"/>
          <w:bCs/>
        </w:rPr>
      </w:pPr>
      <w:r w:rsidRPr="00366540">
        <w:rPr>
          <w:rFonts w:cstheme="minorHAnsi"/>
          <w:bCs/>
        </w:rPr>
        <w:t xml:space="preserve">Disabled pupils in schools will include those with Cerebral Palsy, Muscular Dystrophy, Downs Syndrome, Epilepsy, and Diabetes, visual and hearing impairments, ADHD and Autistic Spectrum Disorder amongst many others. Some of these disabled children and young people will have delayed continence as a result of their </w:t>
      </w:r>
      <w:r w:rsidR="006F7B11" w:rsidRPr="00366540">
        <w:rPr>
          <w:rFonts w:cstheme="minorHAnsi"/>
          <w:bCs/>
        </w:rPr>
        <w:t>condition or</w:t>
      </w:r>
      <w:r w:rsidRPr="00366540">
        <w:rPr>
          <w:rFonts w:cstheme="minorHAnsi"/>
          <w:bCs/>
        </w:rPr>
        <w:t xml:space="preserve"> may never be able to attain continence.</w:t>
      </w:r>
    </w:p>
    <w:p w14:paraId="1F6C041E" w14:textId="24AA958B" w:rsidR="00366540" w:rsidRPr="00366540" w:rsidRDefault="00366540" w:rsidP="00366540">
      <w:pPr>
        <w:spacing w:line="360" w:lineRule="auto"/>
        <w:jc w:val="both"/>
        <w:rPr>
          <w:rFonts w:cstheme="minorHAnsi"/>
          <w:bCs/>
        </w:rPr>
      </w:pPr>
      <w:r w:rsidRPr="00366540">
        <w:rPr>
          <w:rFonts w:cstheme="minorHAnsi"/>
          <w:bCs/>
        </w:rPr>
        <w:t xml:space="preserve">Schools have a responsibility to meet the needs of pupils with delayed personal development in the same way that they would meet the needs of </w:t>
      </w:r>
      <w:r w:rsidR="007E2AAF">
        <w:rPr>
          <w:rFonts w:cstheme="minorHAnsi"/>
          <w:bCs/>
        </w:rPr>
        <w:t>pupils</w:t>
      </w:r>
      <w:r w:rsidRPr="00366540">
        <w:rPr>
          <w:rFonts w:cstheme="minorHAnsi"/>
          <w:bCs/>
        </w:rPr>
        <w:t xml:space="preserve"> with delayed development in any other area. Disabled </w:t>
      </w:r>
      <w:r w:rsidR="007E2AAF">
        <w:rPr>
          <w:rFonts w:cstheme="minorHAnsi"/>
          <w:bCs/>
        </w:rPr>
        <w:t>pupils</w:t>
      </w:r>
      <w:r w:rsidRPr="00366540">
        <w:rPr>
          <w:rFonts w:cstheme="minorHAnsi"/>
          <w:bCs/>
        </w:rPr>
        <w:t xml:space="preserve"> should not be excluded from any activity due to incontinence, sent home to change, or parents expected to attend school to deal with general toileting needs.</w:t>
      </w:r>
    </w:p>
    <w:p w14:paraId="2716DBB4" w14:textId="4D6978B1" w:rsidR="00C05738" w:rsidRDefault="00366540" w:rsidP="00366540">
      <w:pPr>
        <w:spacing w:line="360" w:lineRule="auto"/>
        <w:jc w:val="both"/>
        <w:rPr>
          <w:rFonts w:cstheme="minorHAnsi"/>
          <w:bCs/>
        </w:rPr>
      </w:pPr>
      <w:r w:rsidRPr="00366540">
        <w:rPr>
          <w:rFonts w:cstheme="minorHAnsi"/>
          <w:bCs/>
        </w:rPr>
        <w:t xml:space="preserve">A disabled </w:t>
      </w:r>
      <w:r w:rsidR="007E2AAF">
        <w:rPr>
          <w:rFonts w:cstheme="minorHAnsi"/>
          <w:bCs/>
        </w:rPr>
        <w:t>pupil</w:t>
      </w:r>
      <w:r w:rsidRPr="00366540">
        <w:rPr>
          <w:rFonts w:cstheme="minorHAnsi"/>
          <w:bCs/>
        </w:rPr>
        <w:t xml:space="preserve"> must not be put at a substantial disadvantage compared with his</w:t>
      </w:r>
      <w:r w:rsidR="00364638">
        <w:rPr>
          <w:rFonts w:cstheme="minorHAnsi"/>
          <w:bCs/>
        </w:rPr>
        <w:t>/her</w:t>
      </w:r>
      <w:r w:rsidRPr="00366540">
        <w:rPr>
          <w:rFonts w:cstheme="minorHAnsi"/>
          <w:bCs/>
        </w:rPr>
        <w:t xml:space="preserve"> non-disabled peers, and the school has a legal duty under the Equality Act 2010 legislation, to make reasonable adjustments to ensure less favourable treatment does not occur. These adjustments may include the provision of personal and intimate care.</w:t>
      </w:r>
    </w:p>
    <w:p w14:paraId="746D3970" w14:textId="7DBC836A" w:rsidR="0001703F" w:rsidRPr="00632D32" w:rsidRDefault="0001703F" w:rsidP="00632D32">
      <w:pPr>
        <w:pStyle w:val="Heading1"/>
        <w:rPr>
          <w:rFonts w:ascii="Calibri" w:hAnsi="Calibri" w:cs="Calibri"/>
          <w:b/>
          <w:bCs/>
          <w:color w:val="auto"/>
          <w:sz w:val="28"/>
          <w:szCs w:val="28"/>
        </w:rPr>
      </w:pPr>
      <w:bookmarkStart w:id="4" w:name="_Toc161823869"/>
      <w:r w:rsidRPr="00632D32">
        <w:rPr>
          <w:rFonts w:ascii="Calibri" w:hAnsi="Calibri" w:cs="Calibri"/>
          <w:b/>
          <w:bCs/>
          <w:color w:val="auto"/>
          <w:sz w:val="28"/>
          <w:szCs w:val="28"/>
        </w:rPr>
        <w:t>Early Years Foundation Stage</w:t>
      </w:r>
      <w:bookmarkEnd w:id="4"/>
    </w:p>
    <w:p w14:paraId="1037693F" w14:textId="60A8D4F8" w:rsidR="00095DE0" w:rsidRPr="00095DE0" w:rsidRDefault="00095DE0" w:rsidP="00095DE0">
      <w:pPr>
        <w:spacing w:line="360" w:lineRule="auto"/>
        <w:jc w:val="both"/>
        <w:rPr>
          <w:rFonts w:cstheme="minorHAnsi"/>
        </w:rPr>
      </w:pPr>
      <w:r w:rsidRPr="00095DE0">
        <w:rPr>
          <w:rFonts w:cstheme="minorHAnsi"/>
        </w:rPr>
        <w:t xml:space="preserve">Starting school is a time of growth and very rapid developmental change for all </w:t>
      </w:r>
      <w:r w:rsidR="00473D6E">
        <w:rPr>
          <w:rFonts w:cstheme="minorHAnsi"/>
        </w:rPr>
        <w:t>pupils</w:t>
      </w:r>
      <w:r w:rsidRPr="00095DE0">
        <w:rPr>
          <w:rFonts w:cstheme="minorHAnsi"/>
        </w:rPr>
        <w:t xml:space="preserve">. As with all developmental milestones in the Early Years Foundation Stage (EYFS), there is wide variation in the </w:t>
      </w:r>
      <w:r w:rsidRPr="00095DE0">
        <w:rPr>
          <w:rFonts w:cstheme="minorHAnsi"/>
        </w:rPr>
        <w:lastRenderedPageBreak/>
        <w:t xml:space="preserve">time at which </w:t>
      </w:r>
      <w:r w:rsidR="00706D58">
        <w:rPr>
          <w:rFonts w:cstheme="minorHAnsi"/>
        </w:rPr>
        <w:t>pupils</w:t>
      </w:r>
      <w:r w:rsidRPr="00095DE0">
        <w:rPr>
          <w:rFonts w:cstheme="minorHAnsi"/>
        </w:rPr>
        <w:t xml:space="preserve"> master personal care skills and toilet training.  For a variety of reasons </w:t>
      </w:r>
      <w:r w:rsidR="00634D07">
        <w:rPr>
          <w:rFonts w:cstheme="minorHAnsi"/>
        </w:rPr>
        <w:t xml:space="preserve">pupils </w:t>
      </w:r>
      <w:r w:rsidRPr="00095DE0">
        <w:rPr>
          <w:rFonts w:cstheme="minorHAnsi"/>
        </w:rPr>
        <w:t>in EYFS may:</w:t>
      </w:r>
    </w:p>
    <w:p w14:paraId="38CD52E1" w14:textId="77777777" w:rsidR="00095DE0" w:rsidRPr="00095DE0" w:rsidRDefault="00095DE0" w:rsidP="00095DE0">
      <w:pPr>
        <w:pStyle w:val="ListParagraph"/>
        <w:numPr>
          <w:ilvl w:val="0"/>
          <w:numId w:val="29"/>
        </w:numPr>
        <w:spacing w:line="360" w:lineRule="auto"/>
        <w:jc w:val="both"/>
        <w:rPr>
          <w:rFonts w:cstheme="minorHAnsi"/>
        </w:rPr>
      </w:pPr>
      <w:r w:rsidRPr="00095DE0">
        <w:rPr>
          <w:rFonts w:cstheme="minorHAnsi"/>
        </w:rPr>
        <w:t>be fully toilet trained across all settings;</w:t>
      </w:r>
    </w:p>
    <w:p w14:paraId="37F15609" w14:textId="77777777" w:rsidR="00095DE0" w:rsidRPr="00095DE0" w:rsidRDefault="00095DE0" w:rsidP="00095DE0">
      <w:pPr>
        <w:pStyle w:val="ListParagraph"/>
        <w:numPr>
          <w:ilvl w:val="0"/>
          <w:numId w:val="29"/>
        </w:numPr>
        <w:spacing w:line="360" w:lineRule="auto"/>
        <w:jc w:val="both"/>
        <w:rPr>
          <w:rFonts w:cstheme="minorHAnsi"/>
        </w:rPr>
      </w:pPr>
      <w:r w:rsidRPr="00095DE0">
        <w:rPr>
          <w:rFonts w:cstheme="minorHAnsi"/>
        </w:rPr>
        <w:t>have been fully toilet trained but regress for a little while in response to the stress and excitement of starting school;</w:t>
      </w:r>
    </w:p>
    <w:p w14:paraId="407E5802" w14:textId="77777777" w:rsidR="00095DE0" w:rsidRPr="00095DE0" w:rsidRDefault="00095DE0" w:rsidP="00095DE0">
      <w:pPr>
        <w:pStyle w:val="ListParagraph"/>
        <w:numPr>
          <w:ilvl w:val="0"/>
          <w:numId w:val="29"/>
        </w:numPr>
        <w:spacing w:line="360" w:lineRule="auto"/>
        <w:jc w:val="both"/>
        <w:rPr>
          <w:rFonts w:cstheme="minorHAnsi"/>
        </w:rPr>
      </w:pPr>
      <w:r w:rsidRPr="00095DE0">
        <w:rPr>
          <w:rFonts w:cstheme="minorHAnsi"/>
        </w:rPr>
        <w:t>be fully toilet trained at home but prone to accidents in new settings;</w:t>
      </w:r>
    </w:p>
    <w:p w14:paraId="4A031C2B" w14:textId="77777777" w:rsidR="00095DE0" w:rsidRPr="00095DE0" w:rsidRDefault="00095DE0" w:rsidP="00095DE0">
      <w:pPr>
        <w:pStyle w:val="ListParagraph"/>
        <w:numPr>
          <w:ilvl w:val="0"/>
          <w:numId w:val="29"/>
        </w:numPr>
        <w:spacing w:line="360" w:lineRule="auto"/>
        <w:jc w:val="both"/>
        <w:rPr>
          <w:rFonts w:cstheme="minorHAnsi"/>
        </w:rPr>
      </w:pPr>
      <w:r w:rsidRPr="00095DE0">
        <w:rPr>
          <w:rFonts w:cstheme="minorHAnsi"/>
        </w:rPr>
        <w:t>be on the point of being toilet trained but require reminders and encouragement;</w:t>
      </w:r>
    </w:p>
    <w:p w14:paraId="745C767C" w14:textId="77777777" w:rsidR="00095DE0" w:rsidRPr="00095DE0" w:rsidRDefault="00095DE0" w:rsidP="00095DE0">
      <w:pPr>
        <w:pStyle w:val="ListParagraph"/>
        <w:numPr>
          <w:ilvl w:val="0"/>
          <w:numId w:val="29"/>
        </w:numPr>
        <w:spacing w:line="360" w:lineRule="auto"/>
        <w:jc w:val="both"/>
        <w:rPr>
          <w:rFonts w:cstheme="minorHAnsi"/>
        </w:rPr>
      </w:pPr>
      <w:r w:rsidRPr="00095DE0">
        <w:rPr>
          <w:rFonts w:cstheme="minorHAnsi"/>
        </w:rPr>
        <w:t>be fully toilet trained but have a serious disability or learning difficulties;</w:t>
      </w:r>
    </w:p>
    <w:p w14:paraId="1A3A5D39" w14:textId="77777777" w:rsidR="00095DE0" w:rsidRPr="00095DE0" w:rsidRDefault="00095DE0" w:rsidP="00095DE0">
      <w:pPr>
        <w:pStyle w:val="ListParagraph"/>
        <w:numPr>
          <w:ilvl w:val="0"/>
          <w:numId w:val="29"/>
        </w:numPr>
        <w:spacing w:line="360" w:lineRule="auto"/>
        <w:jc w:val="both"/>
        <w:rPr>
          <w:rFonts w:cstheme="minorHAnsi"/>
        </w:rPr>
      </w:pPr>
      <w:r w:rsidRPr="00095DE0">
        <w:rPr>
          <w:rFonts w:cstheme="minorHAnsi"/>
        </w:rPr>
        <w:t>have delayed onset of full toilet training in line with other development delays but will probably master these skills during the Foundation Stage;</w:t>
      </w:r>
    </w:p>
    <w:p w14:paraId="4C171605" w14:textId="77777777" w:rsidR="00095DE0" w:rsidRPr="00095DE0" w:rsidRDefault="00095DE0" w:rsidP="00095DE0">
      <w:pPr>
        <w:pStyle w:val="ListParagraph"/>
        <w:numPr>
          <w:ilvl w:val="0"/>
          <w:numId w:val="29"/>
        </w:numPr>
        <w:spacing w:line="360" w:lineRule="auto"/>
        <w:jc w:val="both"/>
        <w:rPr>
          <w:rFonts w:cstheme="minorHAnsi"/>
        </w:rPr>
      </w:pPr>
      <w:r w:rsidRPr="00095DE0">
        <w:rPr>
          <w:rFonts w:cstheme="minorHAnsi"/>
        </w:rPr>
        <w:t>have a Special Educational Need and/or Disability and might require help (during the Foundation Stage and beyond) with all or some aspects of personal care such as washing, dressing or toileting.</w:t>
      </w:r>
    </w:p>
    <w:p w14:paraId="2CB48E24" w14:textId="2AAFFD67" w:rsidR="00095DE0" w:rsidRPr="00095DE0" w:rsidRDefault="00095DE0" w:rsidP="00095DE0">
      <w:pPr>
        <w:spacing w:line="360" w:lineRule="auto"/>
        <w:jc w:val="both"/>
        <w:rPr>
          <w:rFonts w:cstheme="minorHAnsi"/>
        </w:rPr>
      </w:pPr>
      <w:r w:rsidRPr="00095DE0">
        <w:rPr>
          <w:rFonts w:cstheme="minorHAnsi"/>
        </w:rPr>
        <w:t>Schools are not expected to toilet train pupils. Therefore</w:t>
      </w:r>
      <w:r w:rsidR="006748D2">
        <w:rPr>
          <w:rFonts w:cstheme="minorHAnsi"/>
        </w:rPr>
        <w:t>,</w:t>
      </w:r>
      <w:r w:rsidRPr="00095DE0">
        <w:rPr>
          <w:rFonts w:cstheme="minorHAnsi"/>
        </w:rPr>
        <w:t xml:space="preserve"> unless a </w:t>
      </w:r>
      <w:r w:rsidR="005C007C">
        <w:rPr>
          <w:rFonts w:cstheme="minorHAnsi"/>
        </w:rPr>
        <w:t>pupil</w:t>
      </w:r>
      <w:r w:rsidRPr="00095DE0">
        <w:rPr>
          <w:rFonts w:cstheme="minorHAnsi"/>
        </w:rPr>
        <w:t xml:space="preserve"> has a diagnosed disability and/or medical need which impacts upon their ability to manage their own personal care and/or toileting, it is expected that parents/carers will have trained their child to be clean and dry before they start school.</w:t>
      </w:r>
    </w:p>
    <w:p w14:paraId="25BDCA21" w14:textId="26223BA5" w:rsidR="00095DE0" w:rsidRPr="00095DE0" w:rsidRDefault="00995196" w:rsidP="00095DE0">
      <w:pPr>
        <w:spacing w:line="360" w:lineRule="auto"/>
        <w:jc w:val="both"/>
        <w:rPr>
          <w:rFonts w:cstheme="minorHAnsi"/>
        </w:rPr>
      </w:pPr>
      <w:r>
        <w:rPr>
          <w:rFonts w:cstheme="minorHAnsi"/>
        </w:rPr>
        <w:t xml:space="preserve">Keystone Academy </w:t>
      </w:r>
      <w:r w:rsidR="00095DE0" w:rsidRPr="00095DE0">
        <w:rPr>
          <w:rFonts w:cstheme="minorHAnsi"/>
        </w:rPr>
        <w:t xml:space="preserve">Trust have a duty to safeguard </w:t>
      </w:r>
      <w:r>
        <w:rPr>
          <w:rFonts w:cstheme="minorHAnsi"/>
        </w:rPr>
        <w:t>pupils</w:t>
      </w:r>
      <w:r w:rsidR="00095DE0" w:rsidRPr="00095DE0">
        <w:rPr>
          <w:rFonts w:cstheme="minorHAnsi"/>
        </w:rPr>
        <w:t xml:space="preserve"> and school personnel at all times. We must develop independence in each </w:t>
      </w:r>
      <w:r>
        <w:rPr>
          <w:rFonts w:cstheme="minorHAnsi"/>
        </w:rPr>
        <w:t>pupil</w:t>
      </w:r>
      <w:r w:rsidR="00095DE0" w:rsidRPr="00095DE0">
        <w:rPr>
          <w:rFonts w:cstheme="minorHAnsi"/>
        </w:rPr>
        <w:t xml:space="preserve">, but on those occasions when </w:t>
      </w:r>
      <w:r>
        <w:rPr>
          <w:rFonts w:cstheme="minorHAnsi"/>
        </w:rPr>
        <w:t>pupils</w:t>
      </w:r>
      <w:r w:rsidR="00095DE0" w:rsidRPr="00095DE0">
        <w:rPr>
          <w:rFonts w:cstheme="minorHAnsi"/>
        </w:rPr>
        <w:t xml:space="preserve"> need assistance they must feel safe, have personal privacy, feel valued, </w:t>
      </w:r>
      <w:r w:rsidR="00365662">
        <w:rPr>
          <w:rFonts w:cstheme="minorHAnsi"/>
        </w:rPr>
        <w:t>be</w:t>
      </w:r>
      <w:r w:rsidR="00095DE0" w:rsidRPr="00095DE0">
        <w:rPr>
          <w:rFonts w:cstheme="minorHAnsi"/>
        </w:rPr>
        <w:t xml:space="preserve"> treated with dignity and respect, </w:t>
      </w:r>
      <w:r w:rsidR="00365662">
        <w:rPr>
          <w:rFonts w:cstheme="minorHAnsi"/>
        </w:rPr>
        <w:t>be</w:t>
      </w:r>
      <w:r w:rsidR="00095DE0" w:rsidRPr="00095DE0">
        <w:rPr>
          <w:rFonts w:cstheme="minorHAnsi"/>
        </w:rPr>
        <w:t xml:space="preserve"> involved and consulted about their own intimate care with school personnel who have had the necessary, appropriate training.</w:t>
      </w:r>
    </w:p>
    <w:p w14:paraId="7D001FAA" w14:textId="77777777" w:rsidR="00095DE0" w:rsidRPr="00095DE0" w:rsidRDefault="00095DE0" w:rsidP="00095DE0">
      <w:pPr>
        <w:spacing w:line="360" w:lineRule="auto"/>
        <w:jc w:val="both"/>
        <w:rPr>
          <w:rFonts w:cstheme="minorHAnsi"/>
        </w:rPr>
      </w:pPr>
      <w:r w:rsidRPr="00095DE0">
        <w:rPr>
          <w:rFonts w:cstheme="minorHAnsi"/>
        </w:rPr>
        <w:t>We wish to work in close partnership with parents/carers and other professionals to ensure continuity of care for pupils.</w:t>
      </w:r>
    </w:p>
    <w:p w14:paraId="08CBA822" w14:textId="1B612C70" w:rsidR="00095DE0" w:rsidRPr="00095DE0" w:rsidRDefault="00095DE0" w:rsidP="00095DE0">
      <w:pPr>
        <w:spacing w:line="360" w:lineRule="auto"/>
        <w:jc w:val="both"/>
        <w:rPr>
          <w:rFonts w:cstheme="minorHAnsi"/>
        </w:rPr>
      </w:pPr>
      <w:r w:rsidRPr="00095DE0">
        <w:rPr>
          <w:rFonts w:cstheme="minorHAnsi"/>
        </w:rPr>
        <w:t xml:space="preserve">We treat every </w:t>
      </w:r>
      <w:r w:rsidR="00C70A93">
        <w:rPr>
          <w:rFonts w:cstheme="minorHAnsi"/>
        </w:rPr>
        <w:t>pupil</w:t>
      </w:r>
      <w:r w:rsidRPr="00095DE0">
        <w:rPr>
          <w:rFonts w:cstheme="minorHAnsi"/>
        </w:rPr>
        <w:t xml:space="preserve"> as an individual, treating them as gently and sensitively as possible in order not to cause any form of distress, embarrassment or pain.</w:t>
      </w:r>
    </w:p>
    <w:p w14:paraId="07FDDF12" w14:textId="76C073CF" w:rsidR="00095DE0" w:rsidRPr="00095DE0" w:rsidRDefault="00095DE0" w:rsidP="00095DE0">
      <w:pPr>
        <w:spacing w:line="360" w:lineRule="auto"/>
        <w:jc w:val="both"/>
        <w:rPr>
          <w:rFonts w:cstheme="minorHAnsi"/>
        </w:rPr>
      </w:pPr>
      <w:r w:rsidRPr="00095DE0">
        <w:rPr>
          <w:rFonts w:cstheme="minorHAnsi"/>
        </w:rPr>
        <w:t xml:space="preserve">We have a duty to take full account of the religious views and cultural values attached to aspects of intimate personal care with </w:t>
      </w:r>
      <w:r w:rsidR="00C70A93">
        <w:rPr>
          <w:rFonts w:cstheme="minorHAnsi"/>
        </w:rPr>
        <w:t>pupils</w:t>
      </w:r>
      <w:r w:rsidRPr="00095DE0">
        <w:rPr>
          <w:rFonts w:cstheme="minorHAnsi"/>
        </w:rPr>
        <w:t xml:space="preserve">. </w:t>
      </w:r>
    </w:p>
    <w:p w14:paraId="31636A4A" w14:textId="77777777" w:rsidR="00095DE0" w:rsidRPr="00095DE0" w:rsidRDefault="00095DE0" w:rsidP="00095DE0">
      <w:pPr>
        <w:spacing w:line="360" w:lineRule="auto"/>
        <w:jc w:val="both"/>
        <w:rPr>
          <w:rFonts w:cstheme="minorHAnsi"/>
        </w:rPr>
      </w:pPr>
      <w:r w:rsidRPr="00095DE0">
        <w:rPr>
          <w:rFonts w:cstheme="minorHAnsi"/>
        </w:rPr>
        <w:t>We believe it is essential that this policy clearly identifies and outlines the roles and responsibilities of all those involved in the procedures and arrangements that are connected with this policy.</w:t>
      </w:r>
    </w:p>
    <w:p w14:paraId="5C8D575F" w14:textId="2BD33792" w:rsidR="00451654" w:rsidRDefault="001511AF" w:rsidP="00051A4B">
      <w:pPr>
        <w:pStyle w:val="Heading1"/>
        <w:rPr>
          <w:rFonts w:ascii="Calibri" w:hAnsi="Calibri" w:cs="Calibri"/>
          <w:b/>
          <w:bCs/>
          <w:color w:val="auto"/>
          <w:sz w:val="28"/>
          <w:szCs w:val="28"/>
        </w:rPr>
      </w:pPr>
      <w:bookmarkStart w:id="5" w:name="_Toc161823870"/>
      <w:r w:rsidRPr="00051A4B">
        <w:rPr>
          <w:rFonts w:ascii="Calibri" w:hAnsi="Calibri" w:cs="Calibri"/>
          <w:b/>
          <w:bCs/>
          <w:color w:val="auto"/>
          <w:sz w:val="28"/>
          <w:szCs w:val="28"/>
        </w:rPr>
        <w:lastRenderedPageBreak/>
        <w:t>Roles and Responsibilities</w:t>
      </w:r>
      <w:bookmarkEnd w:id="5"/>
    </w:p>
    <w:p w14:paraId="631126FF" w14:textId="2E04AFFA" w:rsidR="00823295" w:rsidRDefault="00823295" w:rsidP="00823295">
      <w:pPr>
        <w:spacing w:line="360" w:lineRule="auto"/>
        <w:jc w:val="both"/>
        <w:rPr>
          <w:rFonts w:cstheme="minorHAnsi"/>
        </w:rPr>
      </w:pPr>
      <w:r w:rsidRPr="00823295">
        <w:rPr>
          <w:rFonts w:cstheme="minorHAnsi"/>
        </w:rPr>
        <w:t>This policy should be read in conjunction with the Keystone Academy Trust’s ‘Supporting Pupils with Medical Conditions’ Policy.</w:t>
      </w:r>
    </w:p>
    <w:p w14:paraId="308D7CB3" w14:textId="1B406B9F" w:rsidR="000774A9" w:rsidRPr="00F345BD" w:rsidRDefault="00F345BD" w:rsidP="00823295">
      <w:pPr>
        <w:spacing w:line="360" w:lineRule="auto"/>
        <w:jc w:val="both"/>
        <w:rPr>
          <w:rFonts w:cstheme="minorHAnsi"/>
          <w:i/>
          <w:iCs/>
          <w:u w:val="single"/>
        </w:rPr>
      </w:pPr>
      <w:r>
        <w:rPr>
          <w:rFonts w:cstheme="minorHAnsi"/>
          <w:i/>
          <w:iCs/>
          <w:u w:val="single"/>
        </w:rPr>
        <w:t>The Governing Body</w:t>
      </w:r>
    </w:p>
    <w:p w14:paraId="7FDABE8F" w14:textId="4DC4DE8D" w:rsidR="001B1212" w:rsidRPr="005B26AC" w:rsidRDefault="009960F9" w:rsidP="001B1212">
      <w:pPr>
        <w:pStyle w:val="ListParagraph"/>
        <w:numPr>
          <w:ilvl w:val="0"/>
          <w:numId w:val="2"/>
        </w:numPr>
        <w:spacing w:line="360" w:lineRule="auto"/>
        <w:rPr>
          <w:rFonts w:cstheme="minorHAnsi"/>
        </w:rPr>
      </w:pPr>
      <w:r>
        <w:rPr>
          <w:rFonts w:cstheme="minorHAnsi"/>
        </w:rPr>
        <w:t>Should ensure</w:t>
      </w:r>
      <w:r w:rsidR="001B1212" w:rsidRPr="005B26AC">
        <w:rPr>
          <w:rFonts w:cstheme="minorHAnsi"/>
        </w:rPr>
        <w:t xml:space="preserve"> that no </w:t>
      </w:r>
      <w:r w:rsidR="00A846C8">
        <w:rPr>
          <w:rFonts w:cstheme="minorHAnsi"/>
        </w:rPr>
        <w:t>pupil</w:t>
      </w:r>
      <w:r w:rsidR="001B1212" w:rsidRPr="005B26AC">
        <w:rPr>
          <w:rFonts w:cstheme="minorHAnsi"/>
        </w:rPr>
        <w:t xml:space="preserve"> with a medical condition is denied admission or prevented from taking up a place in school because arrangements for their medical condition have not been made. However, in line with safeguarding duties, they will ensure that </w:t>
      </w:r>
      <w:r w:rsidR="00A846C8">
        <w:rPr>
          <w:rFonts w:cstheme="minorHAnsi"/>
        </w:rPr>
        <w:t>pupils’</w:t>
      </w:r>
      <w:r w:rsidR="001B1212" w:rsidRPr="005B26AC">
        <w:rPr>
          <w:rFonts w:cstheme="minorHAnsi"/>
        </w:rPr>
        <w:t xml:space="preserve"> health is not put at unnecessary risk from, for example, infectious diseases, and reserve the right to refuse admittance to a </w:t>
      </w:r>
      <w:r w:rsidR="008110E1">
        <w:rPr>
          <w:rFonts w:cstheme="minorHAnsi"/>
        </w:rPr>
        <w:t>pupil</w:t>
      </w:r>
      <w:r w:rsidR="001B1212" w:rsidRPr="005B26AC">
        <w:rPr>
          <w:rFonts w:cstheme="minorHAnsi"/>
        </w:rPr>
        <w:t xml:space="preserve"> at times where it would be detrimental to the health of that </w:t>
      </w:r>
      <w:r w:rsidR="008110E1">
        <w:rPr>
          <w:rFonts w:cstheme="minorHAnsi"/>
        </w:rPr>
        <w:t>pupil</w:t>
      </w:r>
      <w:r w:rsidR="001B1212" w:rsidRPr="005B26AC">
        <w:rPr>
          <w:rFonts w:cstheme="minorHAnsi"/>
        </w:rPr>
        <w:t xml:space="preserve"> or others to do so;</w:t>
      </w:r>
    </w:p>
    <w:p w14:paraId="05CD671E" w14:textId="6A879755" w:rsidR="001B1212" w:rsidRPr="005B26AC" w:rsidRDefault="001B1212" w:rsidP="001B1212">
      <w:pPr>
        <w:pStyle w:val="ListParagraph"/>
        <w:numPr>
          <w:ilvl w:val="0"/>
          <w:numId w:val="2"/>
        </w:numPr>
        <w:spacing w:line="360" w:lineRule="auto"/>
        <w:jc w:val="both"/>
        <w:rPr>
          <w:rFonts w:cstheme="minorHAnsi"/>
        </w:rPr>
      </w:pPr>
      <w:r w:rsidRPr="005B26AC">
        <w:rPr>
          <w:rFonts w:cstheme="minorHAnsi"/>
        </w:rPr>
        <w:t xml:space="preserve">Should ensure that arrangements are in place to support </w:t>
      </w:r>
      <w:r w:rsidR="008110E1">
        <w:rPr>
          <w:rFonts w:cstheme="minorHAnsi"/>
        </w:rPr>
        <w:t>pupils</w:t>
      </w:r>
      <w:r w:rsidRPr="005B26AC">
        <w:rPr>
          <w:rFonts w:cstheme="minorHAnsi"/>
        </w:rPr>
        <w:t xml:space="preserve"> with medical conditions. In doing so they will ensure that such </w:t>
      </w:r>
      <w:r w:rsidR="008110E1">
        <w:rPr>
          <w:rFonts w:cstheme="minorHAnsi"/>
        </w:rPr>
        <w:t>pupils</w:t>
      </w:r>
      <w:r w:rsidRPr="005B26AC">
        <w:rPr>
          <w:rFonts w:cstheme="minorHAnsi"/>
        </w:rPr>
        <w:t xml:space="preserve"> can access and enjoy the same opportunities at school as any other </w:t>
      </w:r>
      <w:r w:rsidR="008110E1">
        <w:rPr>
          <w:rFonts w:cstheme="minorHAnsi"/>
        </w:rPr>
        <w:t>pupil</w:t>
      </w:r>
      <w:r w:rsidRPr="005B26AC">
        <w:rPr>
          <w:rFonts w:cstheme="minorHAnsi"/>
        </w:rPr>
        <w:t>;</w:t>
      </w:r>
    </w:p>
    <w:p w14:paraId="33F9A46B" w14:textId="371CDD02" w:rsidR="001B1212" w:rsidRPr="005B26AC" w:rsidRDefault="001B1212" w:rsidP="001B1212">
      <w:pPr>
        <w:pStyle w:val="ListParagraph"/>
        <w:numPr>
          <w:ilvl w:val="0"/>
          <w:numId w:val="2"/>
        </w:numPr>
        <w:spacing w:line="360" w:lineRule="auto"/>
      </w:pPr>
      <w:r w:rsidRPr="005B26AC">
        <w:t xml:space="preserve">Should ensure that the arrangements give parents and </w:t>
      </w:r>
      <w:r w:rsidR="008110E1">
        <w:t>pupils</w:t>
      </w:r>
      <w:r w:rsidRPr="005B26AC">
        <w:t xml:space="preserve"> confidence in the school's ability to provide effective </w:t>
      </w:r>
      <w:r w:rsidR="002273BD" w:rsidRPr="002273BD">
        <w:t>intimate care, as well as increasing and encouraging their own self-care skills.</w:t>
      </w:r>
    </w:p>
    <w:p w14:paraId="0D9A438D" w14:textId="77777777" w:rsidR="00AE79FE" w:rsidRPr="00F82FB8" w:rsidRDefault="00AE79FE" w:rsidP="00AE79FE">
      <w:pPr>
        <w:rPr>
          <w:rFonts w:cstheme="minorHAnsi"/>
          <w:i/>
          <w:iCs/>
          <w:u w:val="single"/>
        </w:rPr>
      </w:pPr>
      <w:r w:rsidRPr="00F82FB8">
        <w:rPr>
          <w:rFonts w:cstheme="minorHAnsi"/>
          <w:i/>
          <w:iCs/>
          <w:u w:val="single"/>
        </w:rPr>
        <w:t>The Headteacher</w:t>
      </w:r>
      <w:r>
        <w:rPr>
          <w:rFonts w:cstheme="minorHAnsi"/>
          <w:i/>
          <w:iCs/>
          <w:u w:val="single"/>
        </w:rPr>
        <w:t>:</w:t>
      </w:r>
    </w:p>
    <w:p w14:paraId="0D92E044" w14:textId="77777777" w:rsidR="00AE79FE" w:rsidRPr="005B26AC" w:rsidRDefault="00AE79FE" w:rsidP="00AE79FE">
      <w:pPr>
        <w:pStyle w:val="ListParagraph"/>
        <w:numPr>
          <w:ilvl w:val="0"/>
          <w:numId w:val="2"/>
        </w:numPr>
        <w:spacing w:line="360" w:lineRule="auto"/>
      </w:pPr>
      <w:r w:rsidRPr="005B26AC">
        <w:t xml:space="preserve">Should ensure that sufficient trained numbers of staff are available to implement the policy and deliver against all individual health care plans, including in contingency and emergency situations; </w:t>
      </w:r>
    </w:p>
    <w:p w14:paraId="56B25975" w14:textId="7AFF9A42" w:rsidR="00AE79FE" w:rsidRDefault="00AE79FE" w:rsidP="00AE79FE">
      <w:pPr>
        <w:pStyle w:val="ListParagraph"/>
        <w:numPr>
          <w:ilvl w:val="0"/>
          <w:numId w:val="2"/>
        </w:numPr>
        <w:spacing w:line="360" w:lineRule="auto"/>
      </w:pPr>
      <w:r w:rsidRPr="005B26AC">
        <w:t xml:space="preserve">Should ensure that any members of school staff who provide support to </w:t>
      </w:r>
      <w:r w:rsidR="00E72E9C">
        <w:t>pupils</w:t>
      </w:r>
      <w:r w:rsidRPr="005B26AC">
        <w:t xml:space="preserve"> with medical conditions are able to access information and other support materials as needed;</w:t>
      </w:r>
    </w:p>
    <w:p w14:paraId="722ED529" w14:textId="3818E319" w:rsidR="00C142EF" w:rsidRPr="00C142EF" w:rsidRDefault="00C142EF" w:rsidP="00C142EF">
      <w:pPr>
        <w:pStyle w:val="ListParagraph"/>
        <w:numPr>
          <w:ilvl w:val="0"/>
          <w:numId w:val="2"/>
        </w:numPr>
        <w:spacing w:line="360" w:lineRule="auto"/>
        <w:jc w:val="both"/>
        <w:rPr>
          <w:rFonts w:cstheme="minorHAnsi"/>
        </w:rPr>
      </w:pPr>
      <w:r w:rsidRPr="00C608A9">
        <w:rPr>
          <w:rFonts w:cstheme="minorHAnsi"/>
        </w:rPr>
        <w:t xml:space="preserve">Should </w:t>
      </w:r>
      <w:r>
        <w:rPr>
          <w:rFonts w:cstheme="minorHAnsi"/>
        </w:rPr>
        <w:t xml:space="preserve">ensure that staff </w:t>
      </w:r>
      <w:r w:rsidRPr="00C608A9">
        <w:rPr>
          <w:rFonts w:cstheme="minorHAnsi"/>
        </w:rPr>
        <w:t xml:space="preserve">receive sufficient and suitable training and achieve the necessary level of competency </w:t>
      </w:r>
      <w:r w:rsidRPr="005B26AC">
        <w:rPr>
          <w:rFonts w:cstheme="minorHAnsi"/>
        </w:rPr>
        <w:t xml:space="preserve">before they take on responsibility to support </w:t>
      </w:r>
      <w:r>
        <w:rPr>
          <w:rFonts w:cstheme="minorHAnsi"/>
        </w:rPr>
        <w:t>pupils</w:t>
      </w:r>
      <w:r w:rsidRPr="005B26AC">
        <w:rPr>
          <w:rFonts w:cstheme="minorHAnsi"/>
        </w:rPr>
        <w:t xml:space="preserve"> with medical conditions;</w:t>
      </w:r>
    </w:p>
    <w:p w14:paraId="131EC5A8" w14:textId="77777777" w:rsidR="00AE79FE" w:rsidRPr="005B26AC" w:rsidRDefault="00AE79FE" w:rsidP="00AE79FE">
      <w:pPr>
        <w:pStyle w:val="ListParagraph"/>
        <w:numPr>
          <w:ilvl w:val="0"/>
          <w:numId w:val="2"/>
        </w:numPr>
        <w:spacing w:line="360" w:lineRule="auto"/>
        <w:jc w:val="both"/>
        <w:rPr>
          <w:rFonts w:cstheme="minorHAnsi"/>
        </w:rPr>
      </w:pPr>
      <w:r w:rsidRPr="005B26AC">
        <w:rPr>
          <w:rFonts w:cstheme="minorHAnsi"/>
        </w:rPr>
        <w:t>Should ensure that the arrangements put in place are sufficient to meet statutory duties and ensure that policies, plans, procedures and systems are properly and effectively implemented;</w:t>
      </w:r>
    </w:p>
    <w:p w14:paraId="4F7F7A15" w14:textId="27E1F5E6" w:rsidR="00AE79FE" w:rsidRPr="005B26AC" w:rsidRDefault="00AE79FE" w:rsidP="00AE79FE">
      <w:pPr>
        <w:pStyle w:val="ListParagraph"/>
        <w:numPr>
          <w:ilvl w:val="0"/>
          <w:numId w:val="2"/>
        </w:numPr>
        <w:spacing w:line="360" w:lineRule="auto"/>
      </w:pPr>
      <w:r w:rsidRPr="005B26AC">
        <w:t xml:space="preserve">Should ensure that all relevant staff, including external providers, i.e. before/after school and activity clubs, are aware of </w:t>
      </w:r>
      <w:r w:rsidR="00677FC9">
        <w:t>pupil</w:t>
      </w:r>
      <w:r w:rsidRPr="005B26AC">
        <w:t>’s conditions</w:t>
      </w:r>
      <w:r w:rsidR="00510735">
        <w:t>.</w:t>
      </w:r>
      <w:r w:rsidRPr="005B26AC">
        <w:t xml:space="preserve">  </w:t>
      </w:r>
    </w:p>
    <w:p w14:paraId="4AA569E8" w14:textId="77777777" w:rsidR="00CF5071" w:rsidRDefault="00CF5071" w:rsidP="00CF5071">
      <w:pPr>
        <w:spacing w:line="360" w:lineRule="auto"/>
        <w:jc w:val="both"/>
        <w:rPr>
          <w:rFonts w:cstheme="minorHAnsi"/>
          <w:i/>
          <w:iCs/>
          <w:u w:val="single"/>
        </w:rPr>
      </w:pPr>
      <w:r w:rsidRPr="007C5679">
        <w:rPr>
          <w:rFonts w:cstheme="minorHAnsi"/>
          <w:i/>
          <w:iCs/>
          <w:u w:val="single"/>
        </w:rPr>
        <w:t>School Staff:</w:t>
      </w:r>
    </w:p>
    <w:p w14:paraId="24E0C659" w14:textId="5E868D39" w:rsidR="00915C22" w:rsidRDefault="00915C22" w:rsidP="00CF5071">
      <w:pPr>
        <w:spacing w:line="360" w:lineRule="auto"/>
        <w:jc w:val="both"/>
        <w:rPr>
          <w:rFonts w:cstheme="minorHAnsi"/>
        </w:rPr>
      </w:pPr>
      <w:r w:rsidRPr="00915C22">
        <w:rPr>
          <w:rFonts w:cstheme="minorHAnsi"/>
        </w:rPr>
        <w:t xml:space="preserve">Keystone Academy Trust is committed to ensuring that all staff responsible for the intimate care of </w:t>
      </w:r>
      <w:r w:rsidR="00786C5E">
        <w:rPr>
          <w:rFonts w:cstheme="minorHAnsi"/>
        </w:rPr>
        <w:t>pupils</w:t>
      </w:r>
      <w:r w:rsidRPr="00915C22">
        <w:rPr>
          <w:rFonts w:cstheme="minorHAnsi"/>
        </w:rPr>
        <w:t xml:space="preserve"> will undertake their duties in a professional and caring manner at all times. It is recognised that </w:t>
      </w:r>
      <w:r w:rsidRPr="00915C22">
        <w:rPr>
          <w:rFonts w:cstheme="minorHAnsi"/>
        </w:rPr>
        <w:lastRenderedPageBreak/>
        <w:t xml:space="preserve">there is a need to treat all </w:t>
      </w:r>
      <w:r w:rsidR="00786C5E">
        <w:rPr>
          <w:rFonts w:cstheme="minorHAnsi"/>
        </w:rPr>
        <w:t>pupils</w:t>
      </w:r>
      <w:r w:rsidRPr="00915C22">
        <w:rPr>
          <w:rFonts w:cstheme="minorHAnsi"/>
        </w:rPr>
        <w:t xml:space="preserve"> with respect when intimate care is given. No </w:t>
      </w:r>
      <w:r w:rsidR="00B95577">
        <w:rPr>
          <w:rFonts w:cstheme="minorHAnsi"/>
        </w:rPr>
        <w:t>pupil</w:t>
      </w:r>
      <w:r w:rsidRPr="00915C22">
        <w:rPr>
          <w:rFonts w:cstheme="minorHAnsi"/>
        </w:rPr>
        <w:t xml:space="preserve"> should be attended to in a way that causes distress or </w:t>
      </w:r>
      <w:r w:rsidR="00290352" w:rsidRPr="00915C22">
        <w:rPr>
          <w:rFonts w:cstheme="minorHAnsi"/>
        </w:rPr>
        <w:t>pain,</w:t>
      </w:r>
      <w:r w:rsidRPr="00915C22">
        <w:rPr>
          <w:rFonts w:cstheme="minorHAnsi"/>
        </w:rPr>
        <w:t xml:space="preserve"> and adults and staff must be sensitive to each </w:t>
      </w:r>
      <w:r w:rsidR="00B95577">
        <w:rPr>
          <w:rFonts w:cstheme="minorHAnsi"/>
        </w:rPr>
        <w:t>pupil</w:t>
      </w:r>
      <w:r w:rsidRPr="00915C22">
        <w:rPr>
          <w:rFonts w:cstheme="minorHAnsi"/>
        </w:rPr>
        <w:t>’s individual needs.</w:t>
      </w:r>
    </w:p>
    <w:p w14:paraId="16FEFD73" w14:textId="40DFE04D" w:rsidR="007D4B00" w:rsidRPr="007D4B00" w:rsidRDefault="00C41A26" w:rsidP="007D4B00">
      <w:pPr>
        <w:spacing w:line="360" w:lineRule="auto"/>
        <w:jc w:val="both"/>
        <w:rPr>
          <w:rFonts w:cstheme="minorHAnsi"/>
        </w:rPr>
      </w:pPr>
      <w:r w:rsidRPr="00446F65">
        <w:rPr>
          <w:rFonts w:cstheme="minorHAnsi"/>
        </w:rPr>
        <w:t>Staff s</w:t>
      </w:r>
      <w:r w:rsidR="007D4B00" w:rsidRPr="00446F65">
        <w:rPr>
          <w:rFonts w:cstheme="minorHAnsi"/>
        </w:rPr>
        <w:t xml:space="preserve">hould be aware that they may be asked to provide </w:t>
      </w:r>
      <w:r w:rsidRPr="00446F65">
        <w:rPr>
          <w:rFonts w:cstheme="minorHAnsi"/>
        </w:rPr>
        <w:t>intimate care</w:t>
      </w:r>
      <w:r w:rsidR="007D4B00" w:rsidRPr="00446F65">
        <w:rPr>
          <w:rFonts w:cstheme="minorHAnsi"/>
        </w:rPr>
        <w:t xml:space="preserve"> </w:t>
      </w:r>
      <w:r w:rsidRPr="00446F65">
        <w:rPr>
          <w:rFonts w:cstheme="minorHAnsi"/>
        </w:rPr>
        <w:t>for pupils</w:t>
      </w:r>
      <w:r w:rsidR="007D4B00" w:rsidRPr="00446F65">
        <w:rPr>
          <w:rFonts w:cstheme="minorHAnsi"/>
        </w:rPr>
        <w:t xml:space="preserve"> with medical conditions</w:t>
      </w:r>
      <w:r w:rsidR="00D3152E" w:rsidRPr="00446F65">
        <w:rPr>
          <w:rFonts w:cstheme="minorHAnsi"/>
        </w:rPr>
        <w:t xml:space="preserve"> and/or a disability</w:t>
      </w:r>
      <w:r w:rsidR="00446F65" w:rsidRPr="00446F65">
        <w:rPr>
          <w:rFonts w:cstheme="minorHAnsi"/>
        </w:rPr>
        <w:t>.</w:t>
      </w:r>
    </w:p>
    <w:p w14:paraId="38C29D79" w14:textId="45085947" w:rsidR="00342616" w:rsidRPr="00915C22" w:rsidRDefault="00342616" w:rsidP="00CF5071">
      <w:pPr>
        <w:spacing w:line="360" w:lineRule="auto"/>
        <w:jc w:val="both"/>
        <w:rPr>
          <w:rFonts w:cstheme="minorHAnsi"/>
        </w:rPr>
      </w:pPr>
      <w:r>
        <w:rPr>
          <w:rFonts w:cstheme="minorHAnsi"/>
        </w:rPr>
        <w:t>Staff are expected to:</w:t>
      </w:r>
    </w:p>
    <w:p w14:paraId="57EAC9A8" w14:textId="1D9B9E2B" w:rsidR="00CF5071" w:rsidRDefault="00342616" w:rsidP="00CF5071">
      <w:pPr>
        <w:pStyle w:val="ListParagraph"/>
        <w:numPr>
          <w:ilvl w:val="0"/>
          <w:numId w:val="11"/>
        </w:numPr>
        <w:spacing w:line="360" w:lineRule="auto"/>
        <w:jc w:val="both"/>
        <w:rPr>
          <w:rFonts w:cstheme="minorHAnsi"/>
        </w:rPr>
      </w:pPr>
      <w:r>
        <w:rPr>
          <w:rFonts w:cstheme="minorHAnsi"/>
        </w:rPr>
        <w:t>R</w:t>
      </w:r>
      <w:r w:rsidR="00CF5071" w:rsidRPr="005B26AC">
        <w:rPr>
          <w:rFonts w:cstheme="minorHAnsi"/>
        </w:rPr>
        <w:t xml:space="preserve">ead </w:t>
      </w:r>
      <w:r w:rsidR="00EA0DA0">
        <w:rPr>
          <w:rFonts w:cstheme="minorHAnsi"/>
        </w:rPr>
        <w:t>pupil</w:t>
      </w:r>
      <w:r w:rsidR="00CF5071" w:rsidRPr="005B26AC">
        <w:rPr>
          <w:rFonts w:cstheme="minorHAnsi"/>
        </w:rPr>
        <w:t>s</w:t>
      </w:r>
      <w:r w:rsidR="00850026">
        <w:rPr>
          <w:rFonts w:cstheme="minorHAnsi"/>
        </w:rPr>
        <w:t>’</w:t>
      </w:r>
      <w:r w:rsidR="00CF5071" w:rsidRPr="005B26AC">
        <w:rPr>
          <w:rFonts w:cstheme="minorHAnsi"/>
        </w:rPr>
        <w:t xml:space="preserve"> individual health care plans so that they know what to do and can respond accordingly when they become aware that a </w:t>
      </w:r>
      <w:r w:rsidR="00EA0DA0">
        <w:rPr>
          <w:rFonts w:cstheme="minorHAnsi"/>
        </w:rPr>
        <w:t>pupil</w:t>
      </w:r>
      <w:r w:rsidR="00CF5071" w:rsidRPr="005B26AC">
        <w:rPr>
          <w:rFonts w:cstheme="minorHAnsi"/>
        </w:rPr>
        <w:t xml:space="preserve"> has a medical condition</w:t>
      </w:r>
      <w:r w:rsidR="00850026">
        <w:rPr>
          <w:rFonts w:cstheme="minorHAnsi"/>
        </w:rPr>
        <w:t>;</w:t>
      </w:r>
    </w:p>
    <w:p w14:paraId="517E88CD" w14:textId="234AA614" w:rsidR="00576C38" w:rsidRPr="00576C38" w:rsidRDefault="00576C38" w:rsidP="00576C38">
      <w:pPr>
        <w:pStyle w:val="ListParagraph"/>
        <w:numPr>
          <w:ilvl w:val="0"/>
          <w:numId w:val="11"/>
        </w:numPr>
        <w:spacing w:line="360" w:lineRule="auto"/>
        <w:jc w:val="both"/>
        <w:rPr>
          <w:rFonts w:cstheme="minorHAnsi"/>
        </w:rPr>
      </w:pPr>
      <w:r>
        <w:rPr>
          <w:rFonts w:cstheme="minorHAnsi"/>
        </w:rPr>
        <w:t>P</w:t>
      </w:r>
      <w:r w:rsidRPr="00576C38">
        <w:rPr>
          <w:rFonts w:cstheme="minorHAnsi"/>
        </w:rPr>
        <w:t xml:space="preserve">reserve a </w:t>
      </w:r>
      <w:r>
        <w:rPr>
          <w:rFonts w:cstheme="minorHAnsi"/>
        </w:rPr>
        <w:t>pupil</w:t>
      </w:r>
      <w:r w:rsidRPr="00576C38">
        <w:rPr>
          <w:rFonts w:cstheme="minorHAnsi"/>
        </w:rPr>
        <w:t xml:space="preserve">’s dignity and respect with a high level of privacy, choice and control appropriate to the </w:t>
      </w:r>
      <w:r>
        <w:rPr>
          <w:rFonts w:cstheme="minorHAnsi"/>
        </w:rPr>
        <w:t>pupil</w:t>
      </w:r>
      <w:r w:rsidRPr="00576C38">
        <w:rPr>
          <w:rFonts w:cstheme="minorHAnsi"/>
        </w:rPr>
        <w:t>’s age and situation;</w:t>
      </w:r>
    </w:p>
    <w:p w14:paraId="7E52F2BE" w14:textId="5F945D96" w:rsidR="00576C38" w:rsidRPr="00576C38" w:rsidRDefault="00576C38" w:rsidP="00576C38">
      <w:pPr>
        <w:pStyle w:val="ListParagraph"/>
        <w:numPr>
          <w:ilvl w:val="0"/>
          <w:numId w:val="11"/>
        </w:numPr>
        <w:spacing w:line="360" w:lineRule="auto"/>
        <w:jc w:val="both"/>
        <w:rPr>
          <w:rFonts w:cstheme="minorHAnsi"/>
        </w:rPr>
      </w:pPr>
      <w:r>
        <w:rPr>
          <w:rFonts w:cstheme="minorHAnsi"/>
        </w:rPr>
        <w:t>B</w:t>
      </w:r>
      <w:r w:rsidRPr="00576C38">
        <w:rPr>
          <w:rFonts w:cstheme="minorHAnsi"/>
        </w:rPr>
        <w:t xml:space="preserve">e aware of a </w:t>
      </w:r>
      <w:r>
        <w:rPr>
          <w:rFonts w:cstheme="minorHAnsi"/>
        </w:rPr>
        <w:t>pupil</w:t>
      </w:r>
      <w:r w:rsidRPr="00576C38">
        <w:rPr>
          <w:rFonts w:cstheme="minorHAnsi"/>
        </w:rPr>
        <w:t>’s method and level of communication;</w:t>
      </w:r>
    </w:p>
    <w:p w14:paraId="4F374DCC" w14:textId="71128C52" w:rsidR="00576C38" w:rsidRPr="00576C38" w:rsidRDefault="00576C38" w:rsidP="00576C38">
      <w:pPr>
        <w:pStyle w:val="ListParagraph"/>
        <w:numPr>
          <w:ilvl w:val="0"/>
          <w:numId w:val="11"/>
        </w:numPr>
        <w:spacing w:line="360" w:lineRule="auto"/>
        <w:jc w:val="both"/>
        <w:rPr>
          <w:rFonts w:cstheme="minorHAnsi"/>
        </w:rPr>
      </w:pPr>
      <w:r>
        <w:rPr>
          <w:rFonts w:cstheme="minorHAnsi"/>
        </w:rPr>
        <w:t>B</w:t>
      </w:r>
      <w:r w:rsidRPr="00576C38">
        <w:rPr>
          <w:rFonts w:cstheme="minorHAnsi"/>
        </w:rPr>
        <w:t xml:space="preserve">e aware of both their own and the </w:t>
      </w:r>
      <w:r>
        <w:rPr>
          <w:rFonts w:cstheme="minorHAnsi"/>
        </w:rPr>
        <w:t>pupil</w:t>
      </w:r>
      <w:r w:rsidRPr="00576C38">
        <w:rPr>
          <w:rFonts w:cstheme="minorHAnsi"/>
        </w:rPr>
        <w:t>’s limitations;</w:t>
      </w:r>
    </w:p>
    <w:p w14:paraId="17B05ECF" w14:textId="20E515DE" w:rsidR="00576C38" w:rsidRPr="00576C38" w:rsidRDefault="00576C38" w:rsidP="00576C38">
      <w:pPr>
        <w:pStyle w:val="ListParagraph"/>
        <w:numPr>
          <w:ilvl w:val="0"/>
          <w:numId w:val="11"/>
        </w:numPr>
        <w:spacing w:line="360" w:lineRule="auto"/>
        <w:jc w:val="both"/>
        <w:rPr>
          <w:rFonts w:cstheme="minorHAnsi"/>
        </w:rPr>
      </w:pPr>
      <w:r>
        <w:rPr>
          <w:rFonts w:cstheme="minorHAnsi"/>
        </w:rPr>
        <w:t>P</w:t>
      </w:r>
      <w:r w:rsidRPr="00576C38">
        <w:rPr>
          <w:rFonts w:cstheme="minorHAnsi"/>
        </w:rPr>
        <w:t>romote positive self-esteem and body image;</w:t>
      </w:r>
    </w:p>
    <w:p w14:paraId="6431DA8D" w14:textId="2E0BD0C2" w:rsidR="00576C38" w:rsidRPr="00576C38" w:rsidRDefault="00576C38" w:rsidP="00576C38">
      <w:pPr>
        <w:pStyle w:val="ListParagraph"/>
        <w:numPr>
          <w:ilvl w:val="0"/>
          <w:numId w:val="11"/>
        </w:numPr>
        <w:spacing w:line="360" w:lineRule="auto"/>
        <w:jc w:val="both"/>
        <w:rPr>
          <w:rFonts w:cstheme="minorHAnsi"/>
        </w:rPr>
      </w:pPr>
      <w:r>
        <w:rPr>
          <w:rFonts w:cstheme="minorHAnsi"/>
        </w:rPr>
        <w:t>R</w:t>
      </w:r>
      <w:r w:rsidRPr="00576C38">
        <w:rPr>
          <w:rFonts w:cstheme="minorHAnsi"/>
        </w:rPr>
        <w:t xml:space="preserve">eport any concerns they have about a </w:t>
      </w:r>
      <w:r>
        <w:rPr>
          <w:rFonts w:cstheme="minorHAnsi"/>
        </w:rPr>
        <w:t>pupil</w:t>
      </w:r>
      <w:r w:rsidRPr="00576C38">
        <w:rPr>
          <w:rFonts w:cstheme="minorHAnsi"/>
        </w:rPr>
        <w:t xml:space="preserve"> to the Designated Safeguarding Lead;</w:t>
      </w:r>
    </w:p>
    <w:p w14:paraId="679A4BA1" w14:textId="0E36A727" w:rsidR="00576C38" w:rsidRPr="00576C38" w:rsidRDefault="004F3B1C" w:rsidP="00576C38">
      <w:pPr>
        <w:pStyle w:val="ListParagraph"/>
        <w:numPr>
          <w:ilvl w:val="0"/>
          <w:numId w:val="11"/>
        </w:numPr>
        <w:spacing w:line="360" w:lineRule="auto"/>
        <w:jc w:val="both"/>
        <w:rPr>
          <w:rFonts w:cstheme="minorHAnsi"/>
        </w:rPr>
      </w:pPr>
      <w:r>
        <w:rPr>
          <w:rFonts w:cstheme="minorHAnsi"/>
        </w:rPr>
        <w:t>R</w:t>
      </w:r>
      <w:r w:rsidR="00576C38" w:rsidRPr="00576C38">
        <w:rPr>
          <w:rFonts w:cstheme="minorHAnsi"/>
        </w:rPr>
        <w:t xml:space="preserve">eport any concerns they have about a colleague’s intimate care practice to </w:t>
      </w:r>
      <w:r>
        <w:rPr>
          <w:rFonts w:cstheme="minorHAnsi"/>
        </w:rPr>
        <w:t xml:space="preserve">the </w:t>
      </w:r>
      <w:r w:rsidR="00576C38" w:rsidRPr="00576C38">
        <w:rPr>
          <w:rFonts w:cstheme="minorHAnsi"/>
        </w:rPr>
        <w:t>Designated Safeguarding Lead</w:t>
      </w:r>
      <w:r>
        <w:rPr>
          <w:rFonts w:cstheme="minorHAnsi"/>
        </w:rPr>
        <w:t xml:space="preserve"> and/or follow the school’s Whistleblowing policy</w:t>
      </w:r>
      <w:r w:rsidR="00576C38" w:rsidRPr="00576C38">
        <w:rPr>
          <w:rFonts w:cstheme="minorHAnsi"/>
        </w:rPr>
        <w:t>;</w:t>
      </w:r>
    </w:p>
    <w:p w14:paraId="25545BB9" w14:textId="4E2DD8CD" w:rsidR="00576C38" w:rsidRPr="00576C38" w:rsidRDefault="004F3B1C" w:rsidP="00576C38">
      <w:pPr>
        <w:pStyle w:val="ListParagraph"/>
        <w:numPr>
          <w:ilvl w:val="0"/>
          <w:numId w:val="11"/>
        </w:numPr>
        <w:spacing w:line="360" w:lineRule="auto"/>
        <w:jc w:val="both"/>
        <w:rPr>
          <w:rFonts w:cstheme="minorHAnsi"/>
        </w:rPr>
      </w:pPr>
      <w:r>
        <w:rPr>
          <w:rFonts w:cstheme="minorHAnsi"/>
        </w:rPr>
        <w:t>B</w:t>
      </w:r>
      <w:r w:rsidR="00576C38" w:rsidRPr="00576C38">
        <w:rPr>
          <w:rFonts w:cstheme="minorHAnsi"/>
        </w:rPr>
        <w:t>e aware of the danger of allegations being made against them;</w:t>
      </w:r>
    </w:p>
    <w:p w14:paraId="77ABC74F" w14:textId="7ACBEE64" w:rsidR="00576C38" w:rsidRPr="00576C38" w:rsidRDefault="004A3BB5" w:rsidP="00576C38">
      <w:pPr>
        <w:pStyle w:val="ListParagraph"/>
        <w:numPr>
          <w:ilvl w:val="0"/>
          <w:numId w:val="11"/>
        </w:numPr>
        <w:spacing w:line="360" w:lineRule="auto"/>
        <w:jc w:val="both"/>
        <w:rPr>
          <w:rFonts w:cstheme="minorHAnsi"/>
        </w:rPr>
      </w:pPr>
      <w:r>
        <w:rPr>
          <w:rFonts w:cstheme="minorHAnsi"/>
        </w:rPr>
        <w:t>R</w:t>
      </w:r>
      <w:r w:rsidR="00576C38" w:rsidRPr="00576C38">
        <w:rPr>
          <w:rFonts w:cstheme="minorHAnsi"/>
        </w:rPr>
        <w:t>ecord all instances of intimate care involving nappy changing, changes of underwear and intimate cleaning following soiling;</w:t>
      </w:r>
    </w:p>
    <w:p w14:paraId="140A0EB9" w14:textId="5F433CAA" w:rsidR="00576C38" w:rsidRPr="00576C38" w:rsidRDefault="004A3BB5" w:rsidP="00576C38">
      <w:pPr>
        <w:pStyle w:val="ListParagraph"/>
        <w:numPr>
          <w:ilvl w:val="0"/>
          <w:numId w:val="11"/>
        </w:numPr>
        <w:spacing w:line="360" w:lineRule="auto"/>
        <w:jc w:val="both"/>
        <w:rPr>
          <w:rFonts w:cstheme="minorHAnsi"/>
        </w:rPr>
      </w:pPr>
      <w:r>
        <w:rPr>
          <w:rFonts w:cstheme="minorHAnsi"/>
        </w:rPr>
        <w:t>B</w:t>
      </w:r>
      <w:r w:rsidR="00576C38" w:rsidRPr="00576C38">
        <w:rPr>
          <w:rFonts w:cstheme="minorHAnsi"/>
        </w:rPr>
        <w:t xml:space="preserve">e aware of all other linked policies particularly </w:t>
      </w:r>
      <w:r w:rsidR="00BB455A">
        <w:rPr>
          <w:rFonts w:cstheme="minorHAnsi"/>
        </w:rPr>
        <w:t>s</w:t>
      </w:r>
      <w:r w:rsidR="00576C38" w:rsidRPr="00576C38">
        <w:rPr>
          <w:rFonts w:cstheme="minorHAnsi"/>
        </w:rPr>
        <w:t xml:space="preserve">afeguarding and </w:t>
      </w:r>
      <w:r w:rsidR="00BB455A">
        <w:rPr>
          <w:rFonts w:cstheme="minorHAnsi"/>
        </w:rPr>
        <w:t>s</w:t>
      </w:r>
      <w:r w:rsidR="00576C38" w:rsidRPr="00576C38">
        <w:rPr>
          <w:rFonts w:cstheme="minorHAnsi"/>
        </w:rPr>
        <w:t xml:space="preserve">upporting </w:t>
      </w:r>
      <w:r w:rsidR="00BB455A">
        <w:rPr>
          <w:rFonts w:cstheme="minorHAnsi"/>
        </w:rPr>
        <w:t>p</w:t>
      </w:r>
      <w:r w:rsidR="00576C38" w:rsidRPr="00576C38">
        <w:rPr>
          <w:rFonts w:cstheme="minorHAnsi"/>
        </w:rPr>
        <w:t xml:space="preserve">upils with </w:t>
      </w:r>
      <w:r w:rsidR="00BB455A">
        <w:rPr>
          <w:rFonts w:cstheme="minorHAnsi"/>
        </w:rPr>
        <w:t>m</w:t>
      </w:r>
      <w:r w:rsidR="00576C38" w:rsidRPr="00576C38">
        <w:rPr>
          <w:rFonts w:cstheme="minorHAnsi"/>
        </w:rPr>
        <w:t xml:space="preserve">edical </w:t>
      </w:r>
      <w:r w:rsidR="00BB455A">
        <w:rPr>
          <w:rFonts w:cstheme="minorHAnsi"/>
        </w:rPr>
        <w:t>c</w:t>
      </w:r>
      <w:r w:rsidR="00576C38" w:rsidRPr="00576C38">
        <w:rPr>
          <w:rFonts w:cstheme="minorHAnsi"/>
        </w:rPr>
        <w:t>onditions.</w:t>
      </w:r>
    </w:p>
    <w:p w14:paraId="04F0E8B1" w14:textId="77777777" w:rsidR="00895161" w:rsidRPr="005B26AC" w:rsidRDefault="00895161" w:rsidP="00895161">
      <w:pPr>
        <w:spacing w:line="360" w:lineRule="auto"/>
        <w:jc w:val="both"/>
        <w:rPr>
          <w:rFonts w:cstheme="minorHAnsi"/>
          <w:i/>
          <w:iCs/>
          <w:u w:val="single"/>
        </w:rPr>
      </w:pPr>
      <w:r w:rsidRPr="005B26AC">
        <w:rPr>
          <w:rFonts w:cstheme="minorHAnsi"/>
          <w:i/>
          <w:iCs/>
          <w:u w:val="single"/>
        </w:rPr>
        <w:t>Parents/Carers:</w:t>
      </w:r>
    </w:p>
    <w:p w14:paraId="291B7650" w14:textId="5C5E86F1" w:rsidR="00895161" w:rsidRPr="00E229CA" w:rsidRDefault="00895161" w:rsidP="00895161">
      <w:pPr>
        <w:pStyle w:val="ListParagraph"/>
        <w:numPr>
          <w:ilvl w:val="0"/>
          <w:numId w:val="12"/>
        </w:numPr>
        <w:spacing w:line="360" w:lineRule="auto"/>
        <w:jc w:val="both"/>
        <w:rPr>
          <w:rFonts w:cstheme="minorHAnsi"/>
        </w:rPr>
      </w:pPr>
      <w:r w:rsidRPr="00E229CA">
        <w:rPr>
          <w:rFonts w:cstheme="minorHAnsi"/>
        </w:rPr>
        <w:t xml:space="preserve">Should provide the school with sufficient and up to date information about their </w:t>
      </w:r>
      <w:r w:rsidR="00F10B8E">
        <w:rPr>
          <w:rFonts w:cstheme="minorHAnsi"/>
        </w:rPr>
        <w:t>child</w:t>
      </w:r>
      <w:r w:rsidRPr="00E229CA">
        <w:rPr>
          <w:rFonts w:cstheme="minorHAnsi"/>
        </w:rPr>
        <w:t>’s medical needs</w:t>
      </w:r>
      <w:r>
        <w:rPr>
          <w:rFonts w:cstheme="minorHAnsi"/>
        </w:rPr>
        <w:t>;</w:t>
      </w:r>
    </w:p>
    <w:p w14:paraId="39A113D9" w14:textId="189024F6" w:rsidR="00895161" w:rsidRDefault="00895161" w:rsidP="00895161">
      <w:pPr>
        <w:pStyle w:val="ListParagraph"/>
        <w:numPr>
          <w:ilvl w:val="0"/>
          <w:numId w:val="12"/>
        </w:numPr>
        <w:spacing w:line="360" w:lineRule="auto"/>
        <w:jc w:val="both"/>
        <w:rPr>
          <w:rFonts w:cstheme="minorHAnsi"/>
        </w:rPr>
      </w:pPr>
      <w:r w:rsidRPr="00E229CA">
        <w:rPr>
          <w:rFonts w:cstheme="minorHAnsi"/>
        </w:rPr>
        <w:t>Should carry out any action</w:t>
      </w:r>
      <w:r w:rsidR="005A577C">
        <w:rPr>
          <w:rFonts w:cstheme="minorHAnsi"/>
        </w:rPr>
        <w:t>s</w:t>
      </w:r>
      <w:r w:rsidRPr="00E229CA">
        <w:rPr>
          <w:rFonts w:cstheme="minorHAnsi"/>
        </w:rPr>
        <w:t xml:space="preserve"> they have agreed to as part of its implementation (e.g. provide equipment</w:t>
      </w:r>
      <w:r w:rsidR="00536445">
        <w:rPr>
          <w:rFonts w:cstheme="minorHAnsi"/>
        </w:rPr>
        <w:t xml:space="preserve">, </w:t>
      </w:r>
      <w:r w:rsidR="0014751D">
        <w:rPr>
          <w:rFonts w:cstheme="minorHAnsi"/>
        </w:rPr>
        <w:t>spare nappies, wipes, nappy bags, spare clothes</w:t>
      </w:r>
      <w:r w:rsidRPr="00E229CA">
        <w:rPr>
          <w:rFonts w:cstheme="minorHAnsi"/>
        </w:rPr>
        <w:t xml:space="preserve"> </w:t>
      </w:r>
      <w:r w:rsidR="005A577C">
        <w:rPr>
          <w:rFonts w:cstheme="minorHAnsi"/>
        </w:rPr>
        <w:t xml:space="preserve">etc. </w:t>
      </w:r>
      <w:r w:rsidRPr="00E229CA">
        <w:rPr>
          <w:rFonts w:cstheme="minorHAnsi"/>
        </w:rPr>
        <w:t>and ensure that they or another nominated adult are contactable at all times)</w:t>
      </w:r>
      <w:r>
        <w:rPr>
          <w:rFonts w:cstheme="minorHAnsi"/>
        </w:rPr>
        <w:t>;</w:t>
      </w:r>
    </w:p>
    <w:p w14:paraId="1F5935E3" w14:textId="1BC15EEE" w:rsidR="003379F5" w:rsidRPr="003379F5" w:rsidRDefault="003379F5" w:rsidP="003379F5">
      <w:pPr>
        <w:pStyle w:val="ListParagraph"/>
        <w:numPr>
          <w:ilvl w:val="0"/>
          <w:numId w:val="12"/>
        </w:numPr>
        <w:spacing w:line="360" w:lineRule="auto"/>
        <w:jc w:val="both"/>
        <w:rPr>
          <w:rFonts w:cstheme="minorHAnsi"/>
        </w:rPr>
      </w:pPr>
      <w:r w:rsidRPr="00E229CA">
        <w:rPr>
          <w:rFonts w:cstheme="minorHAnsi"/>
        </w:rPr>
        <w:t xml:space="preserve">Should be involved in the development and review of their </w:t>
      </w:r>
      <w:r>
        <w:rPr>
          <w:rFonts w:cstheme="minorHAnsi"/>
        </w:rPr>
        <w:t>child</w:t>
      </w:r>
      <w:r w:rsidRPr="00E229CA">
        <w:rPr>
          <w:rFonts w:cstheme="minorHAnsi"/>
        </w:rPr>
        <w:t>’s individual health</w:t>
      </w:r>
      <w:r>
        <w:rPr>
          <w:rFonts w:cstheme="minorHAnsi"/>
        </w:rPr>
        <w:t xml:space="preserve"> </w:t>
      </w:r>
      <w:r w:rsidRPr="00E229CA">
        <w:rPr>
          <w:rFonts w:cstheme="minorHAnsi"/>
        </w:rPr>
        <w:t>care plan</w:t>
      </w:r>
      <w:r>
        <w:rPr>
          <w:rFonts w:cstheme="minorHAnsi"/>
        </w:rPr>
        <w:t>;</w:t>
      </w:r>
    </w:p>
    <w:p w14:paraId="73834D76" w14:textId="77777777" w:rsidR="00895161" w:rsidRDefault="00895161" w:rsidP="00895161">
      <w:pPr>
        <w:pStyle w:val="ListParagraph"/>
        <w:numPr>
          <w:ilvl w:val="0"/>
          <w:numId w:val="12"/>
        </w:numPr>
        <w:spacing w:line="360" w:lineRule="auto"/>
        <w:jc w:val="both"/>
        <w:rPr>
          <w:rFonts w:cstheme="minorHAnsi"/>
        </w:rPr>
      </w:pPr>
      <w:r>
        <w:rPr>
          <w:rFonts w:cstheme="minorHAnsi"/>
        </w:rPr>
        <w:t xml:space="preserve">Should </w:t>
      </w:r>
      <w:r w:rsidRPr="00AE6E54">
        <w:rPr>
          <w:rFonts w:cstheme="minorHAnsi"/>
        </w:rPr>
        <w:t>sign their child’s individual health care plan to acknowledge that it is accurate and correct at the time of writing and that they are in agreement to the plan.</w:t>
      </w:r>
    </w:p>
    <w:p w14:paraId="7437E094" w14:textId="77777777" w:rsidR="00C85DBB" w:rsidRPr="00C85DBB" w:rsidRDefault="00C85DBB" w:rsidP="00C85DBB">
      <w:pPr>
        <w:spacing w:line="360" w:lineRule="auto"/>
        <w:jc w:val="both"/>
        <w:rPr>
          <w:rFonts w:cstheme="minorHAnsi"/>
          <w:i/>
          <w:iCs/>
          <w:u w:val="single"/>
        </w:rPr>
      </w:pPr>
      <w:r w:rsidRPr="00C85DBB">
        <w:rPr>
          <w:rFonts w:cstheme="minorHAnsi"/>
          <w:i/>
          <w:iCs/>
          <w:u w:val="single"/>
        </w:rPr>
        <w:t>Pupils</w:t>
      </w:r>
    </w:p>
    <w:p w14:paraId="1EAF729F" w14:textId="4306BC79" w:rsidR="00C85DBB" w:rsidRDefault="00C85DBB" w:rsidP="00C85DBB">
      <w:pPr>
        <w:pStyle w:val="ListParagraph"/>
        <w:numPr>
          <w:ilvl w:val="0"/>
          <w:numId w:val="12"/>
        </w:numPr>
        <w:spacing w:line="360" w:lineRule="auto"/>
        <w:jc w:val="both"/>
        <w:rPr>
          <w:rFonts w:cstheme="minorHAnsi"/>
        </w:rPr>
      </w:pPr>
      <w:r>
        <w:rPr>
          <w:rFonts w:cstheme="minorHAnsi"/>
        </w:rPr>
        <w:lastRenderedPageBreak/>
        <w:t>Pupils</w:t>
      </w:r>
      <w:r w:rsidRPr="00C85DBB">
        <w:rPr>
          <w:rFonts w:cstheme="minorHAnsi"/>
        </w:rPr>
        <w:t xml:space="preserve"> with medical conditions will often be best placed to provide information about how their condition affects them. They should be fully involved in discussions about their medical needs and contribute as much as possible to the development of, and comply with, their individual health care plan.</w:t>
      </w:r>
    </w:p>
    <w:p w14:paraId="5C08A5DB" w14:textId="378C64C9" w:rsidR="004B2F9F" w:rsidRPr="004B2F9F" w:rsidRDefault="004B2F9F" w:rsidP="004B2F9F">
      <w:pPr>
        <w:spacing w:line="360" w:lineRule="auto"/>
        <w:jc w:val="both"/>
        <w:rPr>
          <w:rFonts w:cstheme="minorHAnsi"/>
          <w:i/>
          <w:iCs/>
          <w:u w:val="single"/>
        </w:rPr>
      </w:pPr>
      <w:r w:rsidRPr="004B2F9F">
        <w:rPr>
          <w:rFonts w:cstheme="minorHAnsi"/>
          <w:i/>
          <w:iCs/>
          <w:u w:val="single"/>
        </w:rPr>
        <w:t>Healthcare Professionals</w:t>
      </w:r>
    </w:p>
    <w:p w14:paraId="52CF9B6C" w14:textId="1514ABBB" w:rsidR="004B2F9F" w:rsidRDefault="004B2F9F" w:rsidP="004B2F9F">
      <w:pPr>
        <w:pStyle w:val="ListParagraph"/>
        <w:numPr>
          <w:ilvl w:val="0"/>
          <w:numId w:val="12"/>
        </w:numPr>
        <w:spacing w:line="360" w:lineRule="auto"/>
        <w:jc w:val="both"/>
        <w:rPr>
          <w:rFonts w:cstheme="minorHAnsi"/>
        </w:rPr>
      </w:pPr>
      <w:r w:rsidRPr="004B2F9F">
        <w:rPr>
          <w:rFonts w:cstheme="minorHAnsi"/>
        </w:rPr>
        <w:t xml:space="preserve">Healthcare professionals, including GPs, the School Nursing Team (0-19 Team) and paediatricians should notify the school when a </w:t>
      </w:r>
      <w:r w:rsidR="004434FB">
        <w:rPr>
          <w:rFonts w:cstheme="minorHAnsi"/>
        </w:rPr>
        <w:t>pupil</w:t>
      </w:r>
      <w:r w:rsidRPr="004B2F9F">
        <w:rPr>
          <w:rFonts w:cstheme="minorHAnsi"/>
        </w:rPr>
        <w:t xml:space="preserve"> has been identified as having a medical condition that will require support at school. The healthcare professionals, particularly the School Nursing Team (0-19 Team) and Specialist Nurse for Pupils with a Disability will often be able to provide support and training to staff, for </w:t>
      </w:r>
      <w:r w:rsidR="00D3754C">
        <w:rPr>
          <w:rFonts w:cstheme="minorHAnsi"/>
        </w:rPr>
        <w:t>pupils</w:t>
      </w:r>
      <w:r w:rsidRPr="004B2F9F">
        <w:rPr>
          <w:rFonts w:cstheme="minorHAnsi"/>
        </w:rPr>
        <w:t xml:space="preserve"> with particular conditions (e.g., diabetes, epilepsy, and hydrocephalus).</w:t>
      </w:r>
    </w:p>
    <w:p w14:paraId="6EC16103" w14:textId="000F79E4" w:rsidR="00F74055" w:rsidRPr="00632D32" w:rsidRDefault="00F74055" w:rsidP="00632D32">
      <w:pPr>
        <w:pStyle w:val="Heading1"/>
        <w:rPr>
          <w:rFonts w:ascii="Calibri" w:hAnsi="Calibri" w:cs="Calibri"/>
          <w:b/>
          <w:bCs/>
          <w:color w:val="auto"/>
          <w:sz w:val="28"/>
          <w:szCs w:val="28"/>
        </w:rPr>
      </w:pPr>
      <w:bookmarkStart w:id="6" w:name="_Toc161823871"/>
      <w:r w:rsidRPr="00632D32">
        <w:rPr>
          <w:rFonts w:ascii="Calibri" w:hAnsi="Calibri" w:cs="Calibri"/>
          <w:b/>
          <w:bCs/>
          <w:color w:val="auto"/>
          <w:sz w:val="28"/>
          <w:szCs w:val="28"/>
        </w:rPr>
        <w:t xml:space="preserve">Policy </w:t>
      </w:r>
      <w:r w:rsidR="00AA3ED7" w:rsidRPr="00632D32">
        <w:rPr>
          <w:rFonts w:ascii="Calibri" w:hAnsi="Calibri" w:cs="Calibri"/>
          <w:b/>
          <w:bCs/>
          <w:color w:val="auto"/>
          <w:sz w:val="28"/>
          <w:szCs w:val="28"/>
        </w:rPr>
        <w:t>I</w:t>
      </w:r>
      <w:r w:rsidRPr="00632D32">
        <w:rPr>
          <w:rFonts w:ascii="Calibri" w:hAnsi="Calibri" w:cs="Calibri"/>
          <w:b/>
          <w:bCs/>
          <w:color w:val="auto"/>
          <w:sz w:val="28"/>
          <w:szCs w:val="28"/>
        </w:rPr>
        <w:t>mplementation</w:t>
      </w:r>
      <w:bookmarkEnd w:id="6"/>
    </w:p>
    <w:p w14:paraId="0BB3AA9A" w14:textId="5A20E87C" w:rsidR="00F74055" w:rsidRPr="00E64535" w:rsidRDefault="00F74055" w:rsidP="00404E43">
      <w:pPr>
        <w:spacing w:line="360" w:lineRule="auto"/>
        <w:jc w:val="both"/>
        <w:rPr>
          <w:rFonts w:cstheme="minorHAnsi"/>
        </w:rPr>
      </w:pPr>
      <w:r w:rsidRPr="00404E43">
        <w:rPr>
          <w:rFonts w:cstheme="minorHAnsi"/>
        </w:rPr>
        <w:t xml:space="preserve">The overall responsibility for the implementation of this </w:t>
      </w:r>
      <w:r w:rsidRPr="00E64535">
        <w:rPr>
          <w:rFonts w:cstheme="minorHAnsi"/>
        </w:rPr>
        <w:t xml:space="preserve">policy at </w:t>
      </w:r>
      <w:r w:rsidR="00BD7E2A" w:rsidRPr="00E64535">
        <w:rPr>
          <w:rFonts w:cstheme="minorHAnsi"/>
        </w:rPr>
        <w:t>Cowbit St Mary’s Church of England Academy</w:t>
      </w:r>
      <w:r w:rsidRPr="00E64535">
        <w:rPr>
          <w:rFonts w:cstheme="minorHAnsi"/>
        </w:rPr>
        <w:t xml:space="preserve"> is given to </w:t>
      </w:r>
      <w:r w:rsidR="00BD7E2A" w:rsidRPr="00E64535">
        <w:rPr>
          <w:rFonts w:cstheme="minorHAnsi"/>
        </w:rPr>
        <w:t>Ellie Smitheringale</w:t>
      </w:r>
      <w:r w:rsidRPr="00E64535">
        <w:rPr>
          <w:rFonts w:cstheme="minorHAnsi"/>
        </w:rPr>
        <w:t xml:space="preserve">, SENCo. </w:t>
      </w:r>
    </w:p>
    <w:p w14:paraId="06A488D3" w14:textId="2353DE72" w:rsidR="00F74055" w:rsidRDefault="00F74055" w:rsidP="00404E43">
      <w:pPr>
        <w:spacing w:line="360" w:lineRule="auto"/>
        <w:jc w:val="both"/>
        <w:rPr>
          <w:rFonts w:cstheme="minorHAnsi"/>
        </w:rPr>
      </w:pPr>
      <w:r w:rsidRPr="00E64535">
        <w:rPr>
          <w:rFonts w:cstheme="minorHAnsi"/>
        </w:rPr>
        <w:t xml:space="preserve">At </w:t>
      </w:r>
      <w:r w:rsidR="00BD7E2A" w:rsidRPr="00E64535">
        <w:rPr>
          <w:rFonts w:cstheme="minorHAnsi"/>
        </w:rPr>
        <w:t>Cowbit St Mary’s Church of England Academy</w:t>
      </w:r>
      <w:r w:rsidRPr="00E64535">
        <w:rPr>
          <w:rFonts w:cstheme="minorHAnsi"/>
        </w:rPr>
        <w:t xml:space="preserve">, </w:t>
      </w:r>
      <w:r w:rsidR="00BD7E2A" w:rsidRPr="00E64535">
        <w:rPr>
          <w:rFonts w:cstheme="minorHAnsi"/>
        </w:rPr>
        <w:t>Ellie Smitheringale, SENCo</w:t>
      </w:r>
      <w:r w:rsidRPr="00E64535">
        <w:rPr>
          <w:rFonts w:cstheme="minorHAnsi"/>
        </w:rPr>
        <w:t>,</w:t>
      </w:r>
      <w:r w:rsidRPr="00404E43">
        <w:rPr>
          <w:rFonts w:cstheme="minorHAnsi"/>
        </w:rPr>
        <w:t xml:space="preserve"> will be responsible in conjunction with parents/carers, for drawing up, implementing and keeping under review the individual health care plan for each </w:t>
      </w:r>
      <w:r w:rsidR="007B0328">
        <w:rPr>
          <w:rFonts w:cstheme="minorHAnsi"/>
        </w:rPr>
        <w:t>pupil</w:t>
      </w:r>
      <w:r w:rsidRPr="00404E43">
        <w:rPr>
          <w:rFonts w:cstheme="minorHAnsi"/>
        </w:rPr>
        <w:t xml:space="preserve"> </w:t>
      </w:r>
      <w:r w:rsidR="00CD6ADA">
        <w:rPr>
          <w:rFonts w:cstheme="minorHAnsi"/>
        </w:rPr>
        <w:t xml:space="preserve">(where required) </w:t>
      </w:r>
      <w:r w:rsidRPr="00404E43">
        <w:rPr>
          <w:rFonts w:cstheme="minorHAnsi"/>
        </w:rPr>
        <w:t>and making sure that relevant staff are aware of these plans.</w:t>
      </w:r>
    </w:p>
    <w:p w14:paraId="611C5D0E" w14:textId="6811F59A" w:rsidR="00EB24E2" w:rsidRPr="00632D32" w:rsidRDefault="00EB24E2" w:rsidP="00632D32">
      <w:pPr>
        <w:pStyle w:val="Heading1"/>
        <w:rPr>
          <w:rFonts w:ascii="Calibri" w:hAnsi="Calibri" w:cs="Calibri"/>
          <w:b/>
          <w:bCs/>
          <w:color w:val="auto"/>
          <w:sz w:val="28"/>
          <w:szCs w:val="28"/>
        </w:rPr>
      </w:pPr>
      <w:bookmarkStart w:id="7" w:name="_Toc161823872"/>
      <w:bookmarkStart w:id="8" w:name="_Hlk161070761"/>
      <w:r w:rsidRPr="00632D32">
        <w:rPr>
          <w:rFonts w:ascii="Calibri" w:hAnsi="Calibri" w:cs="Calibri"/>
          <w:b/>
          <w:bCs/>
          <w:color w:val="auto"/>
          <w:sz w:val="28"/>
          <w:szCs w:val="28"/>
        </w:rPr>
        <w:t xml:space="preserve">Procedures for </w:t>
      </w:r>
      <w:r w:rsidR="00AA3ED7" w:rsidRPr="00632D32">
        <w:rPr>
          <w:rFonts w:ascii="Calibri" w:hAnsi="Calibri" w:cs="Calibri"/>
          <w:b/>
          <w:bCs/>
          <w:color w:val="auto"/>
          <w:sz w:val="28"/>
          <w:szCs w:val="28"/>
        </w:rPr>
        <w:t>C</w:t>
      </w:r>
      <w:r w:rsidRPr="00632D32">
        <w:rPr>
          <w:rFonts w:ascii="Calibri" w:hAnsi="Calibri" w:cs="Calibri"/>
          <w:b/>
          <w:bCs/>
          <w:color w:val="auto"/>
          <w:sz w:val="28"/>
          <w:szCs w:val="28"/>
        </w:rPr>
        <w:t xml:space="preserve">hanging and/or </w:t>
      </w:r>
      <w:r w:rsidR="00AA3ED7" w:rsidRPr="00632D32">
        <w:rPr>
          <w:rFonts w:ascii="Calibri" w:hAnsi="Calibri" w:cs="Calibri"/>
          <w:b/>
          <w:bCs/>
          <w:color w:val="auto"/>
          <w:sz w:val="28"/>
          <w:szCs w:val="28"/>
        </w:rPr>
        <w:t>C</w:t>
      </w:r>
      <w:r w:rsidRPr="00632D32">
        <w:rPr>
          <w:rFonts w:ascii="Calibri" w:hAnsi="Calibri" w:cs="Calibri"/>
          <w:b/>
          <w:bCs/>
          <w:color w:val="auto"/>
          <w:sz w:val="28"/>
          <w:szCs w:val="28"/>
        </w:rPr>
        <w:t xml:space="preserve">leaning a </w:t>
      </w:r>
      <w:r w:rsidR="00AA3ED7" w:rsidRPr="00632D32">
        <w:rPr>
          <w:rFonts w:ascii="Calibri" w:hAnsi="Calibri" w:cs="Calibri"/>
          <w:b/>
          <w:bCs/>
          <w:color w:val="auto"/>
          <w:sz w:val="28"/>
          <w:szCs w:val="28"/>
        </w:rPr>
        <w:t>P</w:t>
      </w:r>
      <w:r w:rsidRPr="00632D32">
        <w:rPr>
          <w:rFonts w:ascii="Calibri" w:hAnsi="Calibri" w:cs="Calibri"/>
          <w:b/>
          <w:bCs/>
          <w:color w:val="auto"/>
          <w:sz w:val="28"/>
          <w:szCs w:val="28"/>
        </w:rPr>
        <w:t>upil</w:t>
      </w:r>
      <w:bookmarkEnd w:id="7"/>
    </w:p>
    <w:bookmarkEnd w:id="8"/>
    <w:p w14:paraId="182AB9E8" w14:textId="6B1B699C" w:rsidR="00EB24E2" w:rsidRPr="00EB24E2" w:rsidRDefault="00EB24E2" w:rsidP="00EB24E2">
      <w:pPr>
        <w:spacing w:line="360" w:lineRule="auto"/>
        <w:jc w:val="both"/>
        <w:rPr>
          <w:rFonts w:cstheme="minorHAnsi"/>
        </w:rPr>
      </w:pPr>
      <w:r w:rsidRPr="00EB24E2">
        <w:rPr>
          <w:rFonts w:cstheme="minorHAnsi"/>
        </w:rPr>
        <w:t xml:space="preserve">If a </w:t>
      </w:r>
      <w:r w:rsidR="00BF72A5">
        <w:rPr>
          <w:rFonts w:cstheme="minorHAnsi"/>
        </w:rPr>
        <w:t>pupil</w:t>
      </w:r>
      <w:r w:rsidRPr="00EB24E2">
        <w:rPr>
          <w:rFonts w:cstheme="minorHAnsi"/>
        </w:rPr>
        <w:t xml:space="preserve"> soils him/herself in school, a professional judgement has to be made whether it is appropriate to change the </w:t>
      </w:r>
      <w:r w:rsidR="00BF72A5">
        <w:rPr>
          <w:rFonts w:cstheme="minorHAnsi"/>
        </w:rPr>
        <w:t>pupil</w:t>
      </w:r>
      <w:r w:rsidRPr="00EB24E2">
        <w:rPr>
          <w:rFonts w:cstheme="minorHAnsi"/>
        </w:rPr>
        <w:t xml:space="preserve"> in </w:t>
      </w:r>
      <w:r w:rsidR="008B363D" w:rsidRPr="00EB24E2">
        <w:rPr>
          <w:rFonts w:cstheme="minorHAnsi"/>
        </w:rPr>
        <w:t>school or</w:t>
      </w:r>
      <w:r w:rsidRPr="00EB24E2">
        <w:rPr>
          <w:rFonts w:cstheme="minorHAnsi"/>
        </w:rPr>
        <w:t xml:space="preserve"> request the parent/carer to collect the </w:t>
      </w:r>
      <w:r w:rsidR="006316DE">
        <w:rPr>
          <w:rFonts w:cstheme="minorHAnsi"/>
        </w:rPr>
        <w:t>pupil</w:t>
      </w:r>
      <w:r w:rsidRPr="00EB24E2">
        <w:rPr>
          <w:rFonts w:cstheme="minorHAnsi"/>
        </w:rPr>
        <w:t xml:space="preserve"> for changing.  (Assuming that they are not </w:t>
      </w:r>
      <w:r w:rsidR="008B363D" w:rsidRPr="00EB24E2">
        <w:rPr>
          <w:rFonts w:cstheme="minorHAnsi"/>
        </w:rPr>
        <w:t>ill) In</w:t>
      </w:r>
      <w:r w:rsidRPr="00EB24E2">
        <w:rPr>
          <w:rFonts w:cstheme="minorHAnsi"/>
        </w:rPr>
        <w:t xml:space="preserve"> most cases, school staff should try to clean and change the </w:t>
      </w:r>
      <w:r w:rsidR="00D6190D">
        <w:rPr>
          <w:rFonts w:cstheme="minorHAnsi"/>
        </w:rPr>
        <w:t>pupil</w:t>
      </w:r>
      <w:r w:rsidRPr="00EB24E2">
        <w:rPr>
          <w:rFonts w:cstheme="minorHAnsi"/>
        </w:rPr>
        <w:t xml:space="preserve"> in school.  In most cases these instances will be either isolated incidents or part of the </w:t>
      </w:r>
      <w:r w:rsidR="00D6190D">
        <w:rPr>
          <w:rFonts w:cstheme="minorHAnsi"/>
        </w:rPr>
        <w:t>pupil</w:t>
      </w:r>
      <w:r w:rsidRPr="00EB24E2">
        <w:rPr>
          <w:rFonts w:cstheme="minorHAnsi"/>
        </w:rPr>
        <w:t>’s individual health care plan.</w:t>
      </w:r>
    </w:p>
    <w:p w14:paraId="3A2AA843" w14:textId="7AE14104" w:rsidR="00EB24E2" w:rsidRPr="00EB24E2" w:rsidRDefault="00EB24E2" w:rsidP="00EB24E2">
      <w:pPr>
        <w:spacing w:line="360" w:lineRule="auto"/>
        <w:jc w:val="both"/>
        <w:rPr>
          <w:rFonts w:cstheme="minorHAnsi"/>
        </w:rPr>
      </w:pPr>
      <w:r w:rsidRPr="00EB24E2">
        <w:rPr>
          <w:rFonts w:cstheme="minorHAnsi"/>
        </w:rPr>
        <w:t xml:space="preserve">Where a </w:t>
      </w:r>
      <w:r w:rsidR="00D6190D">
        <w:rPr>
          <w:rFonts w:cstheme="minorHAnsi"/>
        </w:rPr>
        <w:t>pupil</w:t>
      </w:r>
      <w:r w:rsidRPr="00EB24E2">
        <w:rPr>
          <w:rFonts w:cstheme="minorHAnsi"/>
        </w:rPr>
        <w:t xml:space="preserve"> is regularly wetting and/or soiling and there is no medical diagnosis or disability, a discussion needs to be held with the parent/carer.  The parent/carer needs to actively attempt to toilet train the </w:t>
      </w:r>
      <w:r w:rsidR="00976D3C">
        <w:rPr>
          <w:rFonts w:cstheme="minorHAnsi"/>
        </w:rPr>
        <w:t>pupil</w:t>
      </w:r>
      <w:r w:rsidRPr="00EB24E2">
        <w:rPr>
          <w:rFonts w:cstheme="minorHAnsi"/>
        </w:rPr>
        <w:t xml:space="preserve"> or seek advice from a GP if there are concerns.  In these </w:t>
      </w:r>
      <w:r w:rsidR="008B363D" w:rsidRPr="00EB24E2">
        <w:rPr>
          <w:rFonts w:cstheme="minorHAnsi"/>
        </w:rPr>
        <w:t>instances,</w:t>
      </w:r>
      <w:r w:rsidRPr="00EB24E2">
        <w:rPr>
          <w:rFonts w:cstheme="minorHAnsi"/>
        </w:rPr>
        <w:t xml:space="preserve"> a parent may be called to clean and change the </w:t>
      </w:r>
      <w:r w:rsidR="00976D3C">
        <w:rPr>
          <w:rFonts w:cstheme="minorHAnsi"/>
        </w:rPr>
        <w:t>pupil</w:t>
      </w:r>
      <w:r w:rsidRPr="00EB24E2">
        <w:rPr>
          <w:rFonts w:cstheme="minorHAnsi"/>
        </w:rPr>
        <w:t>.</w:t>
      </w:r>
    </w:p>
    <w:p w14:paraId="1185E7E9" w14:textId="6AD9049B" w:rsidR="00EB24E2" w:rsidRPr="00EB24E2" w:rsidRDefault="00EB24E2" w:rsidP="00EB24E2">
      <w:pPr>
        <w:spacing w:line="360" w:lineRule="auto"/>
        <w:jc w:val="both"/>
        <w:rPr>
          <w:rFonts w:cstheme="minorHAnsi"/>
        </w:rPr>
      </w:pPr>
      <w:r w:rsidRPr="00EB24E2">
        <w:rPr>
          <w:rFonts w:cstheme="minorHAnsi"/>
        </w:rPr>
        <w:t xml:space="preserve">In either circumstance the </w:t>
      </w:r>
      <w:r w:rsidR="00976D3C">
        <w:rPr>
          <w:rFonts w:cstheme="minorHAnsi"/>
        </w:rPr>
        <w:t>pupil</w:t>
      </w:r>
      <w:r w:rsidRPr="00EB24E2">
        <w:rPr>
          <w:rFonts w:cstheme="minorHAnsi"/>
        </w:rPr>
        <w:t xml:space="preserve">’s needs are paramount and he/she should be comforted and reassured throughout. The following guidelines outline our </w:t>
      </w:r>
      <w:r w:rsidR="008B363D" w:rsidRPr="00EB24E2">
        <w:rPr>
          <w:rFonts w:cstheme="minorHAnsi"/>
        </w:rPr>
        <w:t>procedures,</w:t>
      </w:r>
      <w:r w:rsidRPr="00EB24E2">
        <w:rPr>
          <w:rFonts w:cstheme="minorHAnsi"/>
        </w:rPr>
        <w:t xml:space="preserve"> but staff should also make age-appropriate responses.</w:t>
      </w:r>
    </w:p>
    <w:p w14:paraId="591E99C1" w14:textId="14E7D9A7" w:rsidR="00EB24E2" w:rsidRPr="00EB24E2" w:rsidRDefault="00EB24E2" w:rsidP="00EB24E2">
      <w:pPr>
        <w:pStyle w:val="ListParagraph"/>
        <w:numPr>
          <w:ilvl w:val="0"/>
          <w:numId w:val="31"/>
        </w:numPr>
        <w:spacing w:line="360" w:lineRule="auto"/>
        <w:jc w:val="both"/>
        <w:rPr>
          <w:rFonts w:cstheme="minorHAnsi"/>
        </w:rPr>
      </w:pPr>
      <w:r w:rsidRPr="00EB24E2">
        <w:rPr>
          <w:rFonts w:cstheme="minorHAnsi"/>
        </w:rPr>
        <w:lastRenderedPageBreak/>
        <w:t xml:space="preserve">The </w:t>
      </w:r>
      <w:r w:rsidR="003931B2">
        <w:rPr>
          <w:rFonts w:cstheme="minorHAnsi"/>
        </w:rPr>
        <w:t>pupil</w:t>
      </w:r>
      <w:r w:rsidRPr="00EB24E2">
        <w:rPr>
          <w:rFonts w:cstheme="minorHAnsi"/>
        </w:rPr>
        <w:t xml:space="preserve"> will be encouraged to change his / her underwear in private and carry out this process themselves.</w:t>
      </w:r>
    </w:p>
    <w:p w14:paraId="05FD5F3A" w14:textId="755D7EDD" w:rsidR="00EB24E2" w:rsidRPr="00EB24E2" w:rsidRDefault="003931B2" w:rsidP="00EB24E2">
      <w:pPr>
        <w:pStyle w:val="ListParagraph"/>
        <w:numPr>
          <w:ilvl w:val="0"/>
          <w:numId w:val="31"/>
        </w:numPr>
        <w:spacing w:line="360" w:lineRule="auto"/>
        <w:jc w:val="both"/>
        <w:rPr>
          <w:rFonts w:cstheme="minorHAnsi"/>
        </w:rPr>
      </w:pPr>
      <w:r>
        <w:rPr>
          <w:rFonts w:cstheme="minorHAnsi"/>
        </w:rPr>
        <w:t>The s</w:t>
      </w:r>
      <w:r w:rsidR="00EB24E2" w:rsidRPr="00EB24E2">
        <w:rPr>
          <w:rFonts w:cstheme="minorHAnsi"/>
        </w:rPr>
        <w:t xml:space="preserve">chool will have a supply of wipes for cleaning purposes, stored </w:t>
      </w:r>
      <w:r w:rsidR="00EB24E2" w:rsidRPr="00E46DFF">
        <w:rPr>
          <w:rFonts w:cstheme="minorHAnsi"/>
        </w:rPr>
        <w:t>in a designated place for each individual child.</w:t>
      </w:r>
      <w:r w:rsidR="00EB24E2" w:rsidRPr="00EB24E2">
        <w:rPr>
          <w:rFonts w:cstheme="minorHAnsi"/>
        </w:rPr>
        <w:t xml:space="preserve">  EYFS have some spare underwear and clothes, however this is limited and where a </w:t>
      </w:r>
      <w:r w:rsidR="00B87D47">
        <w:rPr>
          <w:rFonts w:cstheme="minorHAnsi"/>
        </w:rPr>
        <w:t>pupil</w:t>
      </w:r>
      <w:r w:rsidR="00EB24E2" w:rsidRPr="00EB24E2">
        <w:rPr>
          <w:rFonts w:cstheme="minorHAnsi"/>
        </w:rPr>
        <w:t xml:space="preserve"> has an individual health</w:t>
      </w:r>
      <w:r w:rsidR="00B87D47">
        <w:rPr>
          <w:rFonts w:cstheme="minorHAnsi"/>
        </w:rPr>
        <w:t xml:space="preserve"> </w:t>
      </w:r>
      <w:r w:rsidR="00EB24E2" w:rsidRPr="00EB24E2">
        <w:rPr>
          <w:rFonts w:cstheme="minorHAnsi"/>
        </w:rPr>
        <w:t xml:space="preserve">care plan, the parent/carer will be expected to provide changes of </w:t>
      </w:r>
      <w:r w:rsidR="00EB24E2" w:rsidRPr="00E46DFF">
        <w:rPr>
          <w:rFonts w:cstheme="minorHAnsi"/>
        </w:rPr>
        <w:t>underwear and clothing.  It is also expected that EYFS pupils will have a bag with spare clothing left on their cloakroom peg</w:t>
      </w:r>
      <w:r w:rsidR="00EB24E2" w:rsidRPr="00EB24E2">
        <w:rPr>
          <w:rFonts w:cstheme="minorHAnsi"/>
        </w:rPr>
        <w:t xml:space="preserve"> in case of emergencies.</w:t>
      </w:r>
    </w:p>
    <w:p w14:paraId="643AECF0" w14:textId="4657607B" w:rsidR="00EB24E2" w:rsidRPr="00EB24E2" w:rsidRDefault="00EB24E2" w:rsidP="00EB24E2">
      <w:pPr>
        <w:pStyle w:val="ListParagraph"/>
        <w:numPr>
          <w:ilvl w:val="0"/>
          <w:numId w:val="31"/>
        </w:numPr>
        <w:spacing w:line="360" w:lineRule="auto"/>
        <w:jc w:val="both"/>
        <w:rPr>
          <w:rFonts w:cstheme="minorHAnsi"/>
        </w:rPr>
      </w:pPr>
      <w:r w:rsidRPr="00EB24E2">
        <w:rPr>
          <w:rFonts w:cstheme="minorHAnsi"/>
        </w:rPr>
        <w:t xml:space="preserve">If a </w:t>
      </w:r>
      <w:r w:rsidR="00AF38F4">
        <w:rPr>
          <w:rFonts w:cstheme="minorHAnsi"/>
        </w:rPr>
        <w:t>pupil</w:t>
      </w:r>
      <w:r w:rsidRPr="00EB24E2">
        <w:rPr>
          <w:rFonts w:cstheme="minorHAnsi"/>
        </w:rPr>
        <w:t xml:space="preserve"> is not able to clean and change themselves independently, a member of staff should help them to do this.  Staff should wear rubber gloves for protection and dispose of soiled wipes in a tied nappy bag and then place</w:t>
      </w:r>
      <w:r w:rsidR="003B52E4">
        <w:rPr>
          <w:rFonts w:cstheme="minorHAnsi"/>
        </w:rPr>
        <w:t xml:space="preserve"> them</w:t>
      </w:r>
      <w:r w:rsidRPr="00EB24E2">
        <w:rPr>
          <w:rFonts w:cstheme="minorHAnsi"/>
        </w:rPr>
        <w:t xml:space="preserve"> in an appropriate waste bin.  Any soiled/wet clothing should be tied in a plastic bag and returned to parents/carers at the end of the day.</w:t>
      </w:r>
    </w:p>
    <w:p w14:paraId="06487DED" w14:textId="365B6E0A" w:rsidR="00EB24E2" w:rsidRDefault="00EB24E2" w:rsidP="00EB24E2">
      <w:pPr>
        <w:pStyle w:val="ListParagraph"/>
        <w:numPr>
          <w:ilvl w:val="0"/>
          <w:numId w:val="31"/>
        </w:numPr>
        <w:spacing w:line="360" w:lineRule="auto"/>
        <w:jc w:val="both"/>
        <w:rPr>
          <w:rFonts w:cstheme="minorHAnsi"/>
        </w:rPr>
      </w:pPr>
      <w:r w:rsidRPr="00EB24E2">
        <w:rPr>
          <w:rFonts w:cstheme="minorHAnsi"/>
        </w:rPr>
        <w:t xml:space="preserve">The member of staff who has assisted a </w:t>
      </w:r>
      <w:r w:rsidR="00AF38F4">
        <w:rPr>
          <w:rFonts w:cstheme="minorHAnsi"/>
        </w:rPr>
        <w:t>pupil</w:t>
      </w:r>
      <w:r w:rsidRPr="00EB24E2">
        <w:rPr>
          <w:rFonts w:cstheme="minorHAnsi"/>
        </w:rPr>
        <w:t xml:space="preserve"> with intimate care will need to complete the ‘</w:t>
      </w:r>
      <w:r w:rsidR="00EC6FC1">
        <w:rPr>
          <w:rFonts w:cstheme="minorHAnsi"/>
        </w:rPr>
        <w:t>Record of Intimate Care</w:t>
      </w:r>
      <w:r w:rsidRPr="00EB24E2">
        <w:rPr>
          <w:rFonts w:cstheme="minorHAnsi"/>
        </w:rPr>
        <w:t xml:space="preserve">’ </w:t>
      </w:r>
      <w:r w:rsidR="00EC6FC1">
        <w:rPr>
          <w:rFonts w:cstheme="minorHAnsi"/>
        </w:rPr>
        <w:t xml:space="preserve">(Appendix B) </w:t>
      </w:r>
      <w:r w:rsidRPr="00EB24E2">
        <w:rPr>
          <w:rFonts w:cstheme="minorHAnsi"/>
        </w:rPr>
        <w:t>and ensure that the parent/carer is informed at the end of the day.</w:t>
      </w:r>
    </w:p>
    <w:p w14:paraId="266BE093" w14:textId="3BF4CDD5" w:rsidR="005B2E5E" w:rsidRPr="00632D32" w:rsidRDefault="005B2E5E" w:rsidP="00632D32">
      <w:pPr>
        <w:pStyle w:val="Heading1"/>
        <w:rPr>
          <w:rFonts w:ascii="Calibri" w:hAnsi="Calibri" w:cs="Calibri"/>
          <w:b/>
          <w:bCs/>
          <w:color w:val="auto"/>
          <w:sz w:val="28"/>
          <w:szCs w:val="28"/>
        </w:rPr>
      </w:pPr>
      <w:bookmarkStart w:id="9" w:name="_Toc161823873"/>
      <w:r w:rsidRPr="00632D32">
        <w:rPr>
          <w:rFonts w:ascii="Calibri" w:hAnsi="Calibri" w:cs="Calibri"/>
          <w:b/>
          <w:bCs/>
          <w:color w:val="auto"/>
          <w:sz w:val="28"/>
          <w:szCs w:val="28"/>
        </w:rPr>
        <w:t xml:space="preserve">Procedures for </w:t>
      </w:r>
      <w:r w:rsidR="00AD0C17" w:rsidRPr="00632D32">
        <w:rPr>
          <w:rFonts w:ascii="Calibri" w:hAnsi="Calibri" w:cs="Calibri"/>
          <w:b/>
          <w:bCs/>
          <w:color w:val="auto"/>
          <w:sz w:val="28"/>
          <w:szCs w:val="28"/>
        </w:rPr>
        <w:t>C</w:t>
      </w:r>
      <w:r w:rsidRPr="00632D32">
        <w:rPr>
          <w:rFonts w:ascii="Calibri" w:hAnsi="Calibri" w:cs="Calibri"/>
          <w:b/>
          <w:bCs/>
          <w:color w:val="auto"/>
          <w:sz w:val="28"/>
          <w:szCs w:val="28"/>
        </w:rPr>
        <w:t xml:space="preserve">hanging </w:t>
      </w:r>
      <w:r w:rsidR="00AD0C17" w:rsidRPr="00632D32">
        <w:rPr>
          <w:rFonts w:ascii="Calibri" w:hAnsi="Calibri" w:cs="Calibri"/>
          <w:b/>
          <w:bCs/>
          <w:color w:val="auto"/>
          <w:sz w:val="28"/>
          <w:szCs w:val="28"/>
        </w:rPr>
        <w:t>N</w:t>
      </w:r>
      <w:r w:rsidRPr="00632D32">
        <w:rPr>
          <w:rFonts w:ascii="Calibri" w:hAnsi="Calibri" w:cs="Calibri"/>
          <w:b/>
          <w:bCs/>
          <w:color w:val="auto"/>
          <w:sz w:val="28"/>
          <w:szCs w:val="28"/>
        </w:rPr>
        <w:t>appies</w:t>
      </w:r>
      <w:bookmarkEnd w:id="9"/>
    </w:p>
    <w:p w14:paraId="1393290B" w14:textId="6062252E" w:rsidR="005B2E5E" w:rsidRDefault="005B2E5E" w:rsidP="005B2E5E">
      <w:pPr>
        <w:spacing w:line="360" w:lineRule="auto"/>
        <w:jc w:val="both"/>
        <w:rPr>
          <w:rFonts w:cstheme="minorHAnsi"/>
        </w:rPr>
      </w:pPr>
      <w:r w:rsidRPr="005B2E5E">
        <w:rPr>
          <w:rFonts w:cstheme="minorHAnsi"/>
        </w:rPr>
        <w:t xml:space="preserve">Where a </w:t>
      </w:r>
      <w:r w:rsidR="00861401">
        <w:rPr>
          <w:rFonts w:cstheme="minorHAnsi"/>
        </w:rPr>
        <w:t>pupil</w:t>
      </w:r>
      <w:r w:rsidRPr="005B2E5E">
        <w:rPr>
          <w:rFonts w:cstheme="minorHAnsi"/>
        </w:rPr>
        <w:t xml:space="preserve"> is still wearing nappies, the school expects that this would be a </w:t>
      </w:r>
      <w:r w:rsidR="00861401">
        <w:rPr>
          <w:rFonts w:cstheme="minorHAnsi"/>
        </w:rPr>
        <w:t>pupil</w:t>
      </w:r>
      <w:r w:rsidRPr="005B2E5E">
        <w:rPr>
          <w:rFonts w:cstheme="minorHAnsi"/>
        </w:rPr>
        <w:t xml:space="preserve"> who has a </w:t>
      </w:r>
      <w:r w:rsidR="004F3FFE">
        <w:rPr>
          <w:rFonts w:cstheme="minorHAnsi"/>
        </w:rPr>
        <w:t>s</w:t>
      </w:r>
      <w:r w:rsidRPr="005B2E5E">
        <w:rPr>
          <w:rFonts w:cstheme="minorHAnsi"/>
        </w:rPr>
        <w:t xml:space="preserve">pecial </w:t>
      </w:r>
      <w:r w:rsidR="004F3FFE">
        <w:rPr>
          <w:rFonts w:cstheme="minorHAnsi"/>
        </w:rPr>
        <w:t>e</w:t>
      </w:r>
      <w:r w:rsidRPr="005B2E5E">
        <w:rPr>
          <w:rFonts w:cstheme="minorHAnsi"/>
        </w:rPr>
        <w:t xml:space="preserve">ducational </w:t>
      </w:r>
      <w:r w:rsidR="004F3FFE">
        <w:rPr>
          <w:rFonts w:cstheme="minorHAnsi"/>
        </w:rPr>
        <w:t>n</w:t>
      </w:r>
      <w:r w:rsidRPr="005B2E5E">
        <w:rPr>
          <w:rFonts w:cstheme="minorHAnsi"/>
        </w:rPr>
        <w:t xml:space="preserve">eed and/or </w:t>
      </w:r>
      <w:r w:rsidR="004F3FFE">
        <w:rPr>
          <w:rFonts w:cstheme="minorHAnsi"/>
        </w:rPr>
        <w:t>d</w:t>
      </w:r>
      <w:r w:rsidRPr="005B2E5E">
        <w:rPr>
          <w:rFonts w:cstheme="minorHAnsi"/>
        </w:rPr>
        <w:t>isability and an individual health</w:t>
      </w:r>
      <w:r w:rsidR="00E03A8F">
        <w:rPr>
          <w:rFonts w:cstheme="minorHAnsi"/>
        </w:rPr>
        <w:t xml:space="preserve"> </w:t>
      </w:r>
      <w:r w:rsidRPr="005B2E5E">
        <w:rPr>
          <w:rFonts w:cstheme="minorHAnsi"/>
        </w:rPr>
        <w:t>care plan is in place to identify individual provision.  All other pupils would be expected to be toilet trained before starting school.</w:t>
      </w:r>
    </w:p>
    <w:p w14:paraId="0A0B41D2" w14:textId="28CC749F" w:rsidR="00162486" w:rsidRPr="00632D32" w:rsidRDefault="003508CC" w:rsidP="00632D32">
      <w:pPr>
        <w:pStyle w:val="Heading1"/>
        <w:rPr>
          <w:rFonts w:ascii="Calibri" w:hAnsi="Calibri" w:cs="Calibri"/>
          <w:b/>
          <w:bCs/>
          <w:color w:val="auto"/>
          <w:sz w:val="28"/>
          <w:szCs w:val="28"/>
        </w:rPr>
      </w:pPr>
      <w:bookmarkStart w:id="10" w:name="_Toc161823874"/>
      <w:r w:rsidRPr="00632D32">
        <w:rPr>
          <w:rFonts w:ascii="Calibri" w:hAnsi="Calibri" w:cs="Calibri"/>
          <w:b/>
          <w:bCs/>
          <w:color w:val="auto"/>
          <w:sz w:val="28"/>
          <w:szCs w:val="28"/>
        </w:rPr>
        <w:t xml:space="preserve">Individual </w:t>
      </w:r>
      <w:r w:rsidR="00AD0C17" w:rsidRPr="00632D32">
        <w:rPr>
          <w:rFonts w:ascii="Calibri" w:hAnsi="Calibri" w:cs="Calibri"/>
          <w:b/>
          <w:bCs/>
          <w:color w:val="auto"/>
          <w:sz w:val="28"/>
          <w:szCs w:val="28"/>
        </w:rPr>
        <w:t>H</w:t>
      </w:r>
      <w:r w:rsidRPr="00632D32">
        <w:rPr>
          <w:rFonts w:ascii="Calibri" w:hAnsi="Calibri" w:cs="Calibri"/>
          <w:b/>
          <w:bCs/>
          <w:color w:val="auto"/>
          <w:sz w:val="28"/>
          <w:szCs w:val="28"/>
        </w:rPr>
        <w:t xml:space="preserve">ealth </w:t>
      </w:r>
      <w:r w:rsidR="00AD0C17" w:rsidRPr="00632D32">
        <w:rPr>
          <w:rFonts w:ascii="Calibri" w:hAnsi="Calibri" w:cs="Calibri"/>
          <w:b/>
          <w:bCs/>
          <w:color w:val="auto"/>
          <w:sz w:val="28"/>
          <w:szCs w:val="28"/>
        </w:rPr>
        <w:t>C</w:t>
      </w:r>
      <w:r w:rsidRPr="00632D32">
        <w:rPr>
          <w:rFonts w:ascii="Calibri" w:hAnsi="Calibri" w:cs="Calibri"/>
          <w:b/>
          <w:bCs/>
          <w:color w:val="auto"/>
          <w:sz w:val="28"/>
          <w:szCs w:val="28"/>
        </w:rPr>
        <w:t xml:space="preserve">are </w:t>
      </w:r>
      <w:r w:rsidR="00AD0C17" w:rsidRPr="00632D32">
        <w:rPr>
          <w:rFonts w:ascii="Calibri" w:hAnsi="Calibri" w:cs="Calibri"/>
          <w:b/>
          <w:bCs/>
          <w:color w:val="auto"/>
          <w:sz w:val="28"/>
          <w:szCs w:val="28"/>
        </w:rPr>
        <w:t>P</w:t>
      </w:r>
      <w:r w:rsidRPr="00632D32">
        <w:rPr>
          <w:rFonts w:ascii="Calibri" w:hAnsi="Calibri" w:cs="Calibri"/>
          <w:b/>
          <w:bCs/>
          <w:color w:val="auto"/>
          <w:sz w:val="28"/>
          <w:szCs w:val="28"/>
        </w:rPr>
        <w:t>lans</w:t>
      </w:r>
      <w:bookmarkEnd w:id="10"/>
    </w:p>
    <w:p w14:paraId="52806F37" w14:textId="1A3FE446" w:rsidR="006176A2" w:rsidRPr="00E109E4" w:rsidRDefault="00A66335" w:rsidP="006176A2">
      <w:pPr>
        <w:spacing w:line="360" w:lineRule="auto"/>
        <w:jc w:val="both"/>
        <w:rPr>
          <w:rFonts w:cstheme="minorHAnsi"/>
        </w:rPr>
      </w:pPr>
      <w:r>
        <w:rPr>
          <w:rFonts w:cstheme="minorHAnsi"/>
        </w:rPr>
        <w:t>I</w:t>
      </w:r>
      <w:r w:rsidR="006176A2" w:rsidRPr="00C40C99">
        <w:rPr>
          <w:rFonts w:cstheme="minorHAnsi"/>
        </w:rPr>
        <w:t>ndividual health</w:t>
      </w:r>
      <w:r w:rsidR="006176A2">
        <w:rPr>
          <w:rFonts w:cstheme="minorHAnsi"/>
        </w:rPr>
        <w:t xml:space="preserve"> </w:t>
      </w:r>
      <w:r w:rsidR="006176A2" w:rsidRPr="00C40C99">
        <w:rPr>
          <w:rFonts w:cstheme="minorHAnsi"/>
        </w:rPr>
        <w:t xml:space="preserve">care plans </w:t>
      </w:r>
      <w:r w:rsidR="006176A2">
        <w:rPr>
          <w:rFonts w:cstheme="minorHAnsi"/>
        </w:rPr>
        <w:t xml:space="preserve">(Appendix A) </w:t>
      </w:r>
      <w:r w:rsidR="006176A2" w:rsidRPr="00C40C99">
        <w:rPr>
          <w:rFonts w:cstheme="minorHAnsi"/>
        </w:rPr>
        <w:t xml:space="preserve">will help to ensure that we can support </w:t>
      </w:r>
      <w:r w:rsidR="00C50E9E">
        <w:rPr>
          <w:rFonts w:cstheme="minorHAnsi"/>
        </w:rPr>
        <w:t>pupils</w:t>
      </w:r>
      <w:r w:rsidR="006176A2" w:rsidRPr="00C40C99">
        <w:rPr>
          <w:rFonts w:cstheme="minorHAnsi"/>
        </w:rPr>
        <w:t xml:space="preserve"> with medical conditions</w:t>
      </w:r>
      <w:r w:rsidR="00C50E9E">
        <w:rPr>
          <w:rFonts w:cstheme="minorHAnsi"/>
        </w:rPr>
        <w:t xml:space="preserve"> and/or a disability</w:t>
      </w:r>
      <w:r w:rsidR="006176A2">
        <w:rPr>
          <w:rFonts w:cstheme="minorHAnsi"/>
        </w:rPr>
        <w:t xml:space="preserve"> </w:t>
      </w:r>
      <w:r w:rsidR="006176A2" w:rsidRPr="00E109E4">
        <w:rPr>
          <w:rFonts w:cstheme="minorHAnsi"/>
        </w:rPr>
        <w:t xml:space="preserve">which require daily care in school. They will provide clarity about the </w:t>
      </w:r>
      <w:r w:rsidR="00690ADD">
        <w:rPr>
          <w:rFonts w:cstheme="minorHAnsi"/>
        </w:rPr>
        <w:t>pupil</w:t>
      </w:r>
      <w:r w:rsidR="006176A2" w:rsidRPr="00E109E4">
        <w:rPr>
          <w:rFonts w:cstheme="minorHAnsi"/>
        </w:rPr>
        <w:t xml:space="preserve">’s needs, the provision needed, when and by whom. </w:t>
      </w:r>
      <w:r w:rsidR="00A7692A">
        <w:rPr>
          <w:rFonts w:cstheme="minorHAnsi"/>
        </w:rPr>
        <w:t xml:space="preserve">In most cases, the need for intimate care will be </w:t>
      </w:r>
      <w:r w:rsidR="00DA331D">
        <w:rPr>
          <w:rFonts w:cstheme="minorHAnsi"/>
        </w:rPr>
        <w:t xml:space="preserve">as a result of </w:t>
      </w:r>
      <w:r w:rsidR="00A7692A">
        <w:rPr>
          <w:rFonts w:cstheme="minorHAnsi"/>
        </w:rPr>
        <w:t xml:space="preserve">the pupil’s medical needs and therefore an individual health care plan will </w:t>
      </w:r>
      <w:r w:rsidR="00F67A2D">
        <w:rPr>
          <w:rFonts w:cstheme="minorHAnsi"/>
        </w:rPr>
        <w:t xml:space="preserve">set out the </w:t>
      </w:r>
      <w:r w:rsidR="0004497C">
        <w:rPr>
          <w:rFonts w:cstheme="minorHAnsi"/>
        </w:rPr>
        <w:t xml:space="preserve">details of the intimate care required.  </w:t>
      </w:r>
    </w:p>
    <w:p w14:paraId="24376C78" w14:textId="58547B52" w:rsidR="006176A2" w:rsidRPr="00C40C99" w:rsidRDefault="00FC72B1" w:rsidP="006176A2">
      <w:pPr>
        <w:spacing w:line="360" w:lineRule="auto"/>
        <w:jc w:val="both"/>
        <w:rPr>
          <w:rFonts w:cstheme="minorHAnsi"/>
        </w:rPr>
      </w:pPr>
      <w:r>
        <w:rPr>
          <w:rFonts w:cstheme="minorHAnsi"/>
        </w:rPr>
        <w:t>I</w:t>
      </w:r>
      <w:r w:rsidR="006176A2" w:rsidRPr="00E109E4">
        <w:rPr>
          <w:rFonts w:cstheme="minorHAnsi"/>
        </w:rPr>
        <w:t xml:space="preserve">ndividual health care plans will be easily accessible to all who need to refer to them, while preserving confidentiality. Plans will capture the key information and daily care requirements that are needed to support the </w:t>
      </w:r>
      <w:r>
        <w:rPr>
          <w:rFonts w:cstheme="minorHAnsi"/>
        </w:rPr>
        <w:t>pupil</w:t>
      </w:r>
      <w:r w:rsidR="006176A2" w:rsidRPr="00E109E4">
        <w:rPr>
          <w:rFonts w:cstheme="minorHAnsi"/>
        </w:rPr>
        <w:t xml:space="preserve"> effectively in school. The level</w:t>
      </w:r>
      <w:r w:rsidR="006176A2" w:rsidRPr="00C40C99">
        <w:rPr>
          <w:rFonts w:cstheme="minorHAnsi"/>
        </w:rPr>
        <w:t xml:space="preserve"> of detail within the plan will depend on the complexity of the </w:t>
      </w:r>
      <w:r w:rsidR="00747D53">
        <w:rPr>
          <w:rFonts w:cstheme="minorHAnsi"/>
        </w:rPr>
        <w:t>pupil</w:t>
      </w:r>
      <w:r w:rsidR="006176A2" w:rsidRPr="00C40C99">
        <w:rPr>
          <w:rFonts w:cstheme="minorHAnsi"/>
        </w:rPr>
        <w:t xml:space="preserve">'s condition and the degree of support needed. This is important because different </w:t>
      </w:r>
      <w:r w:rsidR="00747D53">
        <w:rPr>
          <w:rFonts w:cstheme="minorHAnsi"/>
        </w:rPr>
        <w:t>pupils</w:t>
      </w:r>
      <w:r w:rsidR="006176A2" w:rsidRPr="00C40C99">
        <w:rPr>
          <w:rFonts w:cstheme="minorHAnsi"/>
        </w:rPr>
        <w:t xml:space="preserve"> with the same health condition may require very different support. </w:t>
      </w:r>
    </w:p>
    <w:p w14:paraId="7D49091D" w14:textId="707070C2" w:rsidR="006176A2" w:rsidRPr="00C40C99" w:rsidRDefault="00747D53" w:rsidP="006176A2">
      <w:pPr>
        <w:spacing w:line="360" w:lineRule="auto"/>
        <w:jc w:val="both"/>
        <w:rPr>
          <w:rFonts w:cstheme="minorHAnsi"/>
        </w:rPr>
      </w:pPr>
      <w:r>
        <w:rPr>
          <w:rFonts w:cstheme="minorHAnsi"/>
        </w:rPr>
        <w:t>I</w:t>
      </w:r>
      <w:r w:rsidR="006176A2" w:rsidRPr="00C40C99">
        <w:rPr>
          <w:rFonts w:cstheme="minorHAnsi"/>
        </w:rPr>
        <w:t>ndividual health</w:t>
      </w:r>
      <w:r w:rsidR="006176A2">
        <w:rPr>
          <w:rFonts w:cstheme="minorHAnsi"/>
        </w:rPr>
        <w:t xml:space="preserve"> </w:t>
      </w:r>
      <w:r w:rsidR="006176A2" w:rsidRPr="00C40C99">
        <w:rPr>
          <w:rFonts w:cstheme="minorHAnsi"/>
        </w:rPr>
        <w:t xml:space="preserve">care plans (and their review) should be drawn up in partnership between the school, parents/carers and a </w:t>
      </w:r>
      <w:r w:rsidR="006176A2" w:rsidRPr="00E109E4">
        <w:rPr>
          <w:rFonts w:cstheme="minorHAnsi"/>
        </w:rPr>
        <w:t xml:space="preserve">relevant healthcare professional (where possible) who can best advise on the particular needs of the </w:t>
      </w:r>
      <w:r w:rsidR="00726FC2">
        <w:rPr>
          <w:rFonts w:cstheme="minorHAnsi"/>
        </w:rPr>
        <w:t>pupil</w:t>
      </w:r>
      <w:r w:rsidR="006176A2" w:rsidRPr="00E109E4">
        <w:rPr>
          <w:rFonts w:cstheme="minorHAnsi"/>
        </w:rPr>
        <w:t xml:space="preserve">. </w:t>
      </w:r>
      <w:r w:rsidR="00726FC2">
        <w:rPr>
          <w:rFonts w:cstheme="minorHAnsi"/>
        </w:rPr>
        <w:t>Pupils</w:t>
      </w:r>
      <w:r w:rsidR="006176A2" w:rsidRPr="00C40C99">
        <w:rPr>
          <w:rFonts w:cstheme="minorHAnsi"/>
        </w:rPr>
        <w:t xml:space="preserve"> should also be involved whenever appropriate. The aim should be </w:t>
      </w:r>
      <w:r w:rsidR="006176A2" w:rsidRPr="00C40C99">
        <w:rPr>
          <w:rFonts w:cstheme="minorHAnsi"/>
        </w:rPr>
        <w:lastRenderedPageBreak/>
        <w:t xml:space="preserve">to capture the steps which staff should take to help manage the condition and overcome any potential barriers to getting the most from the </w:t>
      </w:r>
      <w:r w:rsidR="00726FC2">
        <w:rPr>
          <w:rFonts w:cstheme="minorHAnsi"/>
        </w:rPr>
        <w:t>pupil</w:t>
      </w:r>
      <w:r w:rsidR="006176A2" w:rsidRPr="00C40C99">
        <w:rPr>
          <w:rFonts w:cstheme="minorHAnsi"/>
        </w:rPr>
        <w:t>’s education. Plans will be completed by eithe</w:t>
      </w:r>
      <w:r w:rsidR="006176A2" w:rsidRPr="00D07D26">
        <w:rPr>
          <w:rFonts w:cstheme="minorHAnsi"/>
        </w:rPr>
        <w:t xml:space="preserve">r </w:t>
      </w:r>
      <w:r w:rsidR="00D07D26" w:rsidRPr="00D07D26">
        <w:rPr>
          <w:rFonts w:cstheme="minorHAnsi"/>
        </w:rPr>
        <w:t>Ellie Smitheringale</w:t>
      </w:r>
      <w:r w:rsidR="006176A2" w:rsidRPr="00D07D26">
        <w:rPr>
          <w:rFonts w:cstheme="minorHAnsi"/>
        </w:rPr>
        <w:t>, SENCo or the lead health care professional involved.</w:t>
      </w:r>
    </w:p>
    <w:p w14:paraId="5E08BD2C" w14:textId="499B2A1C" w:rsidR="002B6911" w:rsidRDefault="002B6911" w:rsidP="002B6911">
      <w:pPr>
        <w:spacing w:line="360" w:lineRule="auto"/>
        <w:jc w:val="both"/>
        <w:rPr>
          <w:rFonts w:cstheme="minorHAnsi"/>
        </w:rPr>
      </w:pPr>
      <w:r w:rsidRPr="00C40C99">
        <w:rPr>
          <w:rFonts w:cstheme="minorHAnsi"/>
        </w:rPr>
        <w:t xml:space="preserve">We will ensure that </w:t>
      </w:r>
      <w:r w:rsidR="00E70BF1">
        <w:rPr>
          <w:rFonts w:cstheme="minorHAnsi"/>
        </w:rPr>
        <w:t>i</w:t>
      </w:r>
      <w:r w:rsidRPr="00C40C99">
        <w:rPr>
          <w:rFonts w:cstheme="minorHAnsi"/>
        </w:rPr>
        <w:t>ndividual health</w:t>
      </w:r>
      <w:r>
        <w:rPr>
          <w:rFonts w:cstheme="minorHAnsi"/>
        </w:rPr>
        <w:t xml:space="preserve"> </w:t>
      </w:r>
      <w:r w:rsidRPr="00C40C99">
        <w:rPr>
          <w:rFonts w:cstheme="minorHAnsi"/>
        </w:rPr>
        <w:t xml:space="preserve">care plans are reviewed annually or earlier if evidence is presented that the </w:t>
      </w:r>
      <w:r w:rsidR="00E70BF1">
        <w:rPr>
          <w:rFonts w:cstheme="minorHAnsi"/>
        </w:rPr>
        <w:t>pupil</w:t>
      </w:r>
      <w:r w:rsidRPr="00C40C99">
        <w:rPr>
          <w:rFonts w:cstheme="minorHAnsi"/>
        </w:rPr>
        <w:t xml:space="preserve">'s needs have changed. </w:t>
      </w:r>
    </w:p>
    <w:p w14:paraId="77B019AD" w14:textId="1B40CFD7" w:rsidR="00DF7D53" w:rsidRPr="00E109E4" w:rsidRDefault="00DF7D53" w:rsidP="002B6911">
      <w:pPr>
        <w:spacing w:line="360" w:lineRule="auto"/>
        <w:jc w:val="both"/>
        <w:rPr>
          <w:rFonts w:cstheme="minorHAnsi"/>
        </w:rPr>
      </w:pPr>
      <w:r>
        <w:rPr>
          <w:rFonts w:cstheme="minorHAnsi"/>
        </w:rPr>
        <w:t xml:space="preserve">Please see the </w:t>
      </w:r>
      <w:r w:rsidR="000F00B3">
        <w:rPr>
          <w:rFonts w:cstheme="minorHAnsi"/>
        </w:rPr>
        <w:t>s</w:t>
      </w:r>
      <w:r w:rsidR="00FA3250">
        <w:rPr>
          <w:rFonts w:cstheme="minorHAnsi"/>
        </w:rPr>
        <w:t>upporting pupils with medical conditions policy for further, detailed information.</w:t>
      </w:r>
    </w:p>
    <w:p w14:paraId="2CD92D04" w14:textId="3E60AFF0" w:rsidR="00FF0B15" w:rsidRPr="00632D32" w:rsidRDefault="00483C69" w:rsidP="00632D32">
      <w:pPr>
        <w:pStyle w:val="Heading1"/>
        <w:rPr>
          <w:rFonts w:ascii="Calibri" w:hAnsi="Calibri" w:cs="Calibri"/>
          <w:b/>
          <w:bCs/>
          <w:color w:val="auto"/>
          <w:sz w:val="28"/>
          <w:szCs w:val="28"/>
        </w:rPr>
      </w:pPr>
      <w:bookmarkStart w:id="11" w:name="_Toc161823875"/>
      <w:r w:rsidRPr="00632D32">
        <w:rPr>
          <w:rFonts w:ascii="Calibri" w:hAnsi="Calibri" w:cs="Calibri"/>
          <w:b/>
          <w:bCs/>
          <w:color w:val="auto"/>
          <w:sz w:val="28"/>
          <w:szCs w:val="28"/>
        </w:rPr>
        <w:t>Health and Safety</w:t>
      </w:r>
      <w:bookmarkEnd w:id="11"/>
    </w:p>
    <w:p w14:paraId="1082A1C1" w14:textId="64622C60" w:rsidR="002B1ADD" w:rsidRDefault="002B1ADD" w:rsidP="002B1ADD">
      <w:pPr>
        <w:spacing w:line="360" w:lineRule="auto"/>
        <w:jc w:val="both"/>
        <w:rPr>
          <w:rFonts w:cstheme="minorHAnsi"/>
        </w:rPr>
      </w:pPr>
      <w:r w:rsidRPr="00C40C99">
        <w:rPr>
          <w:rFonts w:cstheme="minorHAnsi"/>
        </w:rPr>
        <w:t xml:space="preserve">All staff should be familiar with normal precautions for avoiding infection and must follow basic hygiene procedures. Staff should have access to protective disposable vinyl gloves and take care when dealing with spillages of blood or other body fluids and disposing of dressings or equipment. Further </w:t>
      </w:r>
      <w:r w:rsidR="00AA4472">
        <w:rPr>
          <w:rFonts w:cstheme="minorHAnsi"/>
        </w:rPr>
        <w:t xml:space="preserve">specific </w:t>
      </w:r>
      <w:r w:rsidRPr="00C40C99">
        <w:rPr>
          <w:rFonts w:cstheme="minorHAnsi"/>
        </w:rPr>
        <w:t xml:space="preserve">information is contained in the </w:t>
      </w:r>
      <w:r w:rsidR="00AA4472">
        <w:rPr>
          <w:rFonts w:cstheme="minorHAnsi"/>
        </w:rPr>
        <w:t>following policies:</w:t>
      </w:r>
    </w:p>
    <w:p w14:paraId="220F0D6B" w14:textId="2FC10BE0" w:rsidR="00AA4472" w:rsidRDefault="00AA4472" w:rsidP="00AA4472">
      <w:pPr>
        <w:pStyle w:val="ListParagraph"/>
        <w:numPr>
          <w:ilvl w:val="0"/>
          <w:numId w:val="32"/>
        </w:numPr>
        <w:spacing w:line="360" w:lineRule="auto"/>
        <w:jc w:val="both"/>
        <w:rPr>
          <w:rFonts w:cstheme="minorHAnsi"/>
        </w:rPr>
      </w:pPr>
      <w:r>
        <w:rPr>
          <w:rFonts w:cstheme="minorHAnsi"/>
        </w:rPr>
        <w:t>First aid policy</w:t>
      </w:r>
    </w:p>
    <w:p w14:paraId="3BB68121" w14:textId="12A181DE" w:rsidR="00AA4472" w:rsidRDefault="00AA4472" w:rsidP="00AA4472">
      <w:pPr>
        <w:pStyle w:val="ListParagraph"/>
        <w:numPr>
          <w:ilvl w:val="0"/>
          <w:numId w:val="32"/>
        </w:numPr>
        <w:spacing w:line="360" w:lineRule="auto"/>
        <w:jc w:val="both"/>
        <w:rPr>
          <w:rFonts w:cstheme="minorHAnsi"/>
        </w:rPr>
      </w:pPr>
      <w:r>
        <w:rPr>
          <w:rFonts w:cstheme="minorHAnsi"/>
        </w:rPr>
        <w:t>Supporting pupils with medical conditions policy</w:t>
      </w:r>
    </w:p>
    <w:p w14:paraId="37EB51E6" w14:textId="42589CE0" w:rsidR="00FE32B8" w:rsidRPr="00AA4472" w:rsidRDefault="00FE32B8" w:rsidP="00AA4472">
      <w:pPr>
        <w:pStyle w:val="ListParagraph"/>
        <w:numPr>
          <w:ilvl w:val="0"/>
          <w:numId w:val="32"/>
        </w:numPr>
        <w:spacing w:line="360" w:lineRule="auto"/>
        <w:jc w:val="both"/>
        <w:rPr>
          <w:rFonts w:cstheme="minorHAnsi"/>
        </w:rPr>
      </w:pPr>
      <w:r>
        <w:rPr>
          <w:rFonts w:cstheme="minorHAnsi"/>
        </w:rPr>
        <w:t>Health and safety policy</w:t>
      </w:r>
    </w:p>
    <w:p w14:paraId="560AF2BB" w14:textId="37B13794" w:rsidR="00BE174B" w:rsidRPr="00632D32" w:rsidRDefault="00BE174B" w:rsidP="00632D32">
      <w:pPr>
        <w:pStyle w:val="Heading1"/>
        <w:rPr>
          <w:rFonts w:ascii="Calibri" w:hAnsi="Calibri" w:cs="Calibri"/>
          <w:b/>
          <w:bCs/>
          <w:color w:val="auto"/>
          <w:sz w:val="28"/>
          <w:szCs w:val="28"/>
        </w:rPr>
      </w:pPr>
      <w:bookmarkStart w:id="12" w:name="_Toc161823876"/>
      <w:r w:rsidRPr="00632D32">
        <w:rPr>
          <w:rFonts w:ascii="Calibri" w:hAnsi="Calibri" w:cs="Calibri"/>
          <w:b/>
          <w:bCs/>
          <w:color w:val="auto"/>
          <w:sz w:val="28"/>
          <w:szCs w:val="28"/>
        </w:rPr>
        <w:t>Healthy Touch</w:t>
      </w:r>
      <w:bookmarkEnd w:id="12"/>
    </w:p>
    <w:p w14:paraId="7D0EDFA6" w14:textId="5867294D" w:rsidR="00BE174B" w:rsidRPr="00BE174B" w:rsidRDefault="00BE174B" w:rsidP="00BE174B">
      <w:pPr>
        <w:spacing w:line="360" w:lineRule="auto"/>
        <w:jc w:val="both"/>
        <w:rPr>
          <w:rFonts w:cstheme="minorHAnsi"/>
        </w:rPr>
      </w:pPr>
      <w:r w:rsidRPr="00BE174B">
        <w:rPr>
          <w:rFonts w:cstheme="minorHAnsi"/>
        </w:rPr>
        <w:t xml:space="preserve">Keystone Academy Trust values the importance of touch in order to build strong and healthy relationships.  It is often used to comfort and reassure </w:t>
      </w:r>
      <w:r w:rsidR="00044112">
        <w:rPr>
          <w:rFonts w:cstheme="minorHAnsi"/>
        </w:rPr>
        <w:t>pupils</w:t>
      </w:r>
      <w:r w:rsidRPr="00BE174B">
        <w:rPr>
          <w:rFonts w:cstheme="minorHAnsi"/>
        </w:rPr>
        <w:t>, to support their emotional well-being and used as a part of therapeutic interventions.  In most instances staff should not be actively initiating touch.  During a school day, most touch will be part of daily interactions between staff and pupils, for example:</w:t>
      </w:r>
    </w:p>
    <w:p w14:paraId="3EA6DCD7" w14:textId="77777777" w:rsidR="00BE174B" w:rsidRPr="00BE174B" w:rsidRDefault="00BE174B" w:rsidP="00BE174B">
      <w:pPr>
        <w:spacing w:line="360" w:lineRule="auto"/>
        <w:jc w:val="both"/>
        <w:rPr>
          <w:rFonts w:cstheme="minorHAnsi"/>
        </w:rPr>
      </w:pPr>
      <w:r w:rsidRPr="00BE174B">
        <w:rPr>
          <w:rFonts w:cstheme="minorHAnsi"/>
        </w:rPr>
        <w:t>•</w:t>
      </w:r>
      <w:r w:rsidRPr="00BE174B">
        <w:rPr>
          <w:rFonts w:cstheme="minorHAnsi"/>
        </w:rPr>
        <w:tab/>
        <w:t>A gentle pat on the back or shoulder to show praise and encouragement</w:t>
      </w:r>
    </w:p>
    <w:p w14:paraId="2272EF8F" w14:textId="77777777" w:rsidR="00BE174B" w:rsidRPr="00BE174B" w:rsidRDefault="00BE174B" w:rsidP="00BE174B">
      <w:pPr>
        <w:spacing w:line="360" w:lineRule="auto"/>
        <w:jc w:val="both"/>
        <w:rPr>
          <w:rFonts w:cstheme="minorHAnsi"/>
        </w:rPr>
      </w:pPr>
      <w:r w:rsidRPr="00BE174B">
        <w:rPr>
          <w:rFonts w:cstheme="minorHAnsi"/>
        </w:rPr>
        <w:t>•</w:t>
      </w:r>
      <w:r w:rsidRPr="00BE174B">
        <w:rPr>
          <w:rFonts w:cstheme="minorHAnsi"/>
        </w:rPr>
        <w:tab/>
        <w:t>A hand on legs or arms to support good sitting</w:t>
      </w:r>
    </w:p>
    <w:p w14:paraId="2E5D176B" w14:textId="77777777" w:rsidR="00BE174B" w:rsidRPr="00BE174B" w:rsidRDefault="00BE174B" w:rsidP="00BE174B">
      <w:pPr>
        <w:spacing w:line="360" w:lineRule="auto"/>
        <w:jc w:val="both"/>
        <w:rPr>
          <w:rFonts w:cstheme="minorHAnsi"/>
        </w:rPr>
      </w:pPr>
      <w:r w:rsidRPr="00BE174B">
        <w:rPr>
          <w:rFonts w:cstheme="minorHAnsi"/>
        </w:rPr>
        <w:t>•</w:t>
      </w:r>
      <w:r w:rsidRPr="00BE174B">
        <w:rPr>
          <w:rFonts w:cstheme="minorHAnsi"/>
        </w:rPr>
        <w:tab/>
        <w:t>Help with clothing</w:t>
      </w:r>
    </w:p>
    <w:p w14:paraId="44582EE0" w14:textId="1846D168" w:rsidR="00BE174B" w:rsidRPr="00BE174B" w:rsidRDefault="00BE174B" w:rsidP="00BE174B">
      <w:pPr>
        <w:spacing w:line="360" w:lineRule="auto"/>
        <w:jc w:val="both"/>
        <w:rPr>
          <w:rFonts w:cstheme="minorHAnsi"/>
        </w:rPr>
      </w:pPr>
      <w:r w:rsidRPr="00BE174B">
        <w:rPr>
          <w:rFonts w:cstheme="minorHAnsi"/>
        </w:rPr>
        <w:t>•</w:t>
      </w:r>
      <w:r w:rsidRPr="00BE174B">
        <w:rPr>
          <w:rFonts w:cstheme="minorHAnsi"/>
        </w:rPr>
        <w:tab/>
        <w:t xml:space="preserve">Hand over hand activities when supporting a </w:t>
      </w:r>
      <w:r w:rsidR="00044112">
        <w:rPr>
          <w:rFonts w:cstheme="minorHAnsi"/>
        </w:rPr>
        <w:t>pupil</w:t>
      </w:r>
      <w:r w:rsidRPr="00BE174B">
        <w:rPr>
          <w:rFonts w:cstheme="minorHAnsi"/>
        </w:rPr>
        <w:t xml:space="preserve"> to hold a pencil or pair of scissors</w:t>
      </w:r>
    </w:p>
    <w:p w14:paraId="060B1A66" w14:textId="61D1A8AE" w:rsidR="00BE174B" w:rsidRPr="00BE174B" w:rsidRDefault="00BE174B" w:rsidP="00BE174B">
      <w:pPr>
        <w:spacing w:line="360" w:lineRule="auto"/>
        <w:jc w:val="both"/>
        <w:rPr>
          <w:rFonts w:cstheme="minorHAnsi"/>
        </w:rPr>
      </w:pPr>
      <w:r w:rsidRPr="00BE174B">
        <w:rPr>
          <w:rFonts w:cstheme="minorHAnsi"/>
        </w:rPr>
        <w:t xml:space="preserve">Sometimes </w:t>
      </w:r>
      <w:r w:rsidR="009549E6">
        <w:rPr>
          <w:rFonts w:cstheme="minorHAnsi"/>
        </w:rPr>
        <w:t>pupils</w:t>
      </w:r>
      <w:r w:rsidRPr="00BE174B">
        <w:rPr>
          <w:rFonts w:cstheme="minorHAnsi"/>
        </w:rPr>
        <w:t xml:space="preserve"> may initiate touch, for example taking a staff member by the hand or giving them a hug.  In these </w:t>
      </w:r>
      <w:r w:rsidR="008B363D" w:rsidRPr="00BE174B">
        <w:rPr>
          <w:rFonts w:cstheme="minorHAnsi"/>
        </w:rPr>
        <w:t>instances,</w:t>
      </w:r>
      <w:r w:rsidRPr="00BE174B">
        <w:rPr>
          <w:rFonts w:cstheme="minorHAnsi"/>
        </w:rPr>
        <w:t xml:space="preserve"> staff should respond to the </w:t>
      </w:r>
      <w:r w:rsidR="009549E6">
        <w:rPr>
          <w:rFonts w:cstheme="minorHAnsi"/>
        </w:rPr>
        <w:t>pupil</w:t>
      </w:r>
      <w:r w:rsidRPr="00BE174B">
        <w:rPr>
          <w:rFonts w:cstheme="minorHAnsi"/>
        </w:rPr>
        <w:t xml:space="preserve"> positively to show that they care.  </w:t>
      </w:r>
      <w:r w:rsidR="009549E6" w:rsidRPr="00BE174B">
        <w:rPr>
          <w:rFonts w:cstheme="minorHAnsi"/>
        </w:rPr>
        <w:t>However,</w:t>
      </w:r>
      <w:r w:rsidRPr="00BE174B">
        <w:rPr>
          <w:rFonts w:cstheme="minorHAnsi"/>
        </w:rPr>
        <w:t xml:space="preserve"> this should not be prolonged.  Staff may respond to a hug for example, but should move on swiftly, showing a level of care to the </w:t>
      </w:r>
      <w:r w:rsidR="009D18F2">
        <w:rPr>
          <w:rFonts w:cstheme="minorHAnsi"/>
        </w:rPr>
        <w:t>pupil</w:t>
      </w:r>
      <w:r w:rsidRPr="00BE174B">
        <w:rPr>
          <w:rFonts w:cstheme="minorHAnsi"/>
        </w:rPr>
        <w:t xml:space="preserve"> without it becoming inappropriate.  Young children or pupils with special educational needs may attempt to sit on an adult’s lap.  This should be discouraged where </w:t>
      </w:r>
      <w:r w:rsidRPr="00BE174B">
        <w:rPr>
          <w:rFonts w:cstheme="minorHAnsi"/>
        </w:rPr>
        <w:lastRenderedPageBreak/>
        <w:t xml:space="preserve">possible, however if a </w:t>
      </w:r>
      <w:r w:rsidR="009D18F2">
        <w:rPr>
          <w:rFonts w:cstheme="minorHAnsi"/>
        </w:rPr>
        <w:t>pupil</w:t>
      </w:r>
      <w:r w:rsidRPr="00BE174B">
        <w:rPr>
          <w:rFonts w:cstheme="minorHAnsi"/>
        </w:rPr>
        <w:t xml:space="preserve"> is extremely distressed, it may be their natural response and staff may need to allow lap-sitting briefly until the </w:t>
      </w:r>
      <w:r w:rsidR="009D18F2">
        <w:rPr>
          <w:rFonts w:cstheme="minorHAnsi"/>
        </w:rPr>
        <w:t>pupil</w:t>
      </w:r>
      <w:r w:rsidRPr="00BE174B">
        <w:rPr>
          <w:rFonts w:cstheme="minorHAnsi"/>
        </w:rPr>
        <w:t xml:space="preserve"> is calm before encouraging a different position, such as sitting next to them.</w:t>
      </w:r>
    </w:p>
    <w:p w14:paraId="7300786B" w14:textId="37D1D628" w:rsidR="00BE174B" w:rsidRPr="00BE174B" w:rsidRDefault="002F4675" w:rsidP="00BE174B">
      <w:pPr>
        <w:spacing w:line="360" w:lineRule="auto"/>
        <w:jc w:val="both"/>
        <w:rPr>
          <w:rFonts w:cstheme="minorHAnsi"/>
        </w:rPr>
      </w:pPr>
      <w:r w:rsidRPr="00BE174B">
        <w:rPr>
          <w:rFonts w:cstheme="minorHAnsi"/>
        </w:rPr>
        <w:t>However,</w:t>
      </w:r>
      <w:r w:rsidR="00BE174B" w:rsidRPr="00BE174B">
        <w:rPr>
          <w:rFonts w:cstheme="minorHAnsi"/>
        </w:rPr>
        <w:t xml:space="preserve"> when supporting emotional well-being and offering comfort, sometimes staff may initiate a cuddle or hold a </w:t>
      </w:r>
      <w:r>
        <w:rPr>
          <w:rFonts w:cstheme="minorHAnsi"/>
        </w:rPr>
        <w:t>pupil</w:t>
      </w:r>
      <w:r w:rsidR="00BE174B" w:rsidRPr="00BE174B">
        <w:rPr>
          <w:rFonts w:cstheme="minorHAnsi"/>
        </w:rPr>
        <w:t xml:space="preserve"> to help to regulate their emotions.  Some of our interventions designed to support </w:t>
      </w:r>
      <w:r>
        <w:rPr>
          <w:rFonts w:cstheme="minorHAnsi"/>
        </w:rPr>
        <w:t>pupil</w:t>
      </w:r>
      <w:r w:rsidR="00BE174B" w:rsidRPr="00BE174B">
        <w:rPr>
          <w:rFonts w:cstheme="minorHAnsi"/>
        </w:rPr>
        <w:t>s</w:t>
      </w:r>
      <w:r>
        <w:rPr>
          <w:rFonts w:cstheme="minorHAnsi"/>
        </w:rPr>
        <w:t>’</w:t>
      </w:r>
      <w:r w:rsidR="00BE174B" w:rsidRPr="00BE174B">
        <w:rPr>
          <w:rFonts w:cstheme="minorHAnsi"/>
        </w:rPr>
        <w:t xml:space="preserve"> social, emotional and mental health may involve the following; stroking a back, squeezing an arm, rocking gently, cuddling, sitting on an adult’s lap, or hand or foot massage.</w:t>
      </w:r>
    </w:p>
    <w:p w14:paraId="4ED45C15" w14:textId="1DB7A736" w:rsidR="00395AB2" w:rsidRDefault="00BE174B" w:rsidP="00BE174B">
      <w:pPr>
        <w:spacing w:line="360" w:lineRule="auto"/>
        <w:jc w:val="both"/>
        <w:rPr>
          <w:rFonts w:cstheme="minorHAnsi"/>
        </w:rPr>
      </w:pPr>
      <w:r w:rsidRPr="00BE174B">
        <w:rPr>
          <w:rFonts w:cstheme="minorHAnsi"/>
        </w:rPr>
        <w:t xml:space="preserve">A </w:t>
      </w:r>
      <w:r w:rsidR="00F217E1">
        <w:rPr>
          <w:rFonts w:cstheme="minorHAnsi"/>
        </w:rPr>
        <w:t>pupil</w:t>
      </w:r>
      <w:r w:rsidRPr="00BE174B">
        <w:rPr>
          <w:rFonts w:cstheme="minorHAnsi"/>
        </w:rPr>
        <w:t xml:space="preserve">’s views are always respected and if at any point they respond negatively or ask that they are not to be touched, then the adult must always follow their wishes, unless positive handling is being used to keep them safe.  In these </w:t>
      </w:r>
      <w:r w:rsidR="008B363D" w:rsidRPr="00BE174B">
        <w:rPr>
          <w:rFonts w:cstheme="minorHAnsi"/>
        </w:rPr>
        <w:t>instances,</w:t>
      </w:r>
      <w:r w:rsidRPr="00BE174B">
        <w:rPr>
          <w:rFonts w:cstheme="minorHAnsi"/>
        </w:rPr>
        <w:t xml:space="preserve"> staff members will use their professional judgement based on the safety of the </w:t>
      </w:r>
      <w:r w:rsidR="00F217E1">
        <w:rPr>
          <w:rFonts w:cstheme="minorHAnsi"/>
        </w:rPr>
        <w:t>pupils</w:t>
      </w:r>
      <w:r w:rsidRPr="00BE174B">
        <w:rPr>
          <w:rFonts w:cstheme="minorHAnsi"/>
        </w:rPr>
        <w:t xml:space="preserve"> and those around them</w:t>
      </w:r>
      <w:r w:rsidRPr="004F7872">
        <w:rPr>
          <w:rFonts w:cstheme="minorHAnsi"/>
        </w:rPr>
        <w:t xml:space="preserve">.  Please refer to </w:t>
      </w:r>
      <w:r w:rsidR="00BA47F9" w:rsidRPr="004F7872">
        <w:rPr>
          <w:rFonts w:cstheme="minorHAnsi"/>
        </w:rPr>
        <w:t xml:space="preserve">the </w:t>
      </w:r>
      <w:r w:rsidR="000F00B3">
        <w:rPr>
          <w:rFonts w:cstheme="minorHAnsi"/>
        </w:rPr>
        <w:t>b</w:t>
      </w:r>
      <w:r w:rsidRPr="004F7872">
        <w:rPr>
          <w:rFonts w:cstheme="minorHAnsi"/>
        </w:rPr>
        <w:t xml:space="preserve">ehaviour </w:t>
      </w:r>
      <w:r w:rsidR="00C531E8" w:rsidRPr="004F7872">
        <w:rPr>
          <w:rFonts w:cstheme="minorHAnsi"/>
        </w:rPr>
        <w:t>p</w:t>
      </w:r>
      <w:r w:rsidRPr="004F7872">
        <w:rPr>
          <w:rFonts w:cstheme="minorHAnsi"/>
        </w:rPr>
        <w:t>olicy</w:t>
      </w:r>
      <w:r w:rsidR="00C531E8" w:rsidRPr="004F7872">
        <w:rPr>
          <w:rFonts w:cstheme="minorHAnsi"/>
        </w:rPr>
        <w:t xml:space="preserve"> and </w:t>
      </w:r>
      <w:r w:rsidR="000F00B3">
        <w:rPr>
          <w:rFonts w:cstheme="minorHAnsi"/>
        </w:rPr>
        <w:t>p</w:t>
      </w:r>
      <w:r w:rsidR="00C531E8" w:rsidRPr="004F7872">
        <w:rPr>
          <w:rFonts w:cstheme="minorHAnsi"/>
        </w:rPr>
        <w:t xml:space="preserve">ositive </w:t>
      </w:r>
      <w:r w:rsidR="000F00B3">
        <w:rPr>
          <w:rFonts w:cstheme="minorHAnsi"/>
        </w:rPr>
        <w:t>h</w:t>
      </w:r>
      <w:r w:rsidR="00C531E8" w:rsidRPr="004F7872">
        <w:rPr>
          <w:rFonts w:cstheme="minorHAnsi"/>
        </w:rPr>
        <w:t>anding policy for further information</w:t>
      </w:r>
      <w:r w:rsidRPr="004F7872">
        <w:rPr>
          <w:rFonts w:cstheme="minorHAnsi"/>
        </w:rPr>
        <w:t>.</w:t>
      </w:r>
    </w:p>
    <w:p w14:paraId="7B6B3DA6" w14:textId="49341FAC" w:rsidR="00CD66BB" w:rsidRPr="00632D32" w:rsidRDefault="00CD66BB" w:rsidP="00632D32">
      <w:pPr>
        <w:pStyle w:val="Heading1"/>
        <w:rPr>
          <w:rFonts w:ascii="Calibri" w:hAnsi="Calibri" w:cs="Calibri"/>
          <w:b/>
          <w:bCs/>
          <w:color w:val="auto"/>
          <w:sz w:val="28"/>
          <w:szCs w:val="28"/>
        </w:rPr>
      </w:pPr>
      <w:bookmarkStart w:id="13" w:name="_Toc161823877"/>
      <w:r w:rsidRPr="00632D32">
        <w:rPr>
          <w:rFonts w:ascii="Calibri" w:hAnsi="Calibri" w:cs="Calibri"/>
          <w:b/>
          <w:bCs/>
          <w:color w:val="auto"/>
          <w:sz w:val="28"/>
          <w:szCs w:val="28"/>
        </w:rPr>
        <w:t>Safeguarding</w:t>
      </w:r>
      <w:bookmarkEnd w:id="13"/>
    </w:p>
    <w:p w14:paraId="23E72557" w14:textId="065EEF3D" w:rsidR="005018CF" w:rsidRDefault="00593D4F" w:rsidP="00BE174B">
      <w:pPr>
        <w:spacing w:line="360" w:lineRule="auto"/>
        <w:jc w:val="both"/>
      </w:pPr>
      <w:r w:rsidRPr="00446F65">
        <w:t xml:space="preserve">Safeguarding children is everyone’s responsibility. The normal process of changing a </w:t>
      </w:r>
      <w:r w:rsidR="00B01B59" w:rsidRPr="00446F65">
        <w:t>pupil</w:t>
      </w:r>
      <w:r w:rsidRPr="00446F65">
        <w:t xml:space="preserve"> who has wet/soiled should not raise child protection concerns and there are no regulations that indicate that two members of staff must be present to supervise the changing process to ensure abuse does not take place. </w:t>
      </w:r>
      <w:r w:rsidR="00E11647" w:rsidRPr="00446F65">
        <w:t>Very few schools</w:t>
      </w:r>
      <w:r w:rsidRPr="00446F65">
        <w:t xml:space="preserve"> have the staffing resources to provide two members of staff for this; therefore, one member of staff is adequate to carry out the straightforward task of changing a </w:t>
      </w:r>
      <w:r w:rsidR="00AA6EB0" w:rsidRPr="00446F65">
        <w:t>pupil</w:t>
      </w:r>
      <w:r w:rsidRPr="00446F65">
        <w:t xml:space="preserve">. The exception to the rule needs to be when there is a known risk of false allegation by a </w:t>
      </w:r>
      <w:r w:rsidR="00AA6EB0" w:rsidRPr="00446F65">
        <w:t>pupil</w:t>
      </w:r>
      <w:r w:rsidRPr="00446F65">
        <w:t xml:space="preserve">, then a single </w:t>
      </w:r>
      <w:r w:rsidR="00AA6EB0" w:rsidRPr="00446F65">
        <w:t>member of staff</w:t>
      </w:r>
      <w:r w:rsidRPr="00446F65">
        <w:t xml:space="preserve"> should not undertake the changing task.</w:t>
      </w:r>
      <w:r>
        <w:t xml:space="preserve"> </w:t>
      </w:r>
    </w:p>
    <w:p w14:paraId="0F1E25C9" w14:textId="396E8A28" w:rsidR="00042869" w:rsidRDefault="00593D4F" w:rsidP="00BE174B">
      <w:pPr>
        <w:spacing w:line="360" w:lineRule="auto"/>
        <w:jc w:val="both"/>
      </w:pPr>
      <w:r>
        <w:t>Two members of staff may be required for more complex type</w:t>
      </w:r>
      <w:r w:rsidR="005018CF">
        <w:t>s</w:t>
      </w:r>
      <w:r>
        <w:t xml:space="preserve"> of care procedures, this will need to be assessed on an individual basis in joint consultation with health c</w:t>
      </w:r>
      <w:r w:rsidR="00042869">
        <w:t>are professionals</w:t>
      </w:r>
      <w:r w:rsidR="00CD5AF0">
        <w:t xml:space="preserve"> and identified in the pupil’s individual health care plan</w:t>
      </w:r>
      <w:r>
        <w:t xml:space="preserve">. </w:t>
      </w:r>
      <w:r w:rsidR="006C4339">
        <w:t>I</w:t>
      </w:r>
      <w:r>
        <w:t>t is important to note that no unnecessary staff should be present</w:t>
      </w:r>
      <w:r w:rsidR="006C4339">
        <w:t>.</w:t>
      </w:r>
    </w:p>
    <w:p w14:paraId="1194B4BF" w14:textId="77777777" w:rsidR="005B1799" w:rsidRDefault="00593D4F" w:rsidP="00BE174B">
      <w:pPr>
        <w:spacing w:line="360" w:lineRule="auto"/>
        <w:jc w:val="both"/>
      </w:pPr>
      <w:r w:rsidRPr="00446F65">
        <w:t xml:space="preserve">All adults carrying out personal care or toileting tasks should be employees of the school and enhanced DBS checks should already be in place to ensure the safety of </w:t>
      </w:r>
      <w:r w:rsidR="005A0BE8" w:rsidRPr="00446F65">
        <w:t>pupils</w:t>
      </w:r>
      <w:r w:rsidRPr="00446F65">
        <w:t>. Staff must act in a professional manner at all times. Students on work placement, voluntary staff or other parents working at the school/setting should not attend to toileting or personal care tasks.</w:t>
      </w:r>
      <w:r>
        <w:t xml:space="preserve"> </w:t>
      </w:r>
    </w:p>
    <w:p w14:paraId="77E88AFA" w14:textId="31659B98" w:rsidR="00993FEA" w:rsidRDefault="00593D4F" w:rsidP="00BE174B">
      <w:pPr>
        <w:spacing w:line="360" w:lineRule="auto"/>
        <w:jc w:val="both"/>
      </w:pPr>
      <w:r>
        <w:t xml:space="preserve">Staff carrying out the personal care/toileting should notify a colleague when they are taking the </w:t>
      </w:r>
      <w:r w:rsidR="005B1799">
        <w:t>pupil</w:t>
      </w:r>
      <w:r>
        <w:t xml:space="preserve"> out of the classroom for this purpose, this should be done discretely and sensitively. </w:t>
      </w:r>
      <w:r w:rsidR="009B414E">
        <w:t>Individual health care plans should make it clear to p</w:t>
      </w:r>
      <w:r>
        <w:t>arents</w:t>
      </w:r>
      <w:r w:rsidR="009B414E">
        <w:t xml:space="preserve"> </w:t>
      </w:r>
      <w:r>
        <w:t>that it</w:t>
      </w:r>
      <w:r w:rsidR="00015A06">
        <w:t xml:space="preserve"> will routinely </w:t>
      </w:r>
      <w:r>
        <w:t xml:space="preserve">be one member of staff carrying out </w:t>
      </w:r>
      <w:r>
        <w:lastRenderedPageBreak/>
        <w:t xml:space="preserve">the </w:t>
      </w:r>
      <w:r w:rsidR="00015A06">
        <w:t xml:space="preserve">intimate care.  </w:t>
      </w:r>
      <w:r>
        <w:t xml:space="preserve">(Appendix </w:t>
      </w:r>
      <w:r w:rsidR="008B363D">
        <w:t>A) A</w:t>
      </w:r>
      <w:r>
        <w:t xml:space="preserve"> written log should be kept of all </w:t>
      </w:r>
      <w:r w:rsidR="00993FEA">
        <w:t xml:space="preserve">intimate </w:t>
      </w:r>
      <w:r>
        <w:t xml:space="preserve">care interventions that take place. (Appendix </w:t>
      </w:r>
      <w:r w:rsidR="00993FEA">
        <w:t>B</w:t>
      </w:r>
      <w:r>
        <w:t xml:space="preserve">) </w:t>
      </w:r>
    </w:p>
    <w:p w14:paraId="47D38E4B" w14:textId="20A00E88" w:rsidR="00CD66BB" w:rsidRPr="00993FEA" w:rsidRDefault="00593D4F" w:rsidP="00BE174B">
      <w:pPr>
        <w:spacing w:line="360" w:lineRule="auto"/>
        <w:jc w:val="both"/>
      </w:pPr>
      <w:r>
        <w:t xml:space="preserve">The school or setting should remain highly vigilant for any signs of improper practice as they would for all activities carried out onsite. </w:t>
      </w:r>
      <w:r w:rsidR="00691F37">
        <w:t xml:space="preserve">Please refer to the </w:t>
      </w:r>
      <w:r w:rsidR="000F00B3">
        <w:t>w</w:t>
      </w:r>
      <w:r w:rsidR="00691F37">
        <w:t xml:space="preserve">histleblowing policy.  </w:t>
      </w:r>
      <w:r>
        <w:t xml:space="preserve">Any issues </w:t>
      </w:r>
      <w:r w:rsidR="00921551">
        <w:t>of</w:t>
      </w:r>
      <w:r>
        <w:t xml:space="preserve"> concern, such as physical changes in the </w:t>
      </w:r>
      <w:r w:rsidR="000D5885">
        <w:t>pupil</w:t>
      </w:r>
      <w:r>
        <w:t xml:space="preserve">’s presentation, any bruising or marks or any comments made by the </w:t>
      </w:r>
      <w:r w:rsidR="000D5885">
        <w:t>pupil</w:t>
      </w:r>
      <w:r>
        <w:t xml:space="preserve">, should be recorded and reported </w:t>
      </w:r>
      <w:r w:rsidR="000D5885">
        <w:t xml:space="preserve">in line with the school’s </w:t>
      </w:r>
      <w:r w:rsidR="000F00B3">
        <w:t>s</w:t>
      </w:r>
      <w:r w:rsidR="000D5885">
        <w:t>afeguarding policy</w:t>
      </w:r>
      <w:r>
        <w:t xml:space="preserve">. </w:t>
      </w:r>
    </w:p>
    <w:p w14:paraId="76B819C1" w14:textId="77777777" w:rsidR="00865086" w:rsidRPr="00632D32" w:rsidRDefault="00865086" w:rsidP="00632D32">
      <w:pPr>
        <w:pStyle w:val="Heading1"/>
        <w:rPr>
          <w:rFonts w:ascii="Calibri" w:hAnsi="Calibri" w:cs="Calibri"/>
          <w:b/>
          <w:bCs/>
          <w:color w:val="auto"/>
          <w:sz w:val="28"/>
          <w:szCs w:val="28"/>
        </w:rPr>
      </w:pPr>
      <w:bookmarkStart w:id="14" w:name="_Toc161823878"/>
      <w:r w:rsidRPr="00632D32">
        <w:rPr>
          <w:rFonts w:ascii="Calibri" w:hAnsi="Calibri" w:cs="Calibri"/>
          <w:b/>
          <w:bCs/>
          <w:color w:val="auto"/>
          <w:sz w:val="28"/>
          <w:szCs w:val="28"/>
        </w:rPr>
        <w:t>Liability and indemnity</w:t>
      </w:r>
      <w:bookmarkEnd w:id="14"/>
    </w:p>
    <w:p w14:paraId="0FC1054A" w14:textId="15CA2CDF" w:rsidR="00865086" w:rsidRPr="00446F65" w:rsidRDefault="00865086" w:rsidP="00865086">
      <w:pPr>
        <w:spacing w:line="360" w:lineRule="auto"/>
        <w:jc w:val="both"/>
        <w:rPr>
          <w:rFonts w:cstheme="minorHAnsi"/>
        </w:rPr>
      </w:pPr>
      <w:r w:rsidRPr="00446F65">
        <w:rPr>
          <w:rFonts w:cstheme="minorHAnsi"/>
        </w:rPr>
        <w:t xml:space="preserve">Keystone Academy Trust will ensure that a level of insurance is in place that appropriately reflects the level of risk for managing </w:t>
      </w:r>
      <w:r w:rsidR="006B5097" w:rsidRPr="00446F65">
        <w:rPr>
          <w:rFonts w:cstheme="minorHAnsi"/>
        </w:rPr>
        <w:t>intimate care</w:t>
      </w:r>
      <w:r w:rsidRPr="00446F65">
        <w:rPr>
          <w:rFonts w:cstheme="minorHAnsi"/>
        </w:rPr>
        <w:t xml:space="preserve"> on the premises.</w:t>
      </w:r>
    </w:p>
    <w:p w14:paraId="7AF4AB3D" w14:textId="77777777" w:rsidR="00865086" w:rsidRPr="00446F65" w:rsidRDefault="00865086" w:rsidP="00865086">
      <w:pPr>
        <w:spacing w:line="360" w:lineRule="auto"/>
        <w:jc w:val="both"/>
        <w:rPr>
          <w:rFonts w:cstheme="minorHAnsi"/>
        </w:rPr>
      </w:pPr>
      <w:r w:rsidRPr="00446F65">
        <w:rPr>
          <w:rFonts w:cstheme="minorHAnsi"/>
        </w:rPr>
        <w:t>Individual cover may need to be arranged for any healthcare procedures.  Where necessary, advice will be sought from an Insurance and Risk Management Team. Any requirements of the insurance, such as the need for staff to be trained, should be made clear and complied with. In the event of a claim alleging negligence by a member of staff, civil actions are likely to be brought against the employer.</w:t>
      </w:r>
    </w:p>
    <w:p w14:paraId="175A4EAE" w14:textId="7BD8EB9D" w:rsidR="00865086" w:rsidRPr="00C40C99" w:rsidRDefault="00865086" w:rsidP="00865086">
      <w:pPr>
        <w:spacing w:line="360" w:lineRule="auto"/>
        <w:jc w:val="both"/>
        <w:rPr>
          <w:rFonts w:cstheme="minorHAnsi"/>
        </w:rPr>
      </w:pPr>
      <w:r w:rsidRPr="00446F65">
        <w:rPr>
          <w:rFonts w:cstheme="minorHAnsi"/>
        </w:rPr>
        <w:t xml:space="preserve">Staff that </w:t>
      </w:r>
      <w:r w:rsidR="00363DB3" w:rsidRPr="00446F65">
        <w:rPr>
          <w:rFonts w:cstheme="minorHAnsi"/>
        </w:rPr>
        <w:t>provide intimate care for</w:t>
      </w:r>
      <w:r w:rsidRPr="00446F65">
        <w:rPr>
          <w:rFonts w:cstheme="minorHAnsi"/>
        </w:rPr>
        <w:t xml:space="preserve"> a </w:t>
      </w:r>
      <w:r w:rsidR="00363DB3" w:rsidRPr="00446F65">
        <w:rPr>
          <w:rFonts w:cstheme="minorHAnsi"/>
        </w:rPr>
        <w:t>pupil</w:t>
      </w:r>
      <w:r w:rsidRPr="00446F65">
        <w:rPr>
          <w:rFonts w:cstheme="minorHAnsi"/>
        </w:rPr>
        <w:t xml:space="preserve"> in accordance with the procedures detailed within this policy are explicitly reassured that they will be acting within the scope of their employment and that they will be indemnified. Indemnity requires that these procedures are followed as described in this policy. The indemnity though will not be given in cases of fraud, dishonesty, or criminal offence. In the most unlikely event of any civil action for damages being taken against a staff member, the Local Authority will accept responsibility in accordance with the indemnity. Any member of staff will be fully supported throughout the process should an allegation be made.</w:t>
      </w:r>
    </w:p>
    <w:p w14:paraId="408F6D11" w14:textId="46A2C0D1" w:rsidR="00A80B08" w:rsidRPr="00632D32" w:rsidRDefault="00A80B08" w:rsidP="00632D32">
      <w:pPr>
        <w:pStyle w:val="Heading1"/>
        <w:rPr>
          <w:rFonts w:ascii="Calibri" w:hAnsi="Calibri" w:cs="Calibri"/>
          <w:b/>
          <w:bCs/>
          <w:color w:val="auto"/>
          <w:sz w:val="28"/>
          <w:szCs w:val="28"/>
        </w:rPr>
      </w:pPr>
      <w:bookmarkStart w:id="15" w:name="_Toc161823879"/>
      <w:r w:rsidRPr="00632D32">
        <w:rPr>
          <w:rFonts w:ascii="Calibri" w:hAnsi="Calibri" w:cs="Calibri"/>
          <w:b/>
          <w:bCs/>
          <w:color w:val="auto"/>
          <w:sz w:val="28"/>
          <w:szCs w:val="28"/>
        </w:rPr>
        <w:t>Complaints</w:t>
      </w:r>
      <w:bookmarkEnd w:id="15"/>
    </w:p>
    <w:p w14:paraId="5499FAAB" w14:textId="0481FAAF" w:rsidR="00B56D00" w:rsidRPr="00C40C99" w:rsidRDefault="00B56D00" w:rsidP="00B56D00">
      <w:pPr>
        <w:spacing w:line="360" w:lineRule="auto"/>
        <w:jc w:val="both"/>
        <w:rPr>
          <w:rFonts w:cstheme="minorHAnsi"/>
        </w:rPr>
      </w:pPr>
      <w:r w:rsidRPr="00C40C99">
        <w:rPr>
          <w:rFonts w:cstheme="minorHAnsi"/>
        </w:rPr>
        <w:t xml:space="preserve">Should parents/carers be unhappy with any aspect of their child’s care, then they must discuss their concerns with the school. This will be with the child’s class teacher in the first instance, with whom any issues should be addressed. If this does not resolve the problem or allay the concern, the problem should be brought to the attention of </w:t>
      </w:r>
      <w:r w:rsidR="00D07D26" w:rsidRPr="00D07D26">
        <w:rPr>
          <w:rFonts w:cstheme="minorHAnsi"/>
        </w:rPr>
        <w:t>Ellie Smitheringale</w:t>
      </w:r>
      <w:r w:rsidRPr="00D07D26">
        <w:rPr>
          <w:rFonts w:cstheme="minorHAnsi"/>
        </w:rPr>
        <w:t>, SENCo</w:t>
      </w:r>
      <w:r w:rsidRPr="00C40C99">
        <w:rPr>
          <w:rFonts w:cstheme="minorHAnsi"/>
        </w:rPr>
        <w:t xml:space="preserve"> or a member of the senior leadership team, who will, where necessary, bring concerns to the attention of the head teacher. </w:t>
      </w:r>
    </w:p>
    <w:p w14:paraId="32326536" w14:textId="77777777" w:rsidR="00B56D00" w:rsidRDefault="00B56D00" w:rsidP="00B56D00">
      <w:pPr>
        <w:spacing w:before="120" w:after="120" w:line="360" w:lineRule="auto"/>
        <w:jc w:val="both"/>
        <w:rPr>
          <w:rFonts w:eastAsia="MS Mincho" w:cstheme="minorHAnsi"/>
          <w:lang w:val="en-US"/>
        </w:rPr>
      </w:pPr>
      <w:r w:rsidRPr="00C40C99">
        <w:rPr>
          <w:rFonts w:eastAsia="MS Mincho" w:cstheme="minorHAnsi"/>
          <w:lang w:val="en-US"/>
        </w:rPr>
        <w:t>If the situation remains unresolved, then a letter outlining the concern should be sent formally to the Clerk to the Governors at the school address</w:t>
      </w:r>
      <w:r>
        <w:rPr>
          <w:rFonts w:eastAsia="MS Mincho" w:cstheme="minorHAnsi"/>
          <w:lang w:val="en-US"/>
        </w:rPr>
        <w:t xml:space="preserve"> in line with the Trust’s Concerns and Complaints Policy.</w:t>
      </w:r>
    </w:p>
    <w:p w14:paraId="3023101A" w14:textId="3EBFF6B9" w:rsidR="00A80B08" w:rsidRPr="00632D32" w:rsidRDefault="00C1675E" w:rsidP="00632D32">
      <w:pPr>
        <w:pStyle w:val="Heading1"/>
        <w:rPr>
          <w:rFonts w:ascii="Calibri" w:hAnsi="Calibri" w:cs="Calibri"/>
          <w:b/>
          <w:bCs/>
          <w:color w:val="auto"/>
          <w:sz w:val="28"/>
          <w:szCs w:val="28"/>
        </w:rPr>
      </w:pPr>
      <w:bookmarkStart w:id="16" w:name="_Toc161823880"/>
      <w:r w:rsidRPr="00632D32">
        <w:rPr>
          <w:rFonts w:ascii="Calibri" w:hAnsi="Calibri" w:cs="Calibri"/>
          <w:b/>
          <w:bCs/>
          <w:color w:val="auto"/>
          <w:sz w:val="28"/>
          <w:szCs w:val="28"/>
        </w:rPr>
        <w:t>Appendices</w:t>
      </w:r>
      <w:bookmarkEnd w:id="16"/>
    </w:p>
    <w:p w14:paraId="4E36235F" w14:textId="2B06B477" w:rsidR="00E03A8F" w:rsidRDefault="006D2BE2" w:rsidP="005B2E5E">
      <w:pPr>
        <w:spacing w:line="360" w:lineRule="auto"/>
        <w:jc w:val="both"/>
        <w:rPr>
          <w:rFonts w:cstheme="minorHAnsi"/>
        </w:rPr>
      </w:pPr>
      <w:r>
        <w:rPr>
          <w:rFonts w:cstheme="minorHAnsi"/>
        </w:rPr>
        <w:t>Appendix A – Individual health care plan</w:t>
      </w:r>
    </w:p>
    <w:p w14:paraId="3EFF231F" w14:textId="2EF12D31" w:rsidR="00586908" w:rsidRPr="005B2E5E" w:rsidRDefault="00AE327D" w:rsidP="005B2E5E">
      <w:pPr>
        <w:spacing w:line="360" w:lineRule="auto"/>
        <w:jc w:val="both"/>
        <w:rPr>
          <w:rFonts w:cstheme="minorHAnsi"/>
        </w:rPr>
      </w:pPr>
      <w:r>
        <w:rPr>
          <w:rFonts w:cstheme="minorHAnsi"/>
        </w:rPr>
        <w:lastRenderedPageBreak/>
        <w:t>Appendix B – Record of intimate care</w:t>
      </w:r>
    </w:p>
    <w:p w14:paraId="4C3253E2" w14:textId="77777777" w:rsidR="005B2E5E" w:rsidRPr="005B2E5E" w:rsidRDefault="005B2E5E" w:rsidP="005B2E5E">
      <w:pPr>
        <w:spacing w:line="360" w:lineRule="auto"/>
        <w:jc w:val="both"/>
        <w:rPr>
          <w:rFonts w:cstheme="minorHAnsi"/>
        </w:rPr>
      </w:pPr>
    </w:p>
    <w:p w14:paraId="2613AFF0" w14:textId="77777777" w:rsidR="00EB24E2" w:rsidRPr="009A042B" w:rsidRDefault="00EB24E2" w:rsidP="00EB24E2">
      <w:pPr>
        <w:pStyle w:val="ListParagraph"/>
        <w:spacing w:line="360" w:lineRule="auto"/>
        <w:jc w:val="both"/>
        <w:rPr>
          <w:rFonts w:ascii="Calibri Light" w:hAnsi="Calibri Light" w:cs="Calibri Light"/>
        </w:rPr>
      </w:pPr>
    </w:p>
    <w:p w14:paraId="0A144B91" w14:textId="77777777" w:rsidR="007B0328" w:rsidRPr="00404E43" w:rsidRDefault="007B0328" w:rsidP="00404E43">
      <w:pPr>
        <w:spacing w:line="360" w:lineRule="auto"/>
        <w:jc w:val="both"/>
        <w:rPr>
          <w:rFonts w:cstheme="minorHAnsi"/>
        </w:rPr>
      </w:pPr>
    </w:p>
    <w:p w14:paraId="03C3E535" w14:textId="77777777" w:rsidR="00884A25" w:rsidRPr="00884A25" w:rsidRDefault="00884A25" w:rsidP="00884A25">
      <w:pPr>
        <w:spacing w:line="360" w:lineRule="auto"/>
        <w:jc w:val="both"/>
        <w:rPr>
          <w:rFonts w:cstheme="minorHAnsi"/>
        </w:rPr>
      </w:pPr>
    </w:p>
    <w:p w14:paraId="1F156030" w14:textId="77777777" w:rsidR="004B2F9F" w:rsidRPr="004B2F9F" w:rsidRDefault="004B2F9F" w:rsidP="004B2F9F">
      <w:pPr>
        <w:spacing w:line="360" w:lineRule="auto"/>
        <w:jc w:val="both"/>
        <w:rPr>
          <w:rFonts w:cstheme="minorHAnsi"/>
        </w:rPr>
      </w:pPr>
    </w:p>
    <w:p w14:paraId="425C650A" w14:textId="77777777" w:rsidR="00C85DBB" w:rsidRPr="00C85DBB" w:rsidRDefault="00C85DBB" w:rsidP="00C85DBB">
      <w:pPr>
        <w:spacing w:line="360" w:lineRule="auto"/>
        <w:jc w:val="both"/>
        <w:rPr>
          <w:rFonts w:cstheme="minorHAnsi"/>
        </w:rPr>
      </w:pPr>
    </w:p>
    <w:p w14:paraId="2024330D" w14:textId="35AF85EC" w:rsidR="004E25A8" w:rsidRPr="00A93CEE" w:rsidRDefault="00AD0C17" w:rsidP="00A93CEE">
      <w:pPr>
        <w:pStyle w:val="Heading1"/>
        <w:rPr>
          <w:rFonts w:asciiTheme="minorHAnsi" w:hAnsiTheme="minorHAnsi" w:cstheme="minorHAnsi"/>
          <w:b/>
          <w:bCs/>
          <w:color w:val="auto"/>
          <w:sz w:val="28"/>
          <w:szCs w:val="28"/>
        </w:rPr>
      </w:pPr>
      <w:bookmarkStart w:id="17" w:name="_Toc161823881"/>
      <w:r w:rsidRPr="00A93CEE">
        <w:rPr>
          <w:rFonts w:asciiTheme="minorHAnsi" w:hAnsiTheme="minorHAnsi" w:cstheme="minorHAnsi"/>
          <w:b/>
          <w:bCs/>
          <w:color w:val="auto"/>
          <w:sz w:val="28"/>
          <w:szCs w:val="28"/>
        </w:rPr>
        <w:t>Appendix A</w:t>
      </w:r>
      <w:r w:rsidR="00F56229" w:rsidRPr="00A93CEE">
        <w:rPr>
          <w:rFonts w:asciiTheme="minorHAnsi" w:hAnsiTheme="minorHAnsi" w:cstheme="minorHAnsi"/>
          <w:b/>
          <w:bCs/>
          <w:color w:val="auto"/>
          <w:sz w:val="28"/>
          <w:szCs w:val="28"/>
        </w:rPr>
        <w:t xml:space="preserve"> - </w:t>
      </w:r>
      <w:r w:rsidR="004E25A8" w:rsidRPr="00A93CEE">
        <w:rPr>
          <w:rFonts w:asciiTheme="minorHAnsi" w:hAnsiTheme="minorHAnsi" w:cstheme="minorHAnsi"/>
          <w:b/>
          <w:bCs/>
          <w:color w:val="auto"/>
          <w:sz w:val="28"/>
        </w:rPr>
        <w:t>Individual Health Care Plan</w:t>
      </w:r>
      <w:bookmarkEnd w:id="17"/>
    </w:p>
    <w:p w14:paraId="4220A47D" w14:textId="604B9D47" w:rsidR="00A93CEE" w:rsidRPr="009F449F" w:rsidRDefault="00A93CEE" w:rsidP="004E25A8">
      <w:pPr>
        <w:jc w:val="center"/>
        <w:rPr>
          <w:b/>
          <w:bCs/>
          <w:sz w:val="28"/>
        </w:rPr>
      </w:pPr>
      <w:r w:rsidRPr="00A93CEE">
        <w:rPr>
          <w:rFonts w:ascii="Calibri" w:hAnsi="Calibri" w:cs="Calibri"/>
          <w:b/>
          <w:bCs/>
          <w:sz w:val="28"/>
          <w:szCs w:val="28"/>
        </w:rPr>
        <w:t>XXX Primary School</w:t>
      </w:r>
    </w:p>
    <w:tbl>
      <w:tblPr>
        <w:tblStyle w:val="TableGrid"/>
        <w:tblW w:w="0" w:type="auto"/>
        <w:tblLook w:val="04A0" w:firstRow="1" w:lastRow="0" w:firstColumn="1" w:lastColumn="0" w:noHBand="0" w:noVBand="1"/>
      </w:tblPr>
      <w:tblGrid>
        <w:gridCol w:w="3186"/>
        <w:gridCol w:w="5830"/>
      </w:tblGrid>
      <w:tr w:rsidR="004E25A8" w14:paraId="0EBC587C" w14:textId="77777777" w:rsidTr="001D4389">
        <w:tc>
          <w:tcPr>
            <w:tcW w:w="3186" w:type="dxa"/>
          </w:tcPr>
          <w:p w14:paraId="27C72D80" w14:textId="77777777" w:rsidR="004E25A8" w:rsidRPr="000217A8" w:rsidRDefault="004E25A8" w:rsidP="001D4389">
            <w:pPr>
              <w:rPr>
                <w:sz w:val="24"/>
              </w:rPr>
            </w:pPr>
            <w:r w:rsidRPr="000217A8">
              <w:rPr>
                <w:sz w:val="24"/>
              </w:rPr>
              <w:t>Child’s name</w:t>
            </w:r>
          </w:p>
        </w:tc>
        <w:tc>
          <w:tcPr>
            <w:tcW w:w="5830" w:type="dxa"/>
          </w:tcPr>
          <w:p w14:paraId="1F294EAF" w14:textId="77777777" w:rsidR="004E25A8" w:rsidRPr="000217A8" w:rsidRDefault="004E25A8" w:rsidP="001D4389">
            <w:pPr>
              <w:rPr>
                <w:sz w:val="28"/>
              </w:rPr>
            </w:pPr>
          </w:p>
        </w:tc>
      </w:tr>
      <w:tr w:rsidR="004E25A8" w14:paraId="43354CD8" w14:textId="77777777" w:rsidTr="001D4389">
        <w:tc>
          <w:tcPr>
            <w:tcW w:w="3186" w:type="dxa"/>
          </w:tcPr>
          <w:p w14:paraId="6A9B3668" w14:textId="77777777" w:rsidR="004E25A8" w:rsidRPr="000217A8" w:rsidRDefault="004E25A8" w:rsidP="001D4389">
            <w:pPr>
              <w:rPr>
                <w:sz w:val="24"/>
              </w:rPr>
            </w:pPr>
            <w:r>
              <w:rPr>
                <w:sz w:val="24"/>
              </w:rPr>
              <w:t>Group/class/form</w:t>
            </w:r>
          </w:p>
        </w:tc>
        <w:tc>
          <w:tcPr>
            <w:tcW w:w="5830" w:type="dxa"/>
          </w:tcPr>
          <w:p w14:paraId="5F8317CF" w14:textId="77777777" w:rsidR="004E25A8" w:rsidRPr="000217A8" w:rsidRDefault="004E25A8" w:rsidP="001D4389">
            <w:pPr>
              <w:rPr>
                <w:sz w:val="28"/>
              </w:rPr>
            </w:pPr>
          </w:p>
        </w:tc>
      </w:tr>
      <w:tr w:rsidR="004E25A8" w14:paraId="459FD0B1" w14:textId="77777777" w:rsidTr="001D4389">
        <w:tc>
          <w:tcPr>
            <w:tcW w:w="3186" w:type="dxa"/>
          </w:tcPr>
          <w:p w14:paraId="6ED1E2D7" w14:textId="77777777" w:rsidR="004E25A8" w:rsidRPr="000217A8" w:rsidRDefault="004E25A8" w:rsidP="001D4389">
            <w:pPr>
              <w:rPr>
                <w:sz w:val="24"/>
              </w:rPr>
            </w:pPr>
            <w:r>
              <w:rPr>
                <w:sz w:val="24"/>
              </w:rPr>
              <w:t>Date of birth</w:t>
            </w:r>
          </w:p>
        </w:tc>
        <w:tc>
          <w:tcPr>
            <w:tcW w:w="5830" w:type="dxa"/>
          </w:tcPr>
          <w:p w14:paraId="04F85349" w14:textId="77777777" w:rsidR="004E25A8" w:rsidRPr="000217A8" w:rsidRDefault="004E25A8" w:rsidP="001D4389">
            <w:pPr>
              <w:rPr>
                <w:sz w:val="28"/>
              </w:rPr>
            </w:pPr>
          </w:p>
        </w:tc>
      </w:tr>
      <w:tr w:rsidR="004E25A8" w14:paraId="47B839FE" w14:textId="77777777" w:rsidTr="001D4389">
        <w:tc>
          <w:tcPr>
            <w:tcW w:w="3186" w:type="dxa"/>
          </w:tcPr>
          <w:p w14:paraId="1F15E07B" w14:textId="77777777" w:rsidR="004E25A8" w:rsidRPr="000217A8" w:rsidRDefault="004E25A8" w:rsidP="001D4389">
            <w:pPr>
              <w:rPr>
                <w:sz w:val="24"/>
              </w:rPr>
            </w:pPr>
            <w:r>
              <w:rPr>
                <w:sz w:val="24"/>
              </w:rPr>
              <w:t>Child’s address</w:t>
            </w:r>
          </w:p>
        </w:tc>
        <w:tc>
          <w:tcPr>
            <w:tcW w:w="5830" w:type="dxa"/>
          </w:tcPr>
          <w:p w14:paraId="2551A1C8" w14:textId="77777777" w:rsidR="004E25A8" w:rsidRPr="000217A8" w:rsidRDefault="004E25A8" w:rsidP="001D4389">
            <w:pPr>
              <w:rPr>
                <w:sz w:val="28"/>
              </w:rPr>
            </w:pPr>
          </w:p>
        </w:tc>
      </w:tr>
      <w:tr w:rsidR="004E25A8" w14:paraId="020116E4" w14:textId="77777777" w:rsidTr="001D4389">
        <w:tc>
          <w:tcPr>
            <w:tcW w:w="3186" w:type="dxa"/>
          </w:tcPr>
          <w:p w14:paraId="019591EE" w14:textId="77777777" w:rsidR="004E25A8" w:rsidRPr="000217A8" w:rsidRDefault="004E25A8" w:rsidP="001D4389">
            <w:pPr>
              <w:rPr>
                <w:sz w:val="24"/>
              </w:rPr>
            </w:pPr>
            <w:r>
              <w:rPr>
                <w:sz w:val="24"/>
              </w:rPr>
              <w:t>Medical diagnosis or condition</w:t>
            </w:r>
          </w:p>
        </w:tc>
        <w:tc>
          <w:tcPr>
            <w:tcW w:w="5830" w:type="dxa"/>
          </w:tcPr>
          <w:p w14:paraId="620C03F7" w14:textId="77777777" w:rsidR="004E25A8" w:rsidRPr="000217A8" w:rsidRDefault="004E25A8" w:rsidP="001D4389">
            <w:pPr>
              <w:rPr>
                <w:sz w:val="28"/>
              </w:rPr>
            </w:pPr>
          </w:p>
        </w:tc>
      </w:tr>
      <w:tr w:rsidR="004E25A8" w14:paraId="5A36EFAB" w14:textId="77777777" w:rsidTr="001D4389">
        <w:tc>
          <w:tcPr>
            <w:tcW w:w="3186" w:type="dxa"/>
          </w:tcPr>
          <w:p w14:paraId="7ED7E6F1" w14:textId="77777777" w:rsidR="004E25A8" w:rsidRPr="000217A8" w:rsidRDefault="004E25A8" w:rsidP="001D4389">
            <w:pPr>
              <w:rPr>
                <w:sz w:val="24"/>
              </w:rPr>
            </w:pPr>
            <w:r>
              <w:rPr>
                <w:sz w:val="24"/>
              </w:rPr>
              <w:t>Date</w:t>
            </w:r>
          </w:p>
        </w:tc>
        <w:tc>
          <w:tcPr>
            <w:tcW w:w="5830" w:type="dxa"/>
          </w:tcPr>
          <w:p w14:paraId="3BC39BA5" w14:textId="77777777" w:rsidR="004E25A8" w:rsidRPr="000217A8" w:rsidRDefault="004E25A8" w:rsidP="001D4389">
            <w:pPr>
              <w:rPr>
                <w:sz w:val="28"/>
              </w:rPr>
            </w:pPr>
          </w:p>
        </w:tc>
      </w:tr>
      <w:tr w:rsidR="004E25A8" w14:paraId="7C89CC61" w14:textId="77777777" w:rsidTr="001D4389">
        <w:tc>
          <w:tcPr>
            <w:tcW w:w="3186" w:type="dxa"/>
          </w:tcPr>
          <w:p w14:paraId="08954E16" w14:textId="77777777" w:rsidR="004E25A8" w:rsidRPr="000217A8" w:rsidRDefault="004E25A8" w:rsidP="001D4389">
            <w:pPr>
              <w:rPr>
                <w:sz w:val="24"/>
              </w:rPr>
            </w:pPr>
            <w:r>
              <w:rPr>
                <w:sz w:val="24"/>
              </w:rPr>
              <w:t>Review date</w:t>
            </w:r>
          </w:p>
        </w:tc>
        <w:tc>
          <w:tcPr>
            <w:tcW w:w="5830" w:type="dxa"/>
          </w:tcPr>
          <w:p w14:paraId="62E16919" w14:textId="77777777" w:rsidR="004E25A8" w:rsidRPr="000217A8" w:rsidRDefault="004E25A8" w:rsidP="001D4389">
            <w:pPr>
              <w:rPr>
                <w:sz w:val="28"/>
              </w:rPr>
            </w:pPr>
          </w:p>
        </w:tc>
      </w:tr>
    </w:tbl>
    <w:p w14:paraId="4D729F72" w14:textId="77777777" w:rsidR="004E25A8" w:rsidRDefault="004E25A8" w:rsidP="004E25A8">
      <w:pPr>
        <w:spacing w:line="180" w:lineRule="auto"/>
        <w:rPr>
          <w:color w:val="1F497D" w:themeColor="text2"/>
          <w:sz w:val="28"/>
        </w:rPr>
      </w:pPr>
    </w:p>
    <w:p w14:paraId="415BBC25" w14:textId="77777777" w:rsidR="004E25A8" w:rsidRDefault="004E25A8" w:rsidP="004E25A8">
      <w:pPr>
        <w:spacing w:line="180" w:lineRule="auto"/>
        <w:rPr>
          <w:b/>
          <w:sz w:val="24"/>
        </w:rPr>
      </w:pPr>
      <w:r w:rsidRPr="000217A8">
        <w:rPr>
          <w:b/>
          <w:sz w:val="24"/>
        </w:rPr>
        <w:t>Family Contact Information</w:t>
      </w:r>
    </w:p>
    <w:tbl>
      <w:tblPr>
        <w:tblStyle w:val="TableGrid"/>
        <w:tblW w:w="0" w:type="auto"/>
        <w:tblLook w:val="04A0" w:firstRow="1" w:lastRow="0" w:firstColumn="1" w:lastColumn="0" w:noHBand="0" w:noVBand="1"/>
      </w:tblPr>
      <w:tblGrid>
        <w:gridCol w:w="2211"/>
        <w:gridCol w:w="6805"/>
      </w:tblGrid>
      <w:tr w:rsidR="004E25A8" w:rsidRPr="000217A8" w14:paraId="6B26D9B5" w14:textId="77777777" w:rsidTr="001D4389">
        <w:tc>
          <w:tcPr>
            <w:tcW w:w="2235" w:type="dxa"/>
          </w:tcPr>
          <w:p w14:paraId="774DA836" w14:textId="77777777" w:rsidR="004E25A8" w:rsidRPr="000217A8" w:rsidRDefault="004E25A8" w:rsidP="001D4389">
            <w:pPr>
              <w:rPr>
                <w:sz w:val="24"/>
              </w:rPr>
            </w:pPr>
            <w:r>
              <w:rPr>
                <w:sz w:val="24"/>
              </w:rPr>
              <w:t>Name</w:t>
            </w:r>
          </w:p>
        </w:tc>
        <w:tc>
          <w:tcPr>
            <w:tcW w:w="7007" w:type="dxa"/>
          </w:tcPr>
          <w:p w14:paraId="793B1879" w14:textId="77777777" w:rsidR="004E25A8" w:rsidRPr="000217A8" w:rsidRDefault="004E25A8" w:rsidP="001D4389">
            <w:pPr>
              <w:rPr>
                <w:sz w:val="28"/>
              </w:rPr>
            </w:pPr>
          </w:p>
        </w:tc>
      </w:tr>
      <w:tr w:rsidR="004E25A8" w:rsidRPr="000217A8" w14:paraId="5EA9EEF2" w14:textId="77777777" w:rsidTr="001D4389">
        <w:tc>
          <w:tcPr>
            <w:tcW w:w="2235" w:type="dxa"/>
          </w:tcPr>
          <w:p w14:paraId="4C7AE96B" w14:textId="77777777" w:rsidR="004E25A8" w:rsidRPr="000217A8" w:rsidRDefault="004E25A8" w:rsidP="001D4389">
            <w:pPr>
              <w:rPr>
                <w:sz w:val="24"/>
              </w:rPr>
            </w:pPr>
            <w:r>
              <w:rPr>
                <w:sz w:val="24"/>
              </w:rPr>
              <w:t>Relationship to child</w:t>
            </w:r>
          </w:p>
        </w:tc>
        <w:tc>
          <w:tcPr>
            <w:tcW w:w="7007" w:type="dxa"/>
          </w:tcPr>
          <w:p w14:paraId="225980AB" w14:textId="77777777" w:rsidR="004E25A8" w:rsidRPr="000217A8" w:rsidRDefault="004E25A8" w:rsidP="001D4389">
            <w:pPr>
              <w:rPr>
                <w:sz w:val="28"/>
              </w:rPr>
            </w:pPr>
          </w:p>
        </w:tc>
      </w:tr>
      <w:tr w:rsidR="004E25A8" w:rsidRPr="000217A8" w14:paraId="23B73F9A" w14:textId="77777777" w:rsidTr="001D4389">
        <w:tc>
          <w:tcPr>
            <w:tcW w:w="2235" w:type="dxa"/>
          </w:tcPr>
          <w:p w14:paraId="3840970D" w14:textId="77777777" w:rsidR="004E25A8" w:rsidRPr="000217A8" w:rsidRDefault="004E25A8" w:rsidP="001D4389">
            <w:pPr>
              <w:rPr>
                <w:sz w:val="24"/>
              </w:rPr>
            </w:pPr>
            <w:r>
              <w:rPr>
                <w:sz w:val="24"/>
              </w:rPr>
              <w:t>Phone no. (work)</w:t>
            </w:r>
          </w:p>
        </w:tc>
        <w:tc>
          <w:tcPr>
            <w:tcW w:w="7007" w:type="dxa"/>
          </w:tcPr>
          <w:p w14:paraId="20EF9F19" w14:textId="77777777" w:rsidR="004E25A8" w:rsidRPr="000217A8" w:rsidRDefault="004E25A8" w:rsidP="001D4389">
            <w:pPr>
              <w:rPr>
                <w:sz w:val="28"/>
              </w:rPr>
            </w:pPr>
          </w:p>
        </w:tc>
      </w:tr>
      <w:tr w:rsidR="004E25A8" w:rsidRPr="000217A8" w14:paraId="3D67FA90" w14:textId="77777777" w:rsidTr="001D4389">
        <w:tc>
          <w:tcPr>
            <w:tcW w:w="2235" w:type="dxa"/>
          </w:tcPr>
          <w:p w14:paraId="480FAF4B" w14:textId="77777777" w:rsidR="004E25A8" w:rsidRPr="000217A8" w:rsidRDefault="004E25A8" w:rsidP="001D4389">
            <w:pPr>
              <w:rPr>
                <w:sz w:val="24"/>
              </w:rPr>
            </w:pPr>
            <w:r>
              <w:rPr>
                <w:sz w:val="24"/>
              </w:rPr>
              <w:t>(home)</w:t>
            </w:r>
          </w:p>
        </w:tc>
        <w:tc>
          <w:tcPr>
            <w:tcW w:w="7007" w:type="dxa"/>
          </w:tcPr>
          <w:p w14:paraId="1CC49A81" w14:textId="77777777" w:rsidR="004E25A8" w:rsidRPr="000217A8" w:rsidRDefault="004E25A8" w:rsidP="001D4389">
            <w:pPr>
              <w:rPr>
                <w:sz w:val="28"/>
              </w:rPr>
            </w:pPr>
          </w:p>
        </w:tc>
      </w:tr>
      <w:tr w:rsidR="004E25A8" w:rsidRPr="000217A8" w14:paraId="386307E9" w14:textId="77777777" w:rsidTr="001D4389">
        <w:tc>
          <w:tcPr>
            <w:tcW w:w="2235" w:type="dxa"/>
          </w:tcPr>
          <w:p w14:paraId="59044CE3" w14:textId="77777777" w:rsidR="004E25A8" w:rsidRPr="000217A8" w:rsidRDefault="004E25A8" w:rsidP="001D4389">
            <w:pPr>
              <w:rPr>
                <w:sz w:val="24"/>
              </w:rPr>
            </w:pPr>
            <w:r>
              <w:rPr>
                <w:sz w:val="24"/>
              </w:rPr>
              <w:t>(mobile)</w:t>
            </w:r>
          </w:p>
        </w:tc>
        <w:tc>
          <w:tcPr>
            <w:tcW w:w="7007" w:type="dxa"/>
          </w:tcPr>
          <w:p w14:paraId="150693DB" w14:textId="77777777" w:rsidR="004E25A8" w:rsidRPr="000217A8" w:rsidRDefault="004E25A8" w:rsidP="001D4389">
            <w:pPr>
              <w:rPr>
                <w:sz w:val="28"/>
              </w:rPr>
            </w:pPr>
          </w:p>
        </w:tc>
      </w:tr>
      <w:tr w:rsidR="004E25A8" w:rsidRPr="000217A8" w14:paraId="7AD26B34" w14:textId="77777777" w:rsidTr="001D4389">
        <w:tc>
          <w:tcPr>
            <w:tcW w:w="2235" w:type="dxa"/>
          </w:tcPr>
          <w:p w14:paraId="4A3336D5" w14:textId="77777777" w:rsidR="004E25A8" w:rsidRPr="000217A8" w:rsidRDefault="004E25A8" w:rsidP="001D4389">
            <w:pPr>
              <w:rPr>
                <w:sz w:val="24"/>
              </w:rPr>
            </w:pPr>
            <w:r>
              <w:rPr>
                <w:sz w:val="24"/>
              </w:rPr>
              <w:t>Name</w:t>
            </w:r>
          </w:p>
        </w:tc>
        <w:tc>
          <w:tcPr>
            <w:tcW w:w="7007" w:type="dxa"/>
          </w:tcPr>
          <w:p w14:paraId="29CB6445" w14:textId="77777777" w:rsidR="004E25A8" w:rsidRPr="000217A8" w:rsidRDefault="004E25A8" w:rsidP="001D4389">
            <w:pPr>
              <w:rPr>
                <w:sz w:val="28"/>
              </w:rPr>
            </w:pPr>
          </w:p>
        </w:tc>
      </w:tr>
      <w:tr w:rsidR="004E25A8" w:rsidRPr="000217A8" w14:paraId="341A7E87" w14:textId="77777777" w:rsidTr="001D4389">
        <w:tc>
          <w:tcPr>
            <w:tcW w:w="2235" w:type="dxa"/>
          </w:tcPr>
          <w:p w14:paraId="7567964F" w14:textId="77777777" w:rsidR="004E25A8" w:rsidRPr="000217A8" w:rsidRDefault="004E25A8" w:rsidP="001D4389">
            <w:pPr>
              <w:rPr>
                <w:sz w:val="24"/>
              </w:rPr>
            </w:pPr>
            <w:r>
              <w:rPr>
                <w:sz w:val="24"/>
              </w:rPr>
              <w:t>Relationship to child</w:t>
            </w:r>
          </w:p>
        </w:tc>
        <w:tc>
          <w:tcPr>
            <w:tcW w:w="7007" w:type="dxa"/>
          </w:tcPr>
          <w:p w14:paraId="21FE4E9C" w14:textId="77777777" w:rsidR="004E25A8" w:rsidRPr="000217A8" w:rsidRDefault="004E25A8" w:rsidP="001D4389">
            <w:pPr>
              <w:rPr>
                <w:sz w:val="28"/>
              </w:rPr>
            </w:pPr>
          </w:p>
        </w:tc>
      </w:tr>
      <w:tr w:rsidR="004E25A8" w:rsidRPr="000217A8" w14:paraId="44063592" w14:textId="77777777" w:rsidTr="001D4389">
        <w:tc>
          <w:tcPr>
            <w:tcW w:w="2235" w:type="dxa"/>
          </w:tcPr>
          <w:p w14:paraId="7774E24C" w14:textId="77777777" w:rsidR="004E25A8" w:rsidRPr="000217A8" w:rsidRDefault="004E25A8" w:rsidP="001D4389">
            <w:pPr>
              <w:rPr>
                <w:sz w:val="24"/>
              </w:rPr>
            </w:pPr>
            <w:r>
              <w:rPr>
                <w:sz w:val="24"/>
              </w:rPr>
              <w:t>Phone no. (work)</w:t>
            </w:r>
          </w:p>
        </w:tc>
        <w:tc>
          <w:tcPr>
            <w:tcW w:w="7007" w:type="dxa"/>
          </w:tcPr>
          <w:p w14:paraId="5A1A74F8" w14:textId="77777777" w:rsidR="004E25A8" w:rsidRPr="000217A8" w:rsidRDefault="004E25A8" w:rsidP="001D4389">
            <w:pPr>
              <w:rPr>
                <w:sz w:val="28"/>
              </w:rPr>
            </w:pPr>
          </w:p>
        </w:tc>
      </w:tr>
      <w:tr w:rsidR="004E25A8" w:rsidRPr="000217A8" w14:paraId="6FBCC02B" w14:textId="77777777" w:rsidTr="001D4389">
        <w:tc>
          <w:tcPr>
            <w:tcW w:w="2235" w:type="dxa"/>
          </w:tcPr>
          <w:p w14:paraId="3D41F5F6" w14:textId="77777777" w:rsidR="004E25A8" w:rsidRPr="000217A8" w:rsidRDefault="004E25A8" w:rsidP="001D4389">
            <w:pPr>
              <w:rPr>
                <w:sz w:val="24"/>
              </w:rPr>
            </w:pPr>
            <w:r>
              <w:rPr>
                <w:sz w:val="24"/>
              </w:rPr>
              <w:t>(home)</w:t>
            </w:r>
          </w:p>
        </w:tc>
        <w:tc>
          <w:tcPr>
            <w:tcW w:w="7007" w:type="dxa"/>
          </w:tcPr>
          <w:p w14:paraId="2685A2A1" w14:textId="77777777" w:rsidR="004E25A8" w:rsidRPr="000217A8" w:rsidRDefault="004E25A8" w:rsidP="001D4389">
            <w:pPr>
              <w:rPr>
                <w:sz w:val="28"/>
              </w:rPr>
            </w:pPr>
          </w:p>
        </w:tc>
      </w:tr>
      <w:tr w:rsidR="004E25A8" w:rsidRPr="000217A8" w14:paraId="04CD9A92" w14:textId="77777777" w:rsidTr="001D4389">
        <w:tc>
          <w:tcPr>
            <w:tcW w:w="2235" w:type="dxa"/>
          </w:tcPr>
          <w:p w14:paraId="37252EFA" w14:textId="77777777" w:rsidR="004E25A8" w:rsidRDefault="004E25A8" w:rsidP="001D4389">
            <w:pPr>
              <w:rPr>
                <w:sz w:val="24"/>
              </w:rPr>
            </w:pPr>
            <w:r>
              <w:rPr>
                <w:sz w:val="24"/>
              </w:rPr>
              <w:t>(mobile)</w:t>
            </w:r>
          </w:p>
        </w:tc>
        <w:tc>
          <w:tcPr>
            <w:tcW w:w="7007" w:type="dxa"/>
          </w:tcPr>
          <w:p w14:paraId="28880251" w14:textId="77777777" w:rsidR="004E25A8" w:rsidRPr="000217A8" w:rsidRDefault="004E25A8" w:rsidP="001D4389">
            <w:pPr>
              <w:rPr>
                <w:sz w:val="28"/>
              </w:rPr>
            </w:pPr>
          </w:p>
        </w:tc>
      </w:tr>
    </w:tbl>
    <w:p w14:paraId="5EAF8EE8" w14:textId="77777777" w:rsidR="004E25A8" w:rsidRDefault="004E25A8" w:rsidP="004E25A8">
      <w:pPr>
        <w:spacing w:line="180" w:lineRule="auto"/>
        <w:rPr>
          <w:b/>
          <w:sz w:val="24"/>
        </w:rPr>
      </w:pPr>
    </w:p>
    <w:p w14:paraId="100A3925" w14:textId="77777777" w:rsidR="004E25A8" w:rsidRDefault="004E25A8" w:rsidP="004E25A8">
      <w:pPr>
        <w:spacing w:line="180" w:lineRule="auto"/>
        <w:rPr>
          <w:b/>
          <w:sz w:val="24"/>
        </w:rPr>
      </w:pPr>
      <w:r>
        <w:rPr>
          <w:b/>
          <w:sz w:val="24"/>
        </w:rPr>
        <w:t>Clinic/Hospital Contact</w:t>
      </w:r>
    </w:p>
    <w:tbl>
      <w:tblPr>
        <w:tblStyle w:val="TableGrid"/>
        <w:tblW w:w="0" w:type="auto"/>
        <w:tblLook w:val="04A0" w:firstRow="1" w:lastRow="0" w:firstColumn="1" w:lastColumn="0" w:noHBand="0" w:noVBand="1"/>
      </w:tblPr>
      <w:tblGrid>
        <w:gridCol w:w="2196"/>
        <w:gridCol w:w="6820"/>
      </w:tblGrid>
      <w:tr w:rsidR="004E25A8" w:rsidRPr="000217A8" w14:paraId="659E75CA" w14:textId="77777777" w:rsidTr="001D4389">
        <w:tc>
          <w:tcPr>
            <w:tcW w:w="2235" w:type="dxa"/>
          </w:tcPr>
          <w:p w14:paraId="733EF244" w14:textId="77777777" w:rsidR="004E25A8" w:rsidRPr="000217A8" w:rsidRDefault="004E25A8" w:rsidP="001D4389">
            <w:pPr>
              <w:rPr>
                <w:sz w:val="24"/>
              </w:rPr>
            </w:pPr>
            <w:r>
              <w:rPr>
                <w:sz w:val="24"/>
              </w:rPr>
              <w:t xml:space="preserve">Name </w:t>
            </w:r>
          </w:p>
        </w:tc>
        <w:tc>
          <w:tcPr>
            <w:tcW w:w="7007" w:type="dxa"/>
          </w:tcPr>
          <w:p w14:paraId="50E112E3" w14:textId="588C77E9" w:rsidR="004E25A8" w:rsidRPr="000217A8" w:rsidRDefault="004E25A8" w:rsidP="001D4389">
            <w:pPr>
              <w:rPr>
                <w:sz w:val="28"/>
              </w:rPr>
            </w:pPr>
          </w:p>
        </w:tc>
      </w:tr>
      <w:tr w:rsidR="004E25A8" w:rsidRPr="000217A8" w14:paraId="05B499A0" w14:textId="77777777" w:rsidTr="001D4389">
        <w:tc>
          <w:tcPr>
            <w:tcW w:w="2235" w:type="dxa"/>
          </w:tcPr>
          <w:p w14:paraId="0B19B2BC" w14:textId="77777777" w:rsidR="004E25A8" w:rsidRPr="000217A8" w:rsidRDefault="004E25A8" w:rsidP="001D4389">
            <w:pPr>
              <w:rPr>
                <w:sz w:val="24"/>
              </w:rPr>
            </w:pPr>
            <w:r>
              <w:rPr>
                <w:sz w:val="24"/>
              </w:rPr>
              <w:t>Phone no.</w:t>
            </w:r>
          </w:p>
        </w:tc>
        <w:tc>
          <w:tcPr>
            <w:tcW w:w="7007" w:type="dxa"/>
          </w:tcPr>
          <w:p w14:paraId="73EA7C6F" w14:textId="77777777" w:rsidR="004E25A8" w:rsidRPr="000217A8" w:rsidRDefault="004E25A8" w:rsidP="001D4389">
            <w:pPr>
              <w:rPr>
                <w:sz w:val="28"/>
              </w:rPr>
            </w:pPr>
          </w:p>
        </w:tc>
      </w:tr>
    </w:tbl>
    <w:p w14:paraId="7C7646CB" w14:textId="77777777" w:rsidR="004E25A8" w:rsidRDefault="004E25A8" w:rsidP="004E25A8">
      <w:pPr>
        <w:spacing w:line="180" w:lineRule="auto"/>
        <w:rPr>
          <w:b/>
          <w:sz w:val="24"/>
        </w:rPr>
      </w:pPr>
    </w:p>
    <w:p w14:paraId="6086D860" w14:textId="77777777" w:rsidR="004E25A8" w:rsidRDefault="004E25A8" w:rsidP="004E25A8">
      <w:pPr>
        <w:spacing w:line="180" w:lineRule="auto"/>
        <w:rPr>
          <w:b/>
          <w:sz w:val="24"/>
        </w:rPr>
      </w:pPr>
      <w:r>
        <w:rPr>
          <w:b/>
          <w:sz w:val="24"/>
        </w:rPr>
        <w:t>G.P.</w:t>
      </w:r>
    </w:p>
    <w:tbl>
      <w:tblPr>
        <w:tblStyle w:val="TableGrid"/>
        <w:tblW w:w="0" w:type="auto"/>
        <w:tblLook w:val="04A0" w:firstRow="1" w:lastRow="0" w:firstColumn="1" w:lastColumn="0" w:noHBand="0" w:noVBand="1"/>
      </w:tblPr>
      <w:tblGrid>
        <w:gridCol w:w="2196"/>
        <w:gridCol w:w="6820"/>
      </w:tblGrid>
      <w:tr w:rsidR="004E25A8" w:rsidRPr="000217A8" w14:paraId="31A894DF" w14:textId="77777777" w:rsidTr="001D4389">
        <w:tc>
          <w:tcPr>
            <w:tcW w:w="2235" w:type="dxa"/>
          </w:tcPr>
          <w:p w14:paraId="3027B3D1" w14:textId="77777777" w:rsidR="004E25A8" w:rsidRPr="000217A8" w:rsidRDefault="004E25A8" w:rsidP="001D4389">
            <w:pPr>
              <w:rPr>
                <w:sz w:val="24"/>
              </w:rPr>
            </w:pPr>
            <w:r w:rsidRPr="000217A8">
              <w:rPr>
                <w:sz w:val="24"/>
              </w:rPr>
              <w:t xml:space="preserve">Name </w:t>
            </w:r>
          </w:p>
        </w:tc>
        <w:tc>
          <w:tcPr>
            <w:tcW w:w="7007" w:type="dxa"/>
          </w:tcPr>
          <w:p w14:paraId="7E2A23B3" w14:textId="77777777" w:rsidR="004E25A8" w:rsidRPr="000217A8" w:rsidRDefault="004E25A8" w:rsidP="001D4389">
            <w:pPr>
              <w:rPr>
                <w:sz w:val="28"/>
              </w:rPr>
            </w:pPr>
          </w:p>
        </w:tc>
      </w:tr>
      <w:tr w:rsidR="004E25A8" w:rsidRPr="000217A8" w14:paraId="6FB1ED6F" w14:textId="77777777" w:rsidTr="001D4389">
        <w:tc>
          <w:tcPr>
            <w:tcW w:w="2235" w:type="dxa"/>
          </w:tcPr>
          <w:p w14:paraId="2B63F8D1" w14:textId="77777777" w:rsidR="004E25A8" w:rsidRPr="000217A8" w:rsidRDefault="004E25A8" w:rsidP="001D4389">
            <w:pPr>
              <w:rPr>
                <w:sz w:val="24"/>
              </w:rPr>
            </w:pPr>
            <w:r>
              <w:rPr>
                <w:sz w:val="24"/>
              </w:rPr>
              <w:t>Phone no.</w:t>
            </w:r>
          </w:p>
        </w:tc>
        <w:tc>
          <w:tcPr>
            <w:tcW w:w="7007" w:type="dxa"/>
          </w:tcPr>
          <w:p w14:paraId="354D408B" w14:textId="77777777" w:rsidR="004E25A8" w:rsidRPr="000217A8" w:rsidRDefault="004E25A8" w:rsidP="001D4389">
            <w:pPr>
              <w:rPr>
                <w:sz w:val="28"/>
              </w:rPr>
            </w:pPr>
          </w:p>
        </w:tc>
      </w:tr>
    </w:tbl>
    <w:p w14:paraId="17EEAC78" w14:textId="77777777" w:rsidR="004E25A8" w:rsidRDefault="004E25A8" w:rsidP="004E25A8">
      <w:pPr>
        <w:spacing w:line="180" w:lineRule="auto"/>
        <w:rPr>
          <w:b/>
          <w:sz w:val="24"/>
        </w:rPr>
      </w:pPr>
    </w:p>
    <w:p w14:paraId="20964E61" w14:textId="77777777" w:rsidR="00E77951" w:rsidRPr="00F504B0" w:rsidRDefault="00E77951" w:rsidP="00E77951">
      <w:pPr>
        <w:spacing w:line="180" w:lineRule="auto"/>
        <w:rPr>
          <w:b/>
          <w:sz w:val="24"/>
        </w:rPr>
      </w:pPr>
      <w:r w:rsidRPr="00F504B0">
        <w:rPr>
          <w:b/>
          <w:sz w:val="24"/>
        </w:rPr>
        <w:t>Staff members responsible for providing the support</w:t>
      </w:r>
    </w:p>
    <w:tbl>
      <w:tblPr>
        <w:tblStyle w:val="TableGrid"/>
        <w:tblW w:w="0" w:type="auto"/>
        <w:tblLook w:val="04A0" w:firstRow="1" w:lastRow="0" w:firstColumn="1" w:lastColumn="0" w:noHBand="0" w:noVBand="1"/>
      </w:tblPr>
      <w:tblGrid>
        <w:gridCol w:w="3005"/>
        <w:gridCol w:w="3005"/>
        <w:gridCol w:w="3006"/>
      </w:tblGrid>
      <w:tr w:rsidR="00E77951" w:rsidRPr="00F504B0" w14:paraId="18B14916" w14:textId="77777777" w:rsidTr="00BE50B0">
        <w:tc>
          <w:tcPr>
            <w:tcW w:w="3005" w:type="dxa"/>
          </w:tcPr>
          <w:p w14:paraId="414995A3" w14:textId="77777777" w:rsidR="00E77951" w:rsidRPr="00F504B0" w:rsidRDefault="00E77951" w:rsidP="00BE50B0">
            <w:pPr>
              <w:spacing w:after="200" w:line="180" w:lineRule="auto"/>
              <w:rPr>
                <w:b/>
                <w:bCs/>
                <w:sz w:val="24"/>
              </w:rPr>
            </w:pPr>
            <w:r w:rsidRPr="00F504B0">
              <w:rPr>
                <w:b/>
                <w:bCs/>
                <w:sz w:val="24"/>
              </w:rPr>
              <w:t>Staff name</w:t>
            </w:r>
          </w:p>
        </w:tc>
        <w:tc>
          <w:tcPr>
            <w:tcW w:w="3005" w:type="dxa"/>
          </w:tcPr>
          <w:p w14:paraId="3EFE631C" w14:textId="77777777" w:rsidR="00E77951" w:rsidRPr="00F504B0" w:rsidRDefault="00E77951" w:rsidP="00BE50B0">
            <w:pPr>
              <w:spacing w:after="200" w:line="180" w:lineRule="auto"/>
              <w:rPr>
                <w:b/>
                <w:bCs/>
                <w:sz w:val="24"/>
              </w:rPr>
            </w:pPr>
            <w:r w:rsidRPr="00F504B0">
              <w:rPr>
                <w:b/>
                <w:bCs/>
                <w:sz w:val="24"/>
              </w:rPr>
              <w:t>Job role</w:t>
            </w:r>
          </w:p>
        </w:tc>
        <w:tc>
          <w:tcPr>
            <w:tcW w:w="3006" w:type="dxa"/>
          </w:tcPr>
          <w:p w14:paraId="402CFB4B" w14:textId="77777777" w:rsidR="00E77951" w:rsidRPr="00F504B0" w:rsidRDefault="00E77951" w:rsidP="00BE50B0">
            <w:pPr>
              <w:spacing w:after="200" w:line="180" w:lineRule="auto"/>
              <w:rPr>
                <w:b/>
                <w:bCs/>
                <w:sz w:val="24"/>
              </w:rPr>
            </w:pPr>
            <w:r w:rsidRPr="00F504B0">
              <w:rPr>
                <w:b/>
                <w:bCs/>
                <w:sz w:val="24"/>
              </w:rPr>
              <w:t>Signature</w:t>
            </w:r>
          </w:p>
        </w:tc>
      </w:tr>
      <w:tr w:rsidR="00E77951" w:rsidRPr="00F504B0" w14:paraId="0323076C" w14:textId="77777777" w:rsidTr="00BE50B0">
        <w:tc>
          <w:tcPr>
            <w:tcW w:w="3005" w:type="dxa"/>
          </w:tcPr>
          <w:p w14:paraId="644D867D" w14:textId="77777777" w:rsidR="00E77951" w:rsidRPr="00F504B0" w:rsidRDefault="00E77951" w:rsidP="00BE50B0">
            <w:pPr>
              <w:spacing w:after="200" w:line="180" w:lineRule="auto"/>
              <w:rPr>
                <w:b/>
                <w:sz w:val="24"/>
              </w:rPr>
            </w:pPr>
          </w:p>
        </w:tc>
        <w:tc>
          <w:tcPr>
            <w:tcW w:w="3005" w:type="dxa"/>
          </w:tcPr>
          <w:p w14:paraId="0D2D5DC7" w14:textId="77777777" w:rsidR="00E77951" w:rsidRPr="00F504B0" w:rsidRDefault="00E77951" w:rsidP="00BE50B0">
            <w:pPr>
              <w:spacing w:after="200" w:line="180" w:lineRule="auto"/>
              <w:rPr>
                <w:b/>
                <w:sz w:val="24"/>
              </w:rPr>
            </w:pPr>
          </w:p>
        </w:tc>
        <w:tc>
          <w:tcPr>
            <w:tcW w:w="3006" w:type="dxa"/>
          </w:tcPr>
          <w:p w14:paraId="20735225" w14:textId="77777777" w:rsidR="00E77951" w:rsidRPr="00F504B0" w:rsidRDefault="00E77951" w:rsidP="00BE50B0">
            <w:pPr>
              <w:spacing w:after="200" w:line="180" w:lineRule="auto"/>
              <w:rPr>
                <w:b/>
                <w:sz w:val="24"/>
              </w:rPr>
            </w:pPr>
          </w:p>
        </w:tc>
      </w:tr>
    </w:tbl>
    <w:p w14:paraId="665E4026" w14:textId="77777777" w:rsidR="004E25A8" w:rsidRDefault="004E25A8" w:rsidP="004E25A8">
      <w:pPr>
        <w:spacing w:line="180" w:lineRule="auto"/>
        <w:rPr>
          <w:b/>
          <w:sz w:val="24"/>
        </w:rPr>
      </w:pPr>
    </w:p>
    <w:p w14:paraId="1843C73F" w14:textId="77777777" w:rsidR="0011788F" w:rsidRDefault="0011788F" w:rsidP="004E25A8">
      <w:pPr>
        <w:spacing w:line="180" w:lineRule="auto"/>
        <w:rPr>
          <w:b/>
          <w:sz w:val="24"/>
        </w:rPr>
      </w:pPr>
    </w:p>
    <w:p w14:paraId="693B4DA1" w14:textId="77777777" w:rsidR="004E25A8" w:rsidRDefault="004E25A8" w:rsidP="004E25A8">
      <w:pPr>
        <w:spacing w:line="180" w:lineRule="auto"/>
        <w:rPr>
          <w:b/>
          <w:sz w:val="24"/>
        </w:rPr>
      </w:pPr>
      <w:r>
        <w:rPr>
          <w:b/>
          <w:sz w:val="24"/>
        </w:rPr>
        <w:t>Describe medical needs and give details of child’s symptoms, triggers, signs, treatments, facilities, equipment or devices, environmental issues etc</w:t>
      </w:r>
    </w:p>
    <w:tbl>
      <w:tblPr>
        <w:tblStyle w:val="TableGrid"/>
        <w:tblW w:w="0" w:type="auto"/>
        <w:tblLook w:val="04A0" w:firstRow="1" w:lastRow="0" w:firstColumn="1" w:lastColumn="0" w:noHBand="0" w:noVBand="1"/>
      </w:tblPr>
      <w:tblGrid>
        <w:gridCol w:w="9016"/>
      </w:tblGrid>
      <w:tr w:rsidR="004E25A8" w:rsidRPr="000217A8" w14:paraId="5B4F00A3" w14:textId="77777777" w:rsidTr="001D4389">
        <w:trPr>
          <w:trHeight w:val="198"/>
        </w:trPr>
        <w:tc>
          <w:tcPr>
            <w:tcW w:w="9242" w:type="dxa"/>
          </w:tcPr>
          <w:p w14:paraId="537C1C1A" w14:textId="77777777" w:rsidR="004E25A8" w:rsidRPr="000217A8" w:rsidRDefault="004E25A8" w:rsidP="001D4389">
            <w:pPr>
              <w:rPr>
                <w:sz w:val="28"/>
              </w:rPr>
            </w:pPr>
          </w:p>
        </w:tc>
      </w:tr>
    </w:tbl>
    <w:p w14:paraId="00D85C56" w14:textId="77777777" w:rsidR="004E25A8" w:rsidRDefault="004E25A8" w:rsidP="004E25A8">
      <w:pPr>
        <w:spacing w:line="180" w:lineRule="auto"/>
        <w:rPr>
          <w:b/>
          <w:sz w:val="24"/>
        </w:rPr>
      </w:pPr>
    </w:p>
    <w:p w14:paraId="075B1108" w14:textId="77777777" w:rsidR="004E25A8" w:rsidRDefault="004E25A8" w:rsidP="004E25A8">
      <w:pPr>
        <w:spacing w:line="180" w:lineRule="auto"/>
        <w:rPr>
          <w:b/>
          <w:sz w:val="24"/>
        </w:rPr>
      </w:pPr>
      <w:r>
        <w:rPr>
          <w:b/>
          <w:sz w:val="24"/>
        </w:rPr>
        <w:t>Name of medication, dose, method of administration, when to be taken, side effects, contra-indications, administered by/self-administered with/without permission</w:t>
      </w:r>
    </w:p>
    <w:tbl>
      <w:tblPr>
        <w:tblStyle w:val="TableGrid"/>
        <w:tblW w:w="0" w:type="auto"/>
        <w:tblLook w:val="04A0" w:firstRow="1" w:lastRow="0" w:firstColumn="1" w:lastColumn="0" w:noHBand="0" w:noVBand="1"/>
      </w:tblPr>
      <w:tblGrid>
        <w:gridCol w:w="9016"/>
      </w:tblGrid>
      <w:tr w:rsidR="004E25A8" w:rsidRPr="000217A8" w14:paraId="331C93F6" w14:textId="77777777" w:rsidTr="001D4389">
        <w:tc>
          <w:tcPr>
            <w:tcW w:w="9242" w:type="dxa"/>
          </w:tcPr>
          <w:p w14:paraId="4BA925D1" w14:textId="77777777" w:rsidR="004E25A8" w:rsidRPr="000217A8" w:rsidRDefault="004E25A8" w:rsidP="001D4389">
            <w:pPr>
              <w:rPr>
                <w:sz w:val="28"/>
              </w:rPr>
            </w:pPr>
          </w:p>
        </w:tc>
      </w:tr>
    </w:tbl>
    <w:p w14:paraId="6A651C08" w14:textId="77777777" w:rsidR="004E25A8" w:rsidRDefault="004E25A8" w:rsidP="004E25A8">
      <w:pPr>
        <w:spacing w:line="180" w:lineRule="auto"/>
        <w:rPr>
          <w:b/>
          <w:sz w:val="24"/>
        </w:rPr>
      </w:pPr>
    </w:p>
    <w:p w14:paraId="43F14CAD" w14:textId="77777777" w:rsidR="004E25A8" w:rsidRDefault="004E25A8" w:rsidP="004E25A8">
      <w:pPr>
        <w:spacing w:line="180" w:lineRule="auto"/>
        <w:rPr>
          <w:b/>
          <w:sz w:val="24"/>
        </w:rPr>
      </w:pPr>
      <w:r>
        <w:rPr>
          <w:b/>
          <w:sz w:val="24"/>
        </w:rPr>
        <w:t>Daily care requirements</w:t>
      </w:r>
    </w:p>
    <w:tbl>
      <w:tblPr>
        <w:tblStyle w:val="TableGrid"/>
        <w:tblW w:w="0" w:type="auto"/>
        <w:tblLook w:val="04A0" w:firstRow="1" w:lastRow="0" w:firstColumn="1" w:lastColumn="0" w:noHBand="0" w:noVBand="1"/>
      </w:tblPr>
      <w:tblGrid>
        <w:gridCol w:w="9016"/>
      </w:tblGrid>
      <w:tr w:rsidR="004E25A8" w:rsidRPr="000217A8" w14:paraId="347306AF" w14:textId="77777777" w:rsidTr="001D4389">
        <w:tc>
          <w:tcPr>
            <w:tcW w:w="9242" w:type="dxa"/>
          </w:tcPr>
          <w:p w14:paraId="689843EF" w14:textId="77777777" w:rsidR="004E25A8" w:rsidRPr="00333CA4" w:rsidRDefault="004E25A8" w:rsidP="00333CA4">
            <w:pPr>
              <w:rPr>
                <w:sz w:val="28"/>
              </w:rPr>
            </w:pPr>
          </w:p>
        </w:tc>
      </w:tr>
    </w:tbl>
    <w:p w14:paraId="3BD43FC4" w14:textId="77777777" w:rsidR="004E25A8" w:rsidRDefault="004E25A8" w:rsidP="004E25A8">
      <w:pPr>
        <w:spacing w:line="180" w:lineRule="auto"/>
        <w:rPr>
          <w:b/>
          <w:sz w:val="24"/>
        </w:rPr>
      </w:pPr>
    </w:p>
    <w:p w14:paraId="589F1406" w14:textId="77777777" w:rsidR="004E25A8" w:rsidRDefault="004E25A8" w:rsidP="004E25A8">
      <w:pPr>
        <w:spacing w:line="180" w:lineRule="auto"/>
        <w:rPr>
          <w:b/>
          <w:sz w:val="24"/>
        </w:rPr>
      </w:pPr>
      <w:r>
        <w:rPr>
          <w:b/>
          <w:sz w:val="24"/>
        </w:rPr>
        <w:t>Specific support for the pupil’s educational, social and emotional needs</w:t>
      </w:r>
    </w:p>
    <w:tbl>
      <w:tblPr>
        <w:tblStyle w:val="TableGrid"/>
        <w:tblW w:w="0" w:type="auto"/>
        <w:tblLook w:val="04A0" w:firstRow="1" w:lastRow="0" w:firstColumn="1" w:lastColumn="0" w:noHBand="0" w:noVBand="1"/>
      </w:tblPr>
      <w:tblGrid>
        <w:gridCol w:w="9016"/>
      </w:tblGrid>
      <w:tr w:rsidR="004E25A8" w:rsidRPr="000217A8" w14:paraId="6E3C6E35" w14:textId="77777777" w:rsidTr="001D4389">
        <w:tc>
          <w:tcPr>
            <w:tcW w:w="9242" w:type="dxa"/>
          </w:tcPr>
          <w:p w14:paraId="69D01181" w14:textId="77777777" w:rsidR="004E25A8" w:rsidRPr="00284967" w:rsidRDefault="004E25A8" w:rsidP="001D4389">
            <w:pPr>
              <w:rPr>
                <w:sz w:val="24"/>
                <w:szCs w:val="24"/>
              </w:rPr>
            </w:pPr>
          </w:p>
        </w:tc>
      </w:tr>
    </w:tbl>
    <w:p w14:paraId="1F5CDA1F" w14:textId="77777777" w:rsidR="004E25A8" w:rsidRDefault="004E25A8" w:rsidP="004E25A8">
      <w:pPr>
        <w:spacing w:line="180" w:lineRule="auto"/>
        <w:rPr>
          <w:b/>
          <w:sz w:val="24"/>
        </w:rPr>
      </w:pPr>
    </w:p>
    <w:p w14:paraId="48289C45" w14:textId="77777777" w:rsidR="004E25A8" w:rsidRDefault="004E25A8" w:rsidP="004E25A8">
      <w:pPr>
        <w:spacing w:line="180" w:lineRule="auto"/>
        <w:rPr>
          <w:b/>
          <w:sz w:val="24"/>
        </w:rPr>
      </w:pPr>
      <w:r>
        <w:rPr>
          <w:b/>
          <w:sz w:val="24"/>
        </w:rPr>
        <w:t>Arrangements for school visits/trips etc</w:t>
      </w:r>
    </w:p>
    <w:tbl>
      <w:tblPr>
        <w:tblStyle w:val="TableGrid"/>
        <w:tblW w:w="0" w:type="auto"/>
        <w:tblLook w:val="04A0" w:firstRow="1" w:lastRow="0" w:firstColumn="1" w:lastColumn="0" w:noHBand="0" w:noVBand="1"/>
      </w:tblPr>
      <w:tblGrid>
        <w:gridCol w:w="9016"/>
      </w:tblGrid>
      <w:tr w:rsidR="004E25A8" w:rsidRPr="000217A8" w14:paraId="6C76CEAE" w14:textId="77777777" w:rsidTr="001D4389">
        <w:tc>
          <w:tcPr>
            <w:tcW w:w="9242" w:type="dxa"/>
          </w:tcPr>
          <w:p w14:paraId="58FFE812" w14:textId="77777777" w:rsidR="004E25A8" w:rsidRPr="00D85B7A" w:rsidRDefault="004E25A8" w:rsidP="001D4389">
            <w:pPr>
              <w:pStyle w:val="ListParagraph"/>
              <w:rPr>
                <w:sz w:val="28"/>
              </w:rPr>
            </w:pPr>
          </w:p>
        </w:tc>
      </w:tr>
    </w:tbl>
    <w:p w14:paraId="24E3E8BE" w14:textId="77777777" w:rsidR="004E25A8" w:rsidRDefault="004E25A8" w:rsidP="004E25A8">
      <w:pPr>
        <w:spacing w:line="180" w:lineRule="auto"/>
        <w:rPr>
          <w:b/>
          <w:sz w:val="24"/>
        </w:rPr>
      </w:pPr>
    </w:p>
    <w:p w14:paraId="56647A7E" w14:textId="77777777" w:rsidR="004E25A8" w:rsidRDefault="004E25A8" w:rsidP="004E25A8">
      <w:pPr>
        <w:spacing w:line="180" w:lineRule="auto"/>
        <w:rPr>
          <w:b/>
          <w:sz w:val="24"/>
        </w:rPr>
      </w:pPr>
      <w:r>
        <w:rPr>
          <w:b/>
          <w:sz w:val="24"/>
        </w:rPr>
        <w:t>Other information</w:t>
      </w:r>
    </w:p>
    <w:tbl>
      <w:tblPr>
        <w:tblStyle w:val="TableGrid"/>
        <w:tblW w:w="0" w:type="auto"/>
        <w:tblLook w:val="04A0" w:firstRow="1" w:lastRow="0" w:firstColumn="1" w:lastColumn="0" w:noHBand="0" w:noVBand="1"/>
      </w:tblPr>
      <w:tblGrid>
        <w:gridCol w:w="9016"/>
      </w:tblGrid>
      <w:tr w:rsidR="004E25A8" w:rsidRPr="000217A8" w14:paraId="36379CA1" w14:textId="77777777" w:rsidTr="001D4389">
        <w:tc>
          <w:tcPr>
            <w:tcW w:w="9242" w:type="dxa"/>
          </w:tcPr>
          <w:p w14:paraId="67BC19D3" w14:textId="77777777" w:rsidR="004E25A8" w:rsidRPr="000217A8" w:rsidRDefault="004E25A8" w:rsidP="001D4389">
            <w:pPr>
              <w:rPr>
                <w:sz w:val="28"/>
              </w:rPr>
            </w:pPr>
          </w:p>
        </w:tc>
      </w:tr>
    </w:tbl>
    <w:p w14:paraId="0E809253" w14:textId="77777777" w:rsidR="004E25A8" w:rsidRDefault="004E25A8" w:rsidP="004E25A8">
      <w:pPr>
        <w:spacing w:line="180" w:lineRule="auto"/>
        <w:rPr>
          <w:b/>
          <w:sz w:val="24"/>
        </w:rPr>
      </w:pPr>
    </w:p>
    <w:p w14:paraId="757A38B7" w14:textId="77777777" w:rsidR="004E25A8" w:rsidRDefault="004E25A8" w:rsidP="004E25A8">
      <w:pPr>
        <w:spacing w:line="180" w:lineRule="auto"/>
        <w:rPr>
          <w:b/>
          <w:sz w:val="24"/>
        </w:rPr>
      </w:pPr>
      <w:r>
        <w:rPr>
          <w:b/>
          <w:sz w:val="24"/>
        </w:rPr>
        <w:t>Describe what constitutes an emergency, and the action to take if this occurs</w:t>
      </w:r>
    </w:p>
    <w:tbl>
      <w:tblPr>
        <w:tblStyle w:val="TableGrid"/>
        <w:tblW w:w="0" w:type="auto"/>
        <w:tblLook w:val="04A0" w:firstRow="1" w:lastRow="0" w:firstColumn="1" w:lastColumn="0" w:noHBand="0" w:noVBand="1"/>
      </w:tblPr>
      <w:tblGrid>
        <w:gridCol w:w="9016"/>
      </w:tblGrid>
      <w:tr w:rsidR="004E25A8" w:rsidRPr="000217A8" w14:paraId="250D0593" w14:textId="77777777" w:rsidTr="001D4389">
        <w:tc>
          <w:tcPr>
            <w:tcW w:w="9242" w:type="dxa"/>
          </w:tcPr>
          <w:p w14:paraId="37467541" w14:textId="77777777" w:rsidR="004E25A8" w:rsidRPr="00D8579D" w:rsidRDefault="004E25A8" w:rsidP="001D4389">
            <w:pPr>
              <w:rPr>
                <w:sz w:val="24"/>
                <w:szCs w:val="24"/>
              </w:rPr>
            </w:pPr>
          </w:p>
        </w:tc>
      </w:tr>
    </w:tbl>
    <w:p w14:paraId="7F9B8C66" w14:textId="77777777" w:rsidR="004E25A8" w:rsidRDefault="004E25A8" w:rsidP="004E25A8">
      <w:pPr>
        <w:spacing w:line="180" w:lineRule="auto"/>
        <w:rPr>
          <w:b/>
          <w:sz w:val="24"/>
        </w:rPr>
      </w:pPr>
    </w:p>
    <w:p w14:paraId="0D662782" w14:textId="77777777" w:rsidR="004E25A8" w:rsidRDefault="004E25A8" w:rsidP="004E25A8">
      <w:pPr>
        <w:spacing w:line="180" w:lineRule="auto"/>
        <w:rPr>
          <w:b/>
          <w:sz w:val="24"/>
        </w:rPr>
      </w:pPr>
      <w:r>
        <w:rPr>
          <w:b/>
          <w:sz w:val="24"/>
        </w:rPr>
        <w:t>Who is responsible in an emergency (</w:t>
      </w:r>
      <w:r w:rsidRPr="005F4E9E">
        <w:rPr>
          <w:b/>
          <w:i/>
          <w:sz w:val="24"/>
        </w:rPr>
        <w:t>state if different for off-site activities</w:t>
      </w:r>
      <w:r>
        <w:rPr>
          <w:b/>
          <w:sz w:val="24"/>
        </w:rPr>
        <w:t>)</w:t>
      </w:r>
    </w:p>
    <w:tbl>
      <w:tblPr>
        <w:tblStyle w:val="TableGrid"/>
        <w:tblW w:w="0" w:type="auto"/>
        <w:tblLook w:val="04A0" w:firstRow="1" w:lastRow="0" w:firstColumn="1" w:lastColumn="0" w:noHBand="0" w:noVBand="1"/>
      </w:tblPr>
      <w:tblGrid>
        <w:gridCol w:w="9016"/>
      </w:tblGrid>
      <w:tr w:rsidR="004E25A8" w:rsidRPr="000217A8" w14:paraId="470AD049" w14:textId="77777777" w:rsidTr="001D4389">
        <w:tc>
          <w:tcPr>
            <w:tcW w:w="9242" w:type="dxa"/>
          </w:tcPr>
          <w:p w14:paraId="230662D8" w14:textId="77777777" w:rsidR="004E25A8" w:rsidRPr="00891D69" w:rsidRDefault="004E25A8" w:rsidP="001D4389">
            <w:pPr>
              <w:rPr>
                <w:sz w:val="24"/>
                <w:szCs w:val="24"/>
              </w:rPr>
            </w:pPr>
          </w:p>
        </w:tc>
      </w:tr>
    </w:tbl>
    <w:p w14:paraId="04E555DE" w14:textId="77777777" w:rsidR="004E25A8" w:rsidRDefault="004E25A8" w:rsidP="004E25A8">
      <w:pPr>
        <w:spacing w:line="180" w:lineRule="auto"/>
        <w:rPr>
          <w:b/>
          <w:sz w:val="24"/>
        </w:rPr>
      </w:pPr>
    </w:p>
    <w:p w14:paraId="6D1BD4DA" w14:textId="77777777" w:rsidR="004E25A8" w:rsidRDefault="004E25A8" w:rsidP="004E25A8">
      <w:pPr>
        <w:spacing w:line="180" w:lineRule="auto"/>
        <w:rPr>
          <w:b/>
          <w:sz w:val="24"/>
        </w:rPr>
      </w:pPr>
      <w:r>
        <w:rPr>
          <w:b/>
          <w:sz w:val="24"/>
        </w:rPr>
        <w:lastRenderedPageBreak/>
        <w:t>Plan developed with</w:t>
      </w:r>
    </w:p>
    <w:tbl>
      <w:tblPr>
        <w:tblStyle w:val="TableGrid"/>
        <w:tblW w:w="0" w:type="auto"/>
        <w:tblLook w:val="04A0" w:firstRow="1" w:lastRow="0" w:firstColumn="1" w:lastColumn="0" w:noHBand="0" w:noVBand="1"/>
      </w:tblPr>
      <w:tblGrid>
        <w:gridCol w:w="9016"/>
      </w:tblGrid>
      <w:tr w:rsidR="004E25A8" w:rsidRPr="000217A8" w14:paraId="2131134F" w14:textId="77777777" w:rsidTr="001D4389">
        <w:tc>
          <w:tcPr>
            <w:tcW w:w="9242" w:type="dxa"/>
          </w:tcPr>
          <w:p w14:paraId="5FC199AB" w14:textId="77777777" w:rsidR="004E25A8" w:rsidRPr="00675E1E" w:rsidRDefault="004E25A8" w:rsidP="001D4389">
            <w:pPr>
              <w:rPr>
                <w:sz w:val="24"/>
                <w:szCs w:val="24"/>
              </w:rPr>
            </w:pPr>
          </w:p>
        </w:tc>
      </w:tr>
    </w:tbl>
    <w:p w14:paraId="72BE7D89" w14:textId="77777777" w:rsidR="004E25A8" w:rsidRDefault="004E25A8" w:rsidP="004E25A8">
      <w:pPr>
        <w:spacing w:line="180" w:lineRule="auto"/>
        <w:rPr>
          <w:b/>
          <w:sz w:val="24"/>
        </w:rPr>
      </w:pPr>
    </w:p>
    <w:p w14:paraId="10E2E7AF" w14:textId="77777777" w:rsidR="004E25A8" w:rsidRDefault="004E25A8" w:rsidP="004E25A8">
      <w:pPr>
        <w:spacing w:line="180" w:lineRule="auto"/>
        <w:rPr>
          <w:b/>
          <w:sz w:val="24"/>
        </w:rPr>
      </w:pPr>
      <w:r>
        <w:rPr>
          <w:b/>
          <w:sz w:val="24"/>
        </w:rPr>
        <w:t>Staff training needed/undertaken – who, what, when</w:t>
      </w:r>
    </w:p>
    <w:tbl>
      <w:tblPr>
        <w:tblStyle w:val="TableGrid"/>
        <w:tblW w:w="0" w:type="auto"/>
        <w:tblLook w:val="04A0" w:firstRow="1" w:lastRow="0" w:firstColumn="1" w:lastColumn="0" w:noHBand="0" w:noVBand="1"/>
      </w:tblPr>
      <w:tblGrid>
        <w:gridCol w:w="9016"/>
      </w:tblGrid>
      <w:tr w:rsidR="004E25A8" w:rsidRPr="000217A8" w14:paraId="609A2ACE" w14:textId="77777777" w:rsidTr="001D4389">
        <w:tc>
          <w:tcPr>
            <w:tcW w:w="9242" w:type="dxa"/>
          </w:tcPr>
          <w:p w14:paraId="6BDEE23D" w14:textId="77777777" w:rsidR="004E25A8" w:rsidRPr="000217A8" w:rsidRDefault="004E25A8" w:rsidP="001D4389">
            <w:pPr>
              <w:rPr>
                <w:sz w:val="28"/>
              </w:rPr>
            </w:pPr>
          </w:p>
        </w:tc>
      </w:tr>
    </w:tbl>
    <w:p w14:paraId="1569095D" w14:textId="77777777" w:rsidR="004E25A8" w:rsidRDefault="004E25A8" w:rsidP="004E25A8">
      <w:pPr>
        <w:spacing w:line="180" w:lineRule="auto"/>
        <w:rPr>
          <w:b/>
          <w:sz w:val="24"/>
        </w:rPr>
      </w:pPr>
    </w:p>
    <w:p w14:paraId="7998F72B" w14:textId="77777777" w:rsidR="004E25A8" w:rsidRDefault="004E25A8" w:rsidP="004E25A8">
      <w:pPr>
        <w:spacing w:line="180" w:lineRule="auto"/>
        <w:rPr>
          <w:b/>
          <w:sz w:val="24"/>
        </w:rPr>
      </w:pPr>
      <w:r>
        <w:rPr>
          <w:b/>
          <w:sz w:val="24"/>
        </w:rPr>
        <w:t>Signed</w:t>
      </w:r>
    </w:p>
    <w:p w14:paraId="7C4F2A46" w14:textId="77777777" w:rsidR="004E25A8" w:rsidRDefault="004E25A8" w:rsidP="004E25A8">
      <w:pPr>
        <w:spacing w:line="180" w:lineRule="auto"/>
        <w:rPr>
          <w:b/>
          <w:sz w:val="24"/>
        </w:rPr>
      </w:pPr>
      <w:r>
        <w:rPr>
          <w:b/>
          <w:sz w:val="24"/>
        </w:rPr>
        <w:t>Parent …………………………………………………………………………… Date ………………………………………</w:t>
      </w:r>
    </w:p>
    <w:p w14:paraId="0415B0CD" w14:textId="77777777" w:rsidR="004E25A8" w:rsidRDefault="004E25A8" w:rsidP="004E25A8">
      <w:pPr>
        <w:spacing w:line="180" w:lineRule="auto"/>
        <w:rPr>
          <w:b/>
          <w:sz w:val="24"/>
        </w:rPr>
      </w:pPr>
    </w:p>
    <w:p w14:paraId="61C84656" w14:textId="4F2C5534" w:rsidR="004E25A8" w:rsidRPr="00AD0C17" w:rsidRDefault="004E25A8" w:rsidP="00333CA4">
      <w:pPr>
        <w:spacing w:line="360" w:lineRule="auto"/>
        <w:ind w:left="720" w:hanging="720"/>
        <w:rPr>
          <w:rFonts w:cstheme="minorHAnsi"/>
          <w:b/>
          <w:bCs/>
          <w:sz w:val="28"/>
          <w:szCs w:val="28"/>
        </w:rPr>
      </w:pPr>
      <w:r>
        <w:rPr>
          <w:b/>
          <w:sz w:val="24"/>
        </w:rPr>
        <w:t>School……………………………………………………………………………. Date ……………………………………..</w:t>
      </w:r>
    </w:p>
    <w:p w14:paraId="249FD92F" w14:textId="1CD814FA" w:rsidR="007126BC" w:rsidRPr="00A93CEE" w:rsidRDefault="00333CA4" w:rsidP="00A93CEE">
      <w:pPr>
        <w:pStyle w:val="Heading1"/>
        <w:rPr>
          <w:rFonts w:asciiTheme="minorHAnsi" w:hAnsiTheme="minorHAnsi" w:cstheme="minorHAnsi"/>
          <w:b/>
          <w:bCs/>
          <w:color w:val="auto"/>
          <w:sz w:val="28"/>
          <w:szCs w:val="28"/>
        </w:rPr>
      </w:pPr>
      <w:bookmarkStart w:id="18" w:name="_Toc161823882"/>
      <w:r w:rsidRPr="00A93CEE">
        <w:rPr>
          <w:rFonts w:asciiTheme="minorHAnsi" w:hAnsiTheme="minorHAnsi" w:cstheme="minorHAnsi"/>
          <w:b/>
          <w:bCs/>
          <w:color w:val="auto"/>
          <w:sz w:val="28"/>
          <w:szCs w:val="28"/>
        </w:rPr>
        <w:t>Appendix B</w:t>
      </w:r>
      <w:r w:rsidR="00A93CEE" w:rsidRPr="00A93CEE">
        <w:rPr>
          <w:rFonts w:asciiTheme="minorHAnsi" w:hAnsiTheme="minorHAnsi" w:cstheme="minorHAnsi"/>
          <w:b/>
          <w:bCs/>
          <w:color w:val="auto"/>
          <w:sz w:val="28"/>
          <w:szCs w:val="28"/>
        </w:rPr>
        <w:t xml:space="preserve"> - </w:t>
      </w:r>
      <w:r w:rsidR="00A93CEE" w:rsidRPr="00A93CEE">
        <w:rPr>
          <w:rFonts w:asciiTheme="minorHAnsi" w:eastAsia="Aptos" w:hAnsiTheme="minorHAnsi" w:cstheme="minorHAnsi"/>
          <w:b/>
          <w:bCs/>
          <w:color w:val="auto"/>
          <w:kern w:val="2"/>
          <w:sz w:val="28"/>
          <w:szCs w:val="28"/>
          <w14:ligatures w14:val="standardContextual"/>
        </w:rPr>
        <w:t>Record of Intimate Care Provided</w:t>
      </w:r>
      <w:bookmarkEnd w:id="18"/>
    </w:p>
    <w:p w14:paraId="578055A2" w14:textId="77777777" w:rsidR="003C5813" w:rsidRPr="003C5813" w:rsidRDefault="003C5813" w:rsidP="003C5813">
      <w:pPr>
        <w:spacing w:after="160" w:line="278" w:lineRule="auto"/>
        <w:jc w:val="center"/>
        <w:rPr>
          <w:rFonts w:ascii="Aptos" w:eastAsia="Aptos" w:hAnsi="Aptos" w:cs="Times New Roman"/>
          <w:b/>
          <w:bCs/>
          <w:kern w:val="2"/>
          <w:sz w:val="28"/>
          <w:szCs w:val="28"/>
          <w14:ligatures w14:val="standardContextual"/>
        </w:rPr>
      </w:pPr>
      <w:r w:rsidRPr="003C5813">
        <w:rPr>
          <w:rFonts w:ascii="Aptos" w:eastAsia="Aptos" w:hAnsi="Aptos" w:cs="Times New Roman"/>
          <w:b/>
          <w:bCs/>
          <w:kern w:val="2"/>
          <w:sz w:val="28"/>
          <w:szCs w:val="28"/>
          <w14:ligatures w14:val="standardContextual"/>
        </w:rPr>
        <w:t>XXX Primary School</w:t>
      </w:r>
    </w:p>
    <w:p w14:paraId="7161FE04" w14:textId="162E6BC0" w:rsidR="003C5813" w:rsidRPr="003C5813" w:rsidRDefault="003C5813" w:rsidP="003C5813">
      <w:pPr>
        <w:spacing w:after="160" w:line="278" w:lineRule="auto"/>
        <w:jc w:val="center"/>
        <w:rPr>
          <w:rFonts w:ascii="Aptos" w:eastAsia="Aptos" w:hAnsi="Aptos" w:cs="Times New Roman"/>
          <w:b/>
          <w:bCs/>
          <w:kern w:val="2"/>
          <w:sz w:val="28"/>
          <w:szCs w:val="28"/>
          <w14:ligatures w14:val="standardContextual"/>
        </w:rPr>
      </w:pPr>
    </w:p>
    <w:tbl>
      <w:tblPr>
        <w:tblStyle w:val="TableGrid"/>
        <w:tblW w:w="9923" w:type="dxa"/>
        <w:jc w:val="center"/>
        <w:tblLook w:val="04A0" w:firstRow="1" w:lastRow="0" w:firstColumn="1" w:lastColumn="0" w:noHBand="0" w:noVBand="1"/>
      </w:tblPr>
      <w:tblGrid>
        <w:gridCol w:w="1418"/>
        <w:gridCol w:w="1417"/>
        <w:gridCol w:w="1536"/>
        <w:gridCol w:w="1441"/>
        <w:gridCol w:w="1984"/>
        <w:gridCol w:w="2127"/>
      </w:tblGrid>
      <w:tr w:rsidR="003C5813" w:rsidRPr="003C5813" w14:paraId="2DB411FE" w14:textId="77777777" w:rsidTr="001D4389">
        <w:trPr>
          <w:trHeight w:val="557"/>
          <w:jc w:val="center"/>
        </w:trPr>
        <w:tc>
          <w:tcPr>
            <w:tcW w:w="4371" w:type="dxa"/>
            <w:gridSpan w:val="3"/>
            <w:tcBorders>
              <w:top w:val="single" w:sz="4" w:space="0" w:color="auto"/>
              <w:left w:val="single" w:sz="4" w:space="0" w:color="auto"/>
              <w:bottom w:val="single" w:sz="4" w:space="0" w:color="auto"/>
              <w:right w:val="single" w:sz="4" w:space="0" w:color="auto"/>
            </w:tcBorders>
            <w:vAlign w:val="center"/>
            <w:hideMark/>
          </w:tcPr>
          <w:p w14:paraId="575ADB4F" w14:textId="77777777" w:rsidR="003C5813" w:rsidRPr="003C5813" w:rsidRDefault="003C5813" w:rsidP="003C5813">
            <w:pPr>
              <w:spacing w:before="200"/>
              <w:jc w:val="both"/>
              <w:rPr>
                <w:rFonts w:ascii="Arial" w:eastAsia="Arial" w:hAnsi="Arial" w:cs="Times New Roman"/>
              </w:rPr>
            </w:pPr>
            <w:r w:rsidRPr="003C5813">
              <w:rPr>
                <w:rFonts w:ascii="Arial" w:eastAsia="Arial" w:hAnsi="Arial" w:cs="Times New Roman"/>
              </w:rPr>
              <w:t>Pupil’s name:</w:t>
            </w:r>
          </w:p>
        </w:tc>
        <w:tc>
          <w:tcPr>
            <w:tcW w:w="5552" w:type="dxa"/>
            <w:gridSpan w:val="3"/>
            <w:tcBorders>
              <w:top w:val="single" w:sz="4" w:space="0" w:color="auto"/>
              <w:left w:val="single" w:sz="4" w:space="0" w:color="auto"/>
              <w:bottom w:val="single" w:sz="4" w:space="0" w:color="auto"/>
              <w:right w:val="single" w:sz="4" w:space="0" w:color="auto"/>
            </w:tcBorders>
            <w:vAlign w:val="center"/>
            <w:hideMark/>
          </w:tcPr>
          <w:p w14:paraId="539C4947" w14:textId="77777777" w:rsidR="003C5813" w:rsidRPr="003C5813" w:rsidRDefault="003C5813" w:rsidP="003C5813">
            <w:pPr>
              <w:spacing w:before="200"/>
              <w:jc w:val="both"/>
              <w:rPr>
                <w:rFonts w:ascii="Arial" w:eastAsia="Arial" w:hAnsi="Arial" w:cs="Times New Roman"/>
              </w:rPr>
            </w:pPr>
            <w:r w:rsidRPr="003C5813">
              <w:rPr>
                <w:rFonts w:ascii="Arial" w:eastAsia="Arial" w:hAnsi="Arial" w:cs="Times New Roman"/>
              </w:rPr>
              <w:t xml:space="preserve">Class/year group: </w:t>
            </w:r>
          </w:p>
        </w:tc>
      </w:tr>
      <w:tr w:rsidR="003C5813" w:rsidRPr="003C5813" w14:paraId="70EB6A22"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041E42"/>
            <w:vAlign w:val="center"/>
            <w:hideMark/>
          </w:tcPr>
          <w:p w14:paraId="70231802" w14:textId="77777777" w:rsidR="003C5813" w:rsidRPr="003C5813" w:rsidRDefault="003C5813" w:rsidP="003C5813">
            <w:pPr>
              <w:spacing w:before="200"/>
              <w:jc w:val="center"/>
              <w:rPr>
                <w:rFonts w:ascii="Arial" w:eastAsia="Arial" w:hAnsi="Arial" w:cs="Times New Roman"/>
                <w:b/>
                <w:color w:val="FFFFFF"/>
              </w:rPr>
            </w:pPr>
            <w:r w:rsidRPr="003C5813">
              <w:rPr>
                <w:rFonts w:ascii="Arial" w:eastAsia="Arial" w:hAnsi="Arial" w:cs="Times New Roman"/>
                <w:b/>
                <w:color w:val="FFFFFF"/>
              </w:rPr>
              <w:t>Date</w:t>
            </w:r>
          </w:p>
        </w:tc>
        <w:tc>
          <w:tcPr>
            <w:tcW w:w="1417" w:type="dxa"/>
            <w:tcBorders>
              <w:top w:val="single" w:sz="4" w:space="0" w:color="auto"/>
              <w:left w:val="single" w:sz="4" w:space="0" w:color="auto"/>
              <w:bottom w:val="single" w:sz="4" w:space="0" w:color="auto"/>
              <w:right w:val="single" w:sz="4" w:space="0" w:color="auto"/>
            </w:tcBorders>
            <w:shd w:val="clear" w:color="auto" w:fill="041E42"/>
            <w:vAlign w:val="center"/>
            <w:hideMark/>
          </w:tcPr>
          <w:p w14:paraId="0D5D03A9" w14:textId="77777777" w:rsidR="003C5813" w:rsidRPr="003C5813" w:rsidRDefault="003C5813" w:rsidP="003C5813">
            <w:pPr>
              <w:spacing w:before="200"/>
              <w:jc w:val="center"/>
              <w:rPr>
                <w:rFonts w:ascii="Arial" w:eastAsia="Arial" w:hAnsi="Arial" w:cs="Times New Roman"/>
                <w:b/>
                <w:color w:val="FFFFFF"/>
              </w:rPr>
            </w:pPr>
            <w:r w:rsidRPr="003C5813">
              <w:rPr>
                <w:rFonts w:ascii="Arial" w:eastAsia="Arial" w:hAnsi="Arial" w:cs="Times New Roman"/>
                <w:b/>
                <w:color w:val="FFFFFF"/>
              </w:rPr>
              <w:t>Time</w:t>
            </w:r>
          </w:p>
        </w:tc>
        <w:tc>
          <w:tcPr>
            <w:tcW w:w="2977" w:type="dxa"/>
            <w:gridSpan w:val="2"/>
            <w:tcBorders>
              <w:top w:val="single" w:sz="4" w:space="0" w:color="auto"/>
              <w:left w:val="single" w:sz="4" w:space="0" w:color="auto"/>
              <w:bottom w:val="single" w:sz="4" w:space="0" w:color="auto"/>
              <w:right w:val="single" w:sz="4" w:space="0" w:color="auto"/>
            </w:tcBorders>
            <w:shd w:val="clear" w:color="auto" w:fill="041E42"/>
            <w:vAlign w:val="center"/>
            <w:hideMark/>
          </w:tcPr>
          <w:p w14:paraId="4462127B" w14:textId="77777777" w:rsidR="003C5813" w:rsidRPr="003C5813" w:rsidRDefault="003C5813" w:rsidP="003C5813">
            <w:pPr>
              <w:spacing w:before="200"/>
              <w:jc w:val="center"/>
              <w:rPr>
                <w:rFonts w:ascii="Arial" w:eastAsia="Arial" w:hAnsi="Arial" w:cs="Times New Roman"/>
                <w:b/>
                <w:color w:val="FFFFFF"/>
              </w:rPr>
            </w:pPr>
            <w:r w:rsidRPr="003C5813">
              <w:rPr>
                <w:rFonts w:ascii="Arial" w:eastAsia="Arial" w:hAnsi="Arial" w:cs="Times New Roman"/>
                <w:b/>
                <w:color w:val="FFFFFF"/>
              </w:rPr>
              <w:t>Procedure</w:t>
            </w:r>
          </w:p>
        </w:tc>
        <w:tc>
          <w:tcPr>
            <w:tcW w:w="1984" w:type="dxa"/>
            <w:tcBorders>
              <w:top w:val="single" w:sz="4" w:space="0" w:color="auto"/>
              <w:left w:val="single" w:sz="4" w:space="0" w:color="auto"/>
              <w:bottom w:val="single" w:sz="4" w:space="0" w:color="auto"/>
              <w:right w:val="single" w:sz="4" w:space="0" w:color="auto"/>
            </w:tcBorders>
            <w:shd w:val="clear" w:color="auto" w:fill="041E42"/>
            <w:vAlign w:val="center"/>
            <w:hideMark/>
          </w:tcPr>
          <w:p w14:paraId="016BD958" w14:textId="77777777" w:rsidR="003C5813" w:rsidRPr="003C5813" w:rsidRDefault="003C5813" w:rsidP="003C5813">
            <w:pPr>
              <w:spacing w:before="200"/>
              <w:jc w:val="center"/>
              <w:rPr>
                <w:rFonts w:ascii="Arial" w:eastAsia="Arial" w:hAnsi="Arial" w:cs="Times New Roman"/>
                <w:b/>
                <w:color w:val="FFFFFF"/>
              </w:rPr>
            </w:pPr>
            <w:r w:rsidRPr="003C5813">
              <w:rPr>
                <w:rFonts w:ascii="Arial" w:eastAsia="Arial" w:hAnsi="Arial" w:cs="Times New Roman"/>
                <w:b/>
                <w:color w:val="FFFFFF"/>
              </w:rPr>
              <w:t>Staff Name</w:t>
            </w:r>
          </w:p>
        </w:tc>
        <w:tc>
          <w:tcPr>
            <w:tcW w:w="2127" w:type="dxa"/>
            <w:tcBorders>
              <w:top w:val="single" w:sz="4" w:space="0" w:color="auto"/>
              <w:left w:val="single" w:sz="4" w:space="0" w:color="auto"/>
              <w:bottom w:val="single" w:sz="4" w:space="0" w:color="auto"/>
              <w:right w:val="single" w:sz="4" w:space="0" w:color="auto"/>
            </w:tcBorders>
            <w:shd w:val="clear" w:color="auto" w:fill="041E42"/>
            <w:vAlign w:val="center"/>
            <w:hideMark/>
          </w:tcPr>
          <w:p w14:paraId="217DC496" w14:textId="77777777" w:rsidR="003C5813" w:rsidRPr="003C5813" w:rsidRDefault="003C5813" w:rsidP="003C5813">
            <w:pPr>
              <w:spacing w:before="200"/>
              <w:jc w:val="center"/>
              <w:rPr>
                <w:rFonts w:ascii="Arial" w:eastAsia="Arial" w:hAnsi="Arial" w:cs="Times New Roman"/>
                <w:b/>
                <w:color w:val="FFFFFF"/>
              </w:rPr>
            </w:pPr>
            <w:r w:rsidRPr="003C5813">
              <w:rPr>
                <w:rFonts w:ascii="Arial" w:eastAsia="Arial" w:hAnsi="Arial" w:cs="Times New Roman"/>
                <w:b/>
                <w:color w:val="FFFFFF"/>
              </w:rPr>
              <w:t>Staff Signature</w:t>
            </w:r>
          </w:p>
        </w:tc>
      </w:tr>
      <w:tr w:rsidR="003C5813" w:rsidRPr="003C5813" w14:paraId="53594B7E"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1253962C"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2BB4E2F0"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5572D991"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32117B59"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63B5DFD8" w14:textId="77777777" w:rsidR="003C5813" w:rsidRPr="003C5813" w:rsidRDefault="003C5813" w:rsidP="003C5813">
            <w:pPr>
              <w:spacing w:before="200"/>
              <w:jc w:val="both"/>
              <w:rPr>
                <w:rFonts w:ascii="Arial" w:eastAsia="Arial" w:hAnsi="Arial" w:cs="Times New Roman"/>
              </w:rPr>
            </w:pPr>
          </w:p>
        </w:tc>
      </w:tr>
      <w:tr w:rsidR="003C5813" w:rsidRPr="003C5813" w14:paraId="6D472452"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3B1FB70"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7E07C948"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0BC1C7F2"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24203AE6"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038054F0" w14:textId="77777777" w:rsidR="003C5813" w:rsidRPr="003C5813" w:rsidRDefault="003C5813" w:rsidP="003C5813">
            <w:pPr>
              <w:spacing w:before="200"/>
              <w:jc w:val="both"/>
              <w:rPr>
                <w:rFonts w:ascii="Arial" w:eastAsia="Arial" w:hAnsi="Arial" w:cs="Times New Roman"/>
              </w:rPr>
            </w:pPr>
          </w:p>
        </w:tc>
      </w:tr>
      <w:tr w:rsidR="003C5813" w:rsidRPr="003C5813" w14:paraId="0AD3218A"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5D495346"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610C9D70"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3C00B8F0"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02C3B492"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28F2EF4D" w14:textId="77777777" w:rsidR="003C5813" w:rsidRPr="003C5813" w:rsidRDefault="003C5813" w:rsidP="003C5813">
            <w:pPr>
              <w:spacing w:before="200"/>
              <w:jc w:val="both"/>
              <w:rPr>
                <w:rFonts w:ascii="Arial" w:eastAsia="Arial" w:hAnsi="Arial" w:cs="Times New Roman"/>
              </w:rPr>
            </w:pPr>
          </w:p>
        </w:tc>
      </w:tr>
      <w:tr w:rsidR="003C5813" w:rsidRPr="003C5813" w14:paraId="58A972F8"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60BA56F7"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67A72588"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1257D084"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4DE6FFF7"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31F6806C" w14:textId="77777777" w:rsidR="003C5813" w:rsidRPr="003C5813" w:rsidRDefault="003C5813" w:rsidP="003C5813">
            <w:pPr>
              <w:spacing w:before="200"/>
              <w:jc w:val="both"/>
              <w:rPr>
                <w:rFonts w:ascii="Arial" w:eastAsia="Arial" w:hAnsi="Arial" w:cs="Times New Roman"/>
              </w:rPr>
            </w:pPr>
          </w:p>
        </w:tc>
      </w:tr>
      <w:tr w:rsidR="003C5813" w:rsidRPr="003C5813" w14:paraId="204F0DF2"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77AC75B9"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2E2D2E0C"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164C554F"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09716E1A"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5F9989F9" w14:textId="77777777" w:rsidR="003C5813" w:rsidRPr="003C5813" w:rsidRDefault="003C5813" w:rsidP="003C5813">
            <w:pPr>
              <w:spacing w:before="200"/>
              <w:jc w:val="both"/>
              <w:rPr>
                <w:rFonts w:ascii="Arial" w:eastAsia="Arial" w:hAnsi="Arial" w:cs="Times New Roman"/>
              </w:rPr>
            </w:pPr>
          </w:p>
        </w:tc>
      </w:tr>
      <w:tr w:rsidR="003C5813" w:rsidRPr="003C5813" w14:paraId="7C9925D6"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13D6B364"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2EACB8D4"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333B6B04"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098555AB"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5B343319" w14:textId="77777777" w:rsidR="003C5813" w:rsidRPr="003C5813" w:rsidRDefault="003C5813" w:rsidP="003C5813">
            <w:pPr>
              <w:spacing w:before="200"/>
              <w:jc w:val="both"/>
              <w:rPr>
                <w:rFonts w:ascii="Arial" w:eastAsia="Arial" w:hAnsi="Arial" w:cs="Times New Roman"/>
              </w:rPr>
            </w:pPr>
          </w:p>
        </w:tc>
      </w:tr>
      <w:tr w:rsidR="003C5813" w:rsidRPr="003C5813" w14:paraId="685B09DD"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1A4D8831"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2B6E869C"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A2EDB19"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0298326A"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23D2C84D" w14:textId="77777777" w:rsidR="003C5813" w:rsidRPr="003C5813" w:rsidRDefault="003C5813" w:rsidP="003C5813">
            <w:pPr>
              <w:spacing w:before="200"/>
              <w:jc w:val="both"/>
              <w:rPr>
                <w:rFonts w:ascii="Arial" w:eastAsia="Arial" w:hAnsi="Arial" w:cs="Times New Roman"/>
              </w:rPr>
            </w:pPr>
          </w:p>
        </w:tc>
      </w:tr>
      <w:tr w:rsidR="003C5813" w:rsidRPr="003C5813" w14:paraId="0BE6E7D3"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0796569B"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2D851A54"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664FCDD3"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1E97F22B"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46321F48" w14:textId="77777777" w:rsidR="003C5813" w:rsidRPr="003C5813" w:rsidRDefault="003C5813" w:rsidP="003C5813">
            <w:pPr>
              <w:spacing w:before="200"/>
              <w:jc w:val="both"/>
              <w:rPr>
                <w:rFonts w:ascii="Arial" w:eastAsia="Arial" w:hAnsi="Arial" w:cs="Times New Roman"/>
              </w:rPr>
            </w:pPr>
          </w:p>
        </w:tc>
      </w:tr>
      <w:tr w:rsidR="003C5813" w:rsidRPr="003C5813" w14:paraId="7173C896"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345834E3"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36F1BAE3"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29B68CF"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4F10BEF1"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5079F333" w14:textId="77777777" w:rsidR="003C5813" w:rsidRPr="003C5813" w:rsidRDefault="003C5813" w:rsidP="003C5813">
            <w:pPr>
              <w:spacing w:before="200"/>
              <w:jc w:val="both"/>
              <w:rPr>
                <w:rFonts w:ascii="Arial" w:eastAsia="Arial" w:hAnsi="Arial" w:cs="Times New Roman"/>
              </w:rPr>
            </w:pPr>
          </w:p>
        </w:tc>
      </w:tr>
      <w:tr w:rsidR="003C5813" w:rsidRPr="003C5813" w14:paraId="222832C3"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01E31343"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7F66B30C"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1EFDF08"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0A4BF047"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1E4D9A61" w14:textId="77777777" w:rsidR="003C5813" w:rsidRPr="003C5813" w:rsidRDefault="003C5813" w:rsidP="003C5813">
            <w:pPr>
              <w:spacing w:before="200"/>
              <w:jc w:val="both"/>
              <w:rPr>
                <w:rFonts w:ascii="Arial" w:eastAsia="Arial" w:hAnsi="Arial" w:cs="Times New Roman"/>
              </w:rPr>
            </w:pPr>
          </w:p>
        </w:tc>
      </w:tr>
      <w:tr w:rsidR="003C5813" w:rsidRPr="003C5813" w14:paraId="3DE698F5"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7B302D2A"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241ABA8"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C630833"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6E3E60E5"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6A183643" w14:textId="77777777" w:rsidR="003C5813" w:rsidRPr="003C5813" w:rsidRDefault="003C5813" w:rsidP="003C5813">
            <w:pPr>
              <w:spacing w:before="200"/>
              <w:jc w:val="both"/>
              <w:rPr>
                <w:rFonts w:ascii="Arial" w:eastAsia="Arial" w:hAnsi="Arial" w:cs="Times New Roman"/>
              </w:rPr>
            </w:pPr>
          </w:p>
        </w:tc>
      </w:tr>
      <w:tr w:rsidR="003C5813" w:rsidRPr="003C5813" w14:paraId="73A82DA3"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5286C911"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17DC77C1"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FEAF423"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73A4D86D"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160FB53A" w14:textId="77777777" w:rsidR="003C5813" w:rsidRPr="003C5813" w:rsidRDefault="003C5813" w:rsidP="003C5813">
            <w:pPr>
              <w:spacing w:before="200"/>
              <w:jc w:val="both"/>
              <w:rPr>
                <w:rFonts w:ascii="Arial" w:eastAsia="Arial" w:hAnsi="Arial" w:cs="Times New Roman"/>
              </w:rPr>
            </w:pPr>
          </w:p>
        </w:tc>
      </w:tr>
      <w:tr w:rsidR="003C5813" w:rsidRPr="003C5813" w14:paraId="217F3257"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15EBAF91"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DBB1024"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5C66ECF9"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739DF9A0"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0E7E61EB" w14:textId="77777777" w:rsidR="003C5813" w:rsidRPr="003C5813" w:rsidRDefault="003C5813" w:rsidP="003C5813">
            <w:pPr>
              <w:spacing w:before="200"/>
              <w:jc w:val="both"/>
              <w:rPr>
                <w:rFonts w:ascii="Arial" w:eastAsia="Arial" w:hAnsi="Arial" w:cs="Times New Roman"/>
              </w:rPr>
            </w:pPr>
          </w:p>
        </w:tc>
      </w:tr>
      <w:tr w:rsidR="003C5813" w:rsidRPr="003C5813" w14:paraId="30B45211" w14:textId="77777777" w:rsidTr="001D4389">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7BAEF66" w14:textId="77777777" w:rsidR="003C5813" w:rsidRPr="003C5813" w:rsidRDefault="003C5813" w:rsidP="003C5813">
            <w:pPr>
              <w:spacing w:before="200"/>
              <w:jc w:val="both"/>
              <w:rPr>
                <w:rFonts w:ascii="Arial" w:eastAsia="Arial" w:hAnsi="Arial"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497EF3F2" w14:textId="77777777" w:rsidR="003C5813" w:rsidRPr="003C5813" w:rsidRDefault="003C5813" w:rsidP="003C5813">
            <w:pPr>
              <w:spacing w:before="200"/>
              <w:jc w:val="both"/>
              <w:rPr>
                <w:rFonts w:ascii="Arial" w:eastAsia="Arial" w:hAnsi="Arial" w:cs="Times New Roman"/>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661673A" w14:textId="77777777" w:rsidR="003C5813" w:rsidRPr="003C5813" w:rsidRDefault="003C5813" w:rsidP="003C5813">
            <w:pPr>
              <w:spacing w:before="200"/>
              <w:jc w:val="both"/>
              <w:rPr>
                <w:rFonts w:ascii="Arial" w:eastAsia="Arial" w:hAnsi="Arial" w:cs="Times New Roman"/>
              </w:rPr>
            </w:pPr>
          </w:p>
        </w:tc>
        <w:tc>
          <w:tcPr>
            <w:tcW w:w="1984" w:type="dxa"/>
            <w:tcBorders>
              <w:top w:val="single" w:sz="4" w:space="0" w:color="auto"/>
              <w:left w:val="single" w:sz="4" w:space="0" w:color="auto"/>
              <w:bottom w:val="single" w:sz="4" w:space="0" w:color="auto"/>
              <w:right w:val="single" w:sz="4" w:space="0" w:color="auto"/>
            </w:tcBorders>
            <w:vAlign w:val="center"/>
          </w:tcPr>
          <w:p w14:paraId="01C1ED86" w14:textId="77777777" w:rsidR="003C5813" w:rsidRPr="003C5813" w:rsidRDefault="003C5813" w:rsidP="003C5813">
            <w:pPr>
              <w:spacing w:before="200"/>
              <w:jc w:val="both"/>
              <w:rPr>
                <w:rFonts w:ascii="Arial" w:eastAsia="Arial" w:hAnsi="Arial" w:cs="Times New Roman"/>
              </w:rPr>
            </w:pPr>
          </w:p>
        </w:tc>
        <w:tc>
          <w:tcPr>
            <w:tcW w:w="2127" w:type="dxa"/>
            <w:tcBorders>
              <w:top w:val="single" w:sz="4" w:space="0" w:color="auto"/>
              <w:left w:val="single" w:sz="4" w:space="0" w:color="auto"/>
              <w:bottom w:val="single" w:sz="4" w:space="0" w:color="auto"/>
              <w:right w:val="single" w:sz="4" w:space="0" w:color="auto"/>
            </w:tcBorders>
            <w:vAlign w:val="center"/>
          </w:tcPr>
          <w:p w14:paraId="07C1CBCE" w14:textId="77777777" w:rsidR="003C5813" w:rsidRPr="003C5813" w:rsidRDefault="003C5813" w:rsidP="003C5813">
            <w:pPr>
              <w:spacing w:before="200"/>
              <w:jc w:val="both"/>
              <w:rPr>
                <w:rFonts w:ascii="Arial" w:eastAsia="Arial" w:hAnsi="Arial" w:cs="Times New Roman"/>
              </w:rPr>
            </w:pPr>
          </w:p>
        </w:tc>
      </w:tr>
    </w:tbl>
    <w:p w14:paraId="10BD1170" w14:textId="77777777" w:rsidR="003C5813" w:rsidRPr="003C5813" w:rsidRDefault="003C5813" w:rsidP="003C5813">
      <w:pPr>
        <w:spacing w:after="160" w:line="278" w:lineRule="auto"/>
        <w:jc w:val="center"/>
        <w:rPr>
          <w:rFonts w:ascii="Aptos" w:eastAsia="Aptos" w:hAnsi="Aptos" w:cs="Times New Roman"/>
          <w:b/>
          <w:bCs/>
          <w:kern w:val="2"/>
          <w:sz w:val="28"/>
          <w:szCs w:val="28"/>
          <w14:ligatures w14:val="standardContextual"/>
        </w:rPr>
      </w:pPr>
    </w:p>
    <w:p w14:paraId="26FB5DE6" w14:textId="77777777" w:rsidR="00613475" w:rsidRPr="00823295" w:rsidRDefault="00613475" w:rsidP="00613475">
      <w:pPr>
        <w:rPr>
          <w:rFonts w:cstheme="minorHAnsi"/>
        </w:rPr>
      </w:pPr>
    </w:p>
    <w:sectPr w:rsidR="00613475" w:rsidRPr="00823295">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5F64C" w14:textId="77777777" w:rsidR="007D29B1" w:rsidRDefault="007D29B1" w:rsidP="00C40C99">
      <w:pPr>
        <w:spacing w:after="0" w:line="240" w:lineRule="auto"/>
      </w:pPr>
      <w:r>
        <w:separator/>
      </w:r>
    </w:p>
  </w:endnote>
  <w:endnote w:type="continuationSeparator" w:id="0">
    <w:p w14:paraId="37C5E012" w14:textId="77777777" w:rsidR="007D29B1" w:rsidRDefault="007D29B1" w:rsidP="00C40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7035083"/>
      <w:docPartObj>
        <w:docPartGallery w:val="Page Numbers (Bottom of Page)"/>
        <w:docPartUnique/>
      </w:docPartObj>
    </w:sdtPr>
    <w:sdtEndPr>
      <w:rPr>
        <w:noProof/>
      </w:rPr>
    </w:sdtEndPr>
    <w:sdtContent>
      <w:p w14:paraId="05059222" w14:textId="2776CC9E" w:rsidR="0071465F" w:rsidRDefault="0071465F">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FC9862D" w14:textId="77777777" w:rsidR="0071465F" w:rsidRDefault="00714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301AF" w14:textId="77777777" w:rsidR="007D29B1" w:rsidRDefault="007D29B1" w:rsidP="00C40C99">
      <w:pPr>
        <w:spacing w:after="0" w:line="240" w:lineRule="auto"/>
      </w:pPr>
      <w:r>
        <w:separator/>
      </w:r>
    </w:p>
  </w:footnote>
  <w:footnote w:type="continuationSeparator" w:id="0">
    <w:p w14:paraId="0EB591B5" w14:textId="77777777" w:rsidR="007D29B1" w:rsidRDefault="007D29B1" w:rsidP="00C40C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76BEC" w14:textId="42344CF6" w:rsidR="00C40C99" w:rsidRDefault="0071465F">
    <w:pPr>
      <w:pStyle w:val="Header"/>
    </w:pPr>
    <w:r>
      <w:rPr>
        <w:noProof/>
      </w:rPr>
      <w:drawing>
        <wp:anchor distT="0" distB="0" distL="114300" distR="114300" simplePos="0" relativeHeight="251659264" behindDoc="1" locked="0" layoutInCell="1" allowOverlap="1" wp14:anchorId="6B794352" wp14:editId="143712F8">
          <wp:simplePos x="0" y="0"/>
          <wp:positionH relativeFrom="column">
            <wp:posOffset>5433060</wp:posOffset>
          </wp:positionH>
          <wp:positionV relativeFrom="paragraph">
            <wp:posOffset>-297815</wp:posOffset>
          </wp:positionV>
          <wp:extent cx="904609" cy="647700"/>
          <wp:effectExtent l="0" t="0" r="0" b="0"/>
          <wp:wrapTight wrapText="bothSides">
            <wp:wrapPolygon edited="0">
              <wp:start x="0" y="0"/>
              <wp:lineTo x="0" y="20965"/>
              <wp:lineTo x="20933" y="20965"/>
              <wp:lineTo x="20933" y="0"/>
              <wp:lineTo x="0" y="0"/>
            </wp:wrapPolygon>
          </wp:wrapTight>
          <wp:docPr id="1051103014" name="Picture 1051103014" descr="A logo with colorful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48188" name="Picture 1" descr="A logo with colorful triangle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04609" cy="6477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6909"/>
    <w:multiLevelType w:val="hybridMultilevel"/>
    <w:tmpl w:val="A2B45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41C7F"/>
    <w:multiLevelType w:val="hybridMultilevel"/>
    <w:tmpl w:val="EF285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B0E79"/>
    <w:multiLevelType w:val="hybridMultilevel"/>
    <w:tmpl w:val="9A1A4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53BD8"/>
    <w:multiLevelType w:val="hybridMultilevel"/>
    <w:tmpl w:val="3184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643FB"/>
    <w:multiLevelType w:val="multilevel"/>
    <w:tmpl w:val="521A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E70C8"/>
    <w:multiLevelType w:val="hybridMultilevel"/>
    <w:tmpl w:val="891EE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687161"/>
    <w:multiLevelType w:val="hybridMultilevel"/>
    <w:tmpl w:val="369EA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D35A6D"/>
    <w:multiLevelType w:val="hybridMultilevel"/>
    <w:tmpl w:val="C636A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6976C5"/>
    <w:multiLevelType w:val="hybridMultilevel"/>
    <w:tmpl w:val="9934C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1A5D35"/>
    <w:multiLevelType w:val="hybridMultilevel"/>
    <w:tmpl w:val="7702F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F449A8"/>
    <w:multiLevelType w:val="hybridMultilevel"/>
    <w:tmpl w:val="C932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777B65"/>
    <w:multiLevelType w:val="hybridMultilevel"/>
    <w:tmpl w:val="9628FFF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9A14A0C"/>
    <w:multiLevelType w:val="hybridMultilevel"/>
    <w:tmpl w:val="04B4D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A3BF4"/>
    <w:multiLevelType w:val="hybridMultilevel"/>
    <w:tmpl w:val="31FE6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D95A61"/>
    <w:multiLevelType w:val="hybridMultilevel"/>
    <w:tmpl w:val="36C2F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2415D5"/>
    <w:multiLevelType w:val="hybridMultilevel"/>
    <w:tmpl w:val="83805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83050F"/>
    <w:multiLevelType w:val="hybridMultilevel"/>
    <w:tmpl w:val="C206E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5972B3"/>
    <w:multiLevelType w:val="hybridMultilevel"/>
    <w:tmpl w:val="FDDC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7303B"/>
    <w:multiLevelType w:val="hybridMultilevel"/>
    <w:tmpl w:val="10026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3525D9"/>
    <w:multiLevelType w:val="hybridMultilevel"/>
    <w:tmpl w:val="760E6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DE3A0D"/>
    <w:multiLevelType w:val="hybridMultilevel"/>
    <w:tmpl w:val="953CB9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D83640D"/>
    <w:multiLevelType w:val="hybridMultilevel"/>
    <w:tmpl w:val="F1FA8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6A54AE"/>
    <w:multiLevelType w:val="hybridMultilevel"/>
    <w:tmpl w:val="EEBC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6648F6"/>
    <w:multiLevelType w:val="hybridMultilevel"/>
    <w:tmpl w:val="B50C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D82957"/>
    <w:multiLevelType w:val="multilevel"/>
    <w:tmpl w:val="157A42C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DE60249"/>
    <w:multiLevelType w:val="hybridMultilevel"/>
    <w:tmpl w:val="0A7C7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002E65"/>
    <w:multiLevelType w:val="hybridMultilevel"/>
    <w:tmpl w:val="37CC1F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2B7016"/>
    <w:multiLevelType w:val="hybridMultilevel"/>
    <w:tmpl w:val="18B40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EA33EF"/>
    <w:multiLevelType w:val="hybridMultilevel"/>
    <w:tmpl w:val="39A4A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681716"/>
    <w:multiLevelType w:val="hybridMultilevel"/>
    <w:tmpl w:val="C05E8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E371BC"/>
    <w:multiLevelType w:val="hybridMultilevel"/>
    <w:tmpl w:val="1B725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092C59"/>
    <w:multiLevelType w:val="hybridMultilevel"/>
    <w:tmpl w:val="FE6061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D3E3376"/>
    <w:multiLevelType w:val="hybridMultilevel"/>
    <w:tmpl w:val="EE527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9C7762"/>
    <w:multiLevelType w:val="hybridMultilevel"/>
    <w:tmpl w:val="7F183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0022834">
    <w:abstractNumId w:val="22"/>
  </w:num>
  <w:num w:numId="2" w16cid:durableId="708069333">
    <w:abstractNumId w:val="13"/>
  </w:num>
  <w:num w:numId="3" w16cid:durableId="870384341">
    <w:abstractNumId w:val="8"/>
  </w:num>
  <w:num w:numId="4" w16cid:durableId="1556963232">
    <w:abstractNumId w:val="16"/>
  </w:num>
  <w:num w:numId="5" w16cid:durableId="1688016785">
    <w:abstractNumId w:val="32"/>
  </w:num>
  <w:num w:numId="6" w16cid:durableId="415636520">
    <w:abstractNumId w:val="24"/>
  </w:num>
  <w:num w:numId="7" w16cid:durableId="1831678141">
    <w:abstractNumId w:val="14"/>
  </w:num>
  <w:num w:numId="8" w16cid:durableId="1137994263">
    <w:abstractNumId w:val="17"/>
  </w:num>
  <w:num w:numId="9" w16cid:durableId="224728215">
    <w:abstractNumId w:val="6"/>
  </w:num>
  <w:num w:numId="10" w16cid:durableId="272984954">
    <w:abstractNumId w:val="28"/>
  </w:num>
  <w:num w:numId="11" w16cid:durableId="667169440">
    <w:abstractNumId w:val="27"/>
  </w:num>
  <w:num w:numId="12" w16cid:durableId="1148478650">
    <w:abstractNumId w:val="2"/>
  </w:num>
  <w:num w:numId="13" w16cid:durableId="1616911247">
    <w:abstractNumId w:val="30"/>
  </w:num>
  <w:num w:numId="14" w16cid:durableId="1126436959">
    <w:abstractNumId w:val="23"/>
  </w:num>
  <w:num w:numId="15" w16cid:durableId="260071137">
    <w:abstractNumId w:val="9"/>
  </w:num>
  <w:num w:numId="16" w16cid:durableId="349180410">
    <w:abstractNumId w:val="5"/>
  </w:num>
  <w:num w:numId="17" w16cid:durableId="598105843">
    <w:abstractNumId w:val="20"/>
  </w:num>
  <w:num w:numId="18" w16cid:durableId="1455371510">
    <w:abstractNumId w:val="33"/>
  </w:num>
  <w:num w:numId="19" w16cid:durableId="1016886440">
    <w:abstractNumId w:val="7"/>
  </w:num>
  <w:num w:numId="20" w16cid:durableId="1549802727">
    <w:abstractNumId w:val="4"/>
  </w:num>
  <w:num w:numId="21" w16cid:durableId="141628284">
    <w:abstractNumId w:val="12"/>
  </w:num>
  <w:num w:numId="22" w16cid:durableId="150483962">
    <w:abstractNumId w:val="26"/>
  </w:num>
  <w:num w:numId="23" w16cid:durableId="55663321">
    <w:abstractNumId w:val="31"/>
  </w:num>
  <w:num w:numId="24" w16cid:durableId="311372193">
    <w:abstractNumId w:val="11"/>
  </w:num>
  <w:num w:numId="25" w16cid:durableId="2138715350">
    <w:abstractNumId w:val="18"/>
  </w:num>
  <w:num w:numId="26" w16cid:durableId="1465080858">
    <w:abstractNumId w:val="3"/>
  </w:num>
  <w:num w:numId="27" w16cid:durableId="2043824851">
    <w:abstractNumId w:val="19"/>
  </w:num>
  <w:num w:numId="28" w16cid:durableId="1114446846">
    <w:abstractNumId w:val="25"/>
  </w:num>
  <w:num w:numId="29" w16cid:durableId="1093015739">
    <w:abstractNumId w:val="21"/>
  </w:num>
  <w:num w:numId="30" w16cid:durableId="717315187">
    <w:abstractNumId w:val="15"/>
  </w:num>
  <w:num w:numId="31" w16cid:durableId="910624705">
    <w:abstractNumId w:val="1"/>
  </w:num>
  <w:num w:numId="32" w16cid:durableId="896277738">
    <w:abstractNumId w:val="0"/>
  </w:num>
  <w:num w:numId="33" w16cid:durableId="1195537393">
    <w:abstractNumId w:val="10"/>
  </w:num>
  <w:num w:numId="34" w16cid:durableId="204146585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029"/>
    <w:rsid w:val="000003E9"/>
    <w:rsid w:val="00000F0F"/>
    <w:rsid w:val="00015A06"/>
    <w:rsid w:val="00015CCF"/>
    <w:rsid w:val="00015E67"/>
    <w:rsid w:val="0001703F"/>
    <w:rsid w:val="000230CC"/>
    <w:rsid w:val="0002639A"/>
    <w:rsid w:val="00026B39"/>
    <w:rsid w:val="00032529"/>
    <w:rsid w:val="00033F0F"/>
    <w:rsid w:val="0003405F"/>
    <w:rsid w:val="0003592B"/>
    <w:rsid w:val="0004111F"/>
    <w:rsid w:val="00042869"/>
    <w:rsid w:val="00044112"/>
    <w:rsid w:val="0004497C"/>
    <w:rsid w:val="000477F5"/>
    <w:rsid w:val="00051A4B"/>
    <w:rsid w:val="00055313"/>
    <w:rsid w:val="000553B4"/>
    <w:rsid w:val="00062849"/>
    <w:rsid w:val="0006381C"/>
    <w:rsid w:val="00064B26"/>
    <w:rsid w:val="000706FA"/>
    <w:rsid w:val="00071905"/>
    <w:rsid w:val="000746F1"/>
    <w:rsid w:val="000774A9"/>
    <w:rsid w:val="00085780"/>
    <w:rsid w:val="00087792"/>
    <w:rsid w:val="000905BB"/>
    <w:rsid w:val="000909EF"/>
    <w:rsid w:val="00091154"/>
    <w:rsid w:val="00091428"/>
    <w:rsid w:val="00094392"/>
    <w:rsid w:val="00095DE0"/>
    <w:rsid w:val="00096D93"/>
    <w:rsid w:val="000A3DC2"/>
    <w:rsid w:val="000A4128"/>
    <w:rsid w:val="000A6F91"/>
    <w:rsid w:val="000A7979"/>
    <w:rsid w:val="000B4492"/>
    <w:rsid w:val="000B6F11"/>
    <w:rsid w:val="000C2FE8"/>
    <w:rsid w:val="000C53F7"/>
    <w:rsid w:val="000C5C82"/>
    <w:rsid w:val="000D1699"/>
    <w:rsid w:val="000D4F34"/>
    <w:rsid w:val="000D4F86"/>
    <w:rsid w:val="000D4FBF"/>
    <w:rsid w:val="000D5885"/>
    <w:rsid w:val="000E0725"/>
    <w:rsid w:val="000E2A46"/>
    <w:rsid w:val="000E424A"/>
    <w:rsid w:val="000E5C53"/>
    <w:rsid w:val="000E7616"/>
    <w:rsid w:val="000F00B3"/>
    <w:rsid w:val="000F08EC"/>
    <w:rsid w:val="000F307E"/>
    <w:rsid w:val="000F5D6D"/>
    <w:rsid w:val="000F6BD9"/>
    <w:rsid w:val="000F70DA"/>
    <w:rsid w:val="000F7737"/>
    <w:rsid w:val="0010128F"/>
    <w:rsid w:val="00101F59"/>
    <w:rsid w:val="00102400"/>
    <w:rsid w:val="00103265"/>
    <w:rsid w:val="00105288"/>
    <w:rsid w:val="00113A04"/>
    <w:rsid w:val="00115898"/>
    <w:rsid w:val="001172CD"/>
    <w:rsid w:val="0011788F"/>
    <w:rsid w:val="00124B4F"/>
    <w:rsid w:val="001311E8"/>
    <w:rsid w:val="00140428"/>
    <w:rsid w:val="00144DA6"/>
    <w:rsid w:val="00146B84"/>
    <w:rsid w:val="0014751D"/>
    <w:rsid w:val="001511AF"/>
    <w:rsid w:val="001516D3"/>
    <w:rsid w:val="0015317B"/>
    <w:rsid w:val="001605F5"/>
    <w:rsid w:val="00162486"/>
    <w:rsid w:val="0016439F"/>
    <w:rsid w:val="00165717"/>
    <w:rsid w:val="001736EC"/>
    <w:rsid w:val="00175CB3"/>
    <w:rsid w:val="00184173"/>
    <w:rsid w:val="0018475D"/>
    <w:rsid w:val="00185F21"/>
    <w:rsid w:val="00187045"/>
    <w:rsid w:val="00195723"/>
    <w:rsid w:val="001A0FD1"/>
    <w:rsid w:val="001A4428"/>
    <w:rsid w:val="001B1212"/>
    <w:rsid w:val="001B2141"/>
    <w:rsid w:val="001C0B42"/>
    <w:rsid w:val="001C1FFD"/>
    <w:rsid w:val="001D481A"/>
    <w:rsid w:val="001D5ECA"/>
    <w:rsid w:val="001D5F32"/>
    <w:rsid w:val="001E495F"/>
    <w:rsid w:val="001E6E96"/>
    <w:rsid w:val="001F44F3"/>
    <w:rsid w:val="001F60EC"/>
    <w:rsid w:val="001F699E"/>
    <w:rsid w:val="001F6AA9"/>
    <w:rsid w:val="001F7D14"/>
    <w:rsid w:val="0020157E"/>
    <w:rsid w:val="00202EA1"/>
    <w:rsid w:val="00211A96"/>
    <w:rsid w:val="00213F7F"/>
    <w:rsid w:val="0021576C"/>
    <w:rsid w:val="00216F18"/>
    <w:rsid w:val="0022167E"/>
    <w:rsid w:val="002273BD"/>
    <w:rsid w:val="00234CBD"/>
    <w:rsid w:val="00236F2A"/>
    <w:rsid w:val="00237E5A"/>
    <w:rsid w:val="002440B9"/>
    <w:rsid w:val="00247D7C"/>
    <w:rsid w:val="00247ED1"/>
    <w:rsid w:val="0026278D"/>
    <w:rsid w:val="00263363"/>
    <w:rsid w:val="002640A6"/>
    <w:rsid w:val="00267199"/>
    <w:rsid w:val="00267AE0"/>
    <w:rsid w:val="00273CC0"/>
    <w:rsid w:val="0027607F"/>
    <w:rsid w:val="00280C80"/>
    <w:rsid w:val="002836AD"/>
    <w:rsid w:val="002851FE"/>
    <w:rsid w:val="00285D2C"/>
    <w:rsid w:val="00290352"/>
    <w:rsid w:val="00293229"/>
    <w:rsid w:val="002942F9"/>
    <w:rsid w:val="00295259"/>
    <w:rsid w:val="00296F9C"/>
    <w:rsid w:val="002A3B4C"/>
    <w:rsid w:val="002A6000"/>
    <w:rsid w:val="002B19D4"/>
    <w:rsid w:val="002B1ADD"/>
    <w:rsid w:val="002B322F"/>
    <w:rsid w:val="002B4E8F"/>
    <w:rsid w:val="002B6911"/>
    <w:rsid w:val="002D0700"/>
    <w:rsid w:val="002D366C"/>
    <w:rsid w:val="002D36E5"/>
    <w:rsid w:val="002D36F2"/>
    <w:rsid w:val="002E060A"/>
    <w:rsid w:val="002E116B"/>
    <w:rsid w:val="002E2F2A"/>
    <w:rsid w:val="002E4943"/>
    <w:rsid w:val="002E77D6"/>
    <w:rsid w:val="002F092E"/>
    <w:rsid w:val="002F36F3"/>
    <w:rsid w:val="002F4675"/>
    <w:rsid w:val="002F68B3"/>
    <w:rsid w:val="0030192A"/>
    <w:rsid w:val="00310BAF"/>
    <w:rsid w:val="00311D38"/>
    <w:rsid w:val="003129C9"/>
    <w:rsid w:val="00313B4A"/>
    <w:rsid w:val="00314F90"/>
    <w:rsid w:val="00316306"/>
    <w:rsid w:val="00317ED6"/>
    <w:rsid w:val="003305BF"/>
    <w:rsid w:val="003333EA"/>
    <w:rsid w:val="00333487"/>
    <w:rsid w:val="00333CA4"/>
    <w:rsid w:val="00336CA3"/>
    <w:rsid w:val="003379F5"/>
    <w:rsid w:val="003413C8"/>
    <w:rsid w:val="00342616"/>
    <w:rsid w:val="00347EBC"/>
    <w:rsid w:val="003508CC"/>
    <w:rsid w:val="00352C3C"/>
    <w:rsid w:val="0036161A"/>
    <w:rsid w:val="00363DB3"/>
    <w:rsid w:val="00364638"/>
    <w:rsid w:val="00365662"/>
    <w:rsid w:val="00366540"/>
    <w:rsid w:val="00370F06"/>
    <w:rsid w:val="00376037"/>
    <w:rsid w:val="00380588"/>
    <w:rsid w:val="0038148B"/>
    <w:rsid w:val="00381660"/>
    <w:rsid w:val="00386AC1"/>
    <w:rsid w:val="003931B2"/>
    <w:rsid w:val="00395AB2"/>
    <w:rsid w:val="003A175F"/>
    <w:rsid w:val="003B1B7A"/>
    <w:rsid w:val="003B52E4"/>
    <w:rsid w:val="003C44D3"/>
    <w:rsid w:val="003C5813"/>
    <w:rsid w:val="003D1956"/>
    <w:rsid w:val="003D1D79"/>
    <w:rsid w:val="003D456A"/>
    <w:rsid w:val="003D5D83"/>
    <w:rsid w:val="003E54AD"/>
    <w:rsid w:val="003F1F0A"/>
    <w:rsid w:val="00401669"/>
    <w:rsid w:val="004025C2"/>
    <w:rsid w:val="00402B56"/>
    <w:rsid w:val="00404540"/>
    <w:rsid w:val="00404E43"/>
    <w:rsid w:val="00410192"/>
    <w:rsid w:val="004130C4"/>
    <w:rsid w:val="004212FE"/>
    <w:rsid w:val="004434FB"/>
    <w:rsid w:val="00444CDC"/>
    <w:rsid w:val="00445CBD"/>
    <w:rsid w:val="00446F65"/>
    <w:rsid w:val="00450692"/>
    <w:rsid w:val="00451654"/>
    <w:rsid w:val="00454610"/>
    <w:rsid w:val="00464E13"/>
    <w:rsid w:val="00464E65"/>
    <w:rsid w:val="0046554C"/>
    <w:rsid w:val="00471696"/>
    <w:rsid w:val="00473D6E"/>
    <w:rsid w:val="00475056"/>
    <w:rsid w:val="00476E81"/>
    <w:rsid w:val="00482253"/>
    <w:rsid w:val="00482FFC"/>
    <w:rsid w:val="00483C69"/>
    <w:rsid w:val="0048668B"/>
    <w:rsid w:val="00487EE0"/>
    <w:rsid w:val="004920A6"/>
    <w:rsid w:val="004940C5"/>
    <w:rsid w:val="0049617C"/>
    <w:rsid w:val="004A3BB5"/>
    <w:rsid w:val="004A421F"/>
    <w:rsid w:val="004A7803"/>
    <w:rsid w:val="004A7857"/>
    <w:rsid w:val="004B0B57"/>
    <w:rsid w:val="004B29B5"/>
    <w:rsid w:val="004B2F9F"/>
    <w:rsid w:val="004B5AF2"/>
    <w:rsid w:val="004C22A0"/>
    <w:rsid w:val="004C4602"/>
    <w:rsid w:val="004C611E"/>
    <w:rsid w:val="004D06DB"/>
    <w:rsid w:val="004D5806"/>
    <w:rsid w:val="004D5C37"/>
    <w:rsid w:val="004E1EB1"/>
    <w:rsid w:val="004E25A8"/>
    <w:rsid w:val="004F2B34"/>
    <w:rsid w:val="004F3B1C"/>
    <w:rsid w:val="004F3FFE"/>
    <w:rsid w:val="004F7872"/>
    <w:rsid w:val="005018CF"/>
    <w:rsid w:val="00503431"/>
    <w:rsid w:val="00504979"/>
    <w:rsid w:val="005056CE"/>
    <w:rsid w:val="00507277"/>
    <w:rsid w:val="00510735"/>
    <w:rsid w:val="00520D98"/>
    <w:rsid w:val="00521A3B"/>
    <w:rsid w:val="00523390"/>
    <w:rsid w:val="00527DDA"/>
    <w:rsid w:val="00531A0F"/>
    <w:rsid w:val="00536445"/>
    <w:rsid w:val="005406CE"/>
    <w:rsid w:val="005475FF"/>
    <w:rsid w:val="00551D29"/>
    <w:rsid w:val="00553799"/>
    <w:rsid w:val="00553C3A"/>
    <w:rsid w:val="00556413"/>
    <w:rsid w:val="00556E18"/>
    <w:rsid w:val="0056014C"/>
    <w:rsid w:val="00560585"/>
    <w:rsid w:val="00561F1C"/>
    <w:rsid w:val="005626D7"/>
    <w:rsid w:val="00566AFE"/>
    <w:rsid w:val="00570A7A"/>
    <w:rsid w:val="00574E89"/>
    <w:rsid w:val="00576C38"/>
    <w:rsid w:val="005778E5"/>
    <w:rsid w:val="005851B6"/>
    <w:rsid w:val="00586908"/>
    <w:rsid w:val="005874AF"/>
    <w:rsid w:val="00593D4F"/>
    <w:rsid w:val="00594DF6"/>
    <w:rsid w:val="005A0BE8"/>
    <w:rsid w:val="005A359F"/>
    <w:rsid w:val="005A577C"/>
    <w:rsid w:val="005B06F8"/>
    <w:rsid w:val="005B07B7"/>
    <w:rsid w:val="005B1799"/>
    <w:rsid w:val="005B26AC"/>
    <w:rsid w:val="005B2E5E"/>
    <w:rsid w:val="005B3A7A"/>
    <w:rsid w:val="005B6044"/>
    <w:rsid w:val="005B60F5"/>
    <w:rsid w:val="005B6334"/>
    <w:rsid w:val="005C007C"/>
    <w:rsid w:val="005C0E13"/>
    <w:rsid w:val="005D1973"/>
    <w:rsid w:val="005D50AF"/>
    <w:rsid w:val="005E1948"/>
    <w:rsid w:val="005E1D92"/>
    <w:rsid w:val="005E2F8A"/>
    <w:rsid w:val="005E41F0"/>
    <w:rsid w:val="00603F18"/>
    <w:rsid w:val="00604199"/>
    <w:rsid w:val="006111AA"/>
    <w:rsid w:val="0061265F"/>
    <w:rsid w:val="00613475"/>
    <w:rsid w:val="006164CA"/>
    <w:rsid w:val="006176A2"/>
    <w:rsid w:val="006205B5"/>
    <w:rsid w:val="006316DE"/>
    <w:rsid w:val="00632D32"/>
    <w:rsid w:val="00634D07"/>
    <w:rsid w:val="00640D84"/>
    <w:rsid w:val="00661602"/>
    <w:rsid w:val="00663670"/>
    <w:rsid w:val="00664F33"/>
    <w:rsid w:val="006654EE"/>
    <w:rsid w:val="006703D3"/>
    <w:rsid w:val="006706ED"/>
    <w:rsid w:val="00672B59"/>
    <w:rsid w:val="006748D2"/>
    <w:rsid w:val="00675ACF"/>
    <w:rsid w:val="00677E49"/>
    <w:rsid w:val="00677FC9"/>
    <w:rsid w:val="0068531D"/>
    <w:rsid w:val="00686592"/>
    <w:rsid w:val="00687D25"/>
    <w:rsid w:val="00690ADD"/>
    <w:rsid w:val="00691F37"/>
    <w:rsid w:val="00694628"/>
    <w:rsid w:val="006A18E0"/>
    <w:rsid w:val="006A1957"/>
    <w:rsid w:val="006A7692"/>
    <w:rsid w:val="006B35D9"/>
    <w:rsid w:val="006B5097"/>
    <w:rsid w:val="006B6262"/>
    <w:rsid w:val="006C371D"/>
    <w:rsid w:val="006C4339"/>
    <w:rsid w:val="006C4AB3"/>
    <w:rsid w:val="006C6BAD"/>
    <w:rsid w:val="006C796D"/>
    <w:rsid w:val="006D2BE2"/>
    <w:rsid w:val="006D3362"/>
    <w:rsid w:val="006D33EE"/>
    <w:rsid w:val="006D7E04"/>
    <w:rsid w:val="006E3F88"/>
    <w:rsid w:val="006E5D36"/>
    <w:rsid w:val="006F06E2"/>
    <w:rsid w:val="006F7B11"/>
    <w:rsid w:val="007041FF"/>
    <w:rsid w:val="00705CE4"/>
    <w:rsid w:val="00705FBC"/>
    <w:rsid w:val="00706D58"/>
    <w:rsid w:val="00707ED1"/>
    <w:rsid w:val="00710385"/>
    <w:rsid w:val="00711B94"/>
    <w:rsid w:val="007126BC"/>
    <w:rsid w:val="0071386E"/>
    <w:rsid w:val="007142C0"/>
    <w:rsid w:val="0071465F"/>
    <w:rsid w:val="00714B23"/>
    <w:rsid w:val="00721D17"/>
    <w:rsid w:val="00726FC2"/>
    <w:rsid w:val="00727E7B"/>
    <w:rsid w:val="00730DC1"/>
    <w:rsid w:val="007361EA"/>
    <w:rsid w:val="00743CBE"/>
    <w:rsid w:val="0074479F"/>
    <w:rsid w:val="0074515D"/>
    <w:rsid w:val="00745893"/>
    <w:rsid w:val="00747D53"/>
    <w:rsid w:val="00752404"/>
    <w:rsid w:val="00752B5B"/>
    <w:rsid w:val="00757178"/>
    <w:rsid w:val="00761043"/>
    <w:rsid w:val="00761CD0"/>
    <w:rsid w:val="007621DB"/>
    <w:rsid w:val="00762931"/>
    <w:rsid w:val="00773E9D"/>
    <w:rsid w:val="00786C5E"/>
    <w:rsid w:val="00787D2F"/>
    <w:rsid w:val="007918EA"/>
    <w:rsid w:val="00794B25"/>
    <w:rsid w:val="007950DB"/>
    <w:rsid w:val="00796E3A"/>
    <w:rsid w:val="00797C37"/>
    <w:rsid w:val="00797F81"/>
    <w:rsid w:val="007A346C"/>
    <w:rsid w:val="007A4A97"/>
    <w:rsid w:val="007A5172"/>
    <w:rsid w:val="007A5B0E"/>
    <w:rsid w:val="007B0328"/>
    <w:rsid w:val="007B17BF"/>
    <w:rsid w:val="007B707C"/>
    <w:rsid w:val="007C04FD"/>
    <w:rsid w:val="007C49E0"/>
    <w:rsid w:val="007C5679"/>
    <w:rsid w:val="007C7605"/>
    <w:rsid w:val="007D26AC"/>
    <w:rsid w:val="007D2793"/>
    <w:rsid w:val="007D29B1"/>
    <w:rsid w:val="007D4585"/>
    <w:rsid w:val="007D46F1"/>
    <w:rsid w:val="007D4B00"/>
    <w:rsid w:val="007E10E7"/>
    <w:rsid w:val="007E19D6"/>
    <w:rsid w:val="007E2AAF"/>
    <w:rsid w:val="007E3721"/>
    <w:rsid w:val="007F47BB"/>
    <w:rsid w:val="007F5970"/>
    <w:rsid w:val="00806FA9"/>
    <w:rsid w:val="00806FBB"/>
    <w:rsid w:val="008110E1"/>
    <w:rsid w:val="008122CA"/>
    <w:rsid w:val="00813A19"/>
    <w:rsid w:val="00820322"/>
    <w:rsid w:val="00822812"/>
    <w:rsid w:val="0082300B"/>
    <w:rsid w:val="00823295"/>
    <w:rsid w:val="00825CBD"/>
    <w:rsid w:val="008330E7"/>
    <w:rsid w:val="00834ED1"/>
    <w:rsid w:val="00837BBF"/>
    <w:rsid w:val="00843638"/>
    <w:rsid w:val="00847180"/>
    <w:rsid w:val="00847F27"/>
    <w:rsid w:val="00850026"/>
    <w:rsid w:val="00852984"/>
    <w:rsid w:val="00855356"/>
    <w:rsid w:val="00861401"/>
    <w:rsid w:val="00865086"/>
    <w:rsid w:val="008701F4"/>
    <w:rsid w:val="008750C8"/>
    <w:rsid w:val="00876318"/>
    <w:rsid w:val="00880E72"/>
    <w:rsid w:val="00884A25"/>
    <w:rsid w:val="0089109E"/>
    <w:rsid w:val="00893F05"/>
    <w:rsid w:val="00894E99"/>
    <w:rsid w:val="00895161"/>
    <w:rsid w:val="00895FE5"/>
    <w:rsid w:val="008A042B"/>
    <w:rsid w:val="008A18D6"/>
    <w:rsid w:val="008A2FE0"/>
    <w:rsid w:val="008A754C"/>
    <w:rsid w:val="008A7818"/>
    <w:rsid w:val="008B363D"/>
    <w:rsid w:val="008B5600"/>
    <w:rsid w:val="008B6499"/>
    <w:rsid w:val="008C0FB9"/>
    <w:rsid w:val="008C1F8E"/>
    <w:rsid w:val="008C2ACE"/>
    <w:rsid w:val="008C52F5"/>
    <w:rsid w:val="008D164F"/>
    <w:rsid w:val="008D6A39"/>
    <w:rsid w:val="008E13BA"/>
    <w:rsid w:val="008E311F"/>
    <w:rsid w:val="008E58F2"/>
    <w:rsid w:val="008E71FD"/>
    <w:rsid w:val="008F3892"/>
    <w:rsid w:val="008F3AA0"/>
    <w:rsid w:val="008F68D8"/>
    <w:rsid w:val="00902229"/>
    <w:rsid w:val="00910AD3"/>
    <w:rsid w:val="00915959"/>
    <w:rsid w:val="00915C22"/>
    <w:rsid w:val="009169CB"/>
    <w:rsid w:val="00921551"/>
    <w:rsid w:val="009224E5"/>
    <w:rsid w:val="00932E09"/>
    <w:rsid w:val="00933442"/>
    <w:rsid w:val="00933F93"/>
    <w:rsid w:val="009438EF"/>
    <w:rsid w:val="00950D01"/>
    <w:rsid w:val="009549E6"/>
    <w:rsid w:val="0096240B"/>
    <w:rsid w:val="0096385A"/>
    <w:rsid w:val="009704A4"/>
    <w:rsid w:val="009707A3"/>
    <w:rsid w:val="00971F83"/>
    <w:rsid w:val="0097563B"/>
    <w:rsid w:val="00976D3C"/>
    <w:rsid w:val="00985362"/>
    <w:rsid w:val="00985416"/>
    <w:rsid w:val="00985BDB"/>
    <w:rsid w:val="00993FEA"/>
    <w:rsid w:val="00995196"/>
    <w:rsid w:val="009960F9"/>
    <w:rsid w:val="009A2816"/>
    <w:rsid w:val="009B34C3"/>
    <w:rsid w:val="009B414E"/>
    <w:rsid w:val="009B6A0B"/>
    <w:rsid w:val="009C320D"/>
    <w:rsid w:val="009D18F2"/>
    <w:rsid w:val="009D1B3F"/>
    <w:rsid w:val="009E06B8"/>
    <w:rsid w:val="009E40F3"/>
    <w:rsid w:val="009E4C1A"/>
    <w:rsid w:val="009F042D"/>
    <w:rsid w:val="009F16AB"/>
    <w:rsid w:val="009F1C15"/>
    <w:rsid w:val="009F400C"/>
    <w:rsid w:val="009F449F"/>
    <w:rsid w:val="00A00DBF"/>
    <w:rsid w:val="00A02191"/>
    <w:rsid w:val="00A03119"/>
    <w:rsid w:val="00A0522E"/>
    <w:rsid w:val="00A05DB2"/>
    <w:rsid w:val="00A111AE"/>
    <w:rsid w:val="00A13E05"/>
    <w:rsid w:val="00A149F5"/>
    <w:rsid w:val="00A174B6"/>
    <w:rsid w:val="00A177E2"/>
    <w:rsid w:val="00A2063A"/>
    <w:rsid w:val="00A2612F"/>
    <w:rsid w:val="00A26C8E"/>
    <w:rsid w:val="00A27BED"/>
    <w:rsid w:val="00A3545D"/>
    <w:rsid w:val="00A4106B"/>
    <w:rsid w:val="00A4255C"/>
    <w:rsid w:val="00A42E9C"/>
    <w:rsid w:val="00A459D6"/>
    <w:rsid w:val="00A526D7"/>
    <w:rsid w:val="00A5373B"/>
    <w:rsid w:val="00A6598B"/>
    <w:rsid w:val="00A66335"/>
    <w:rsid w:val="00A66A2C"/>
    <w:rsid w:val="00A67F7F"/>
    <w:rsid w:val="00A723D5"/>
    <w:rsid w:val="00A7692A"/>
    <w:rsid w:val="00A77CC8"/>
    <w:rsid w:val="00A77D95"/>
    <w:rsid w:val="00A80B08"/>
    <w:rsid w:val="00A838F8"/>
    <w:rsid w:val="00A83AE0"/>
    <w:rsid w:val="00A846C8"/>
    <w:rsid w:val="00A857A0"/>
    <w:rsid w:val="00A864C6"/>
    <w:rsid w:val="00A93CEE"/>
    <w:rsid w:val="00AA2702"/>
    <w:rsid w:val="00AA3ED7"/>
    <w:rsid w:val="00AA4472"/>
    <w:rsid w:val="00AA48F2"/>
    <w:rsid w:val="00AA6EB0"/>
    <w:rsid w:val="00AB4FE5"/>
    <w:rsid w:val="00AB59A0"/>
    <w:rsid w:val="00AC114F"/>
    <w:rsid w:val="00AD0C17"/>
    <w:rsid w:val="00AD17DA"/>
    <w:rsid w:val="00AD2B3D"/>
    <w:rsid w:val="00AD53EE"/>
    <w:rsid w:val="00AE0BDA"/>
    <w:rsid w:val="00AE19CD"/>
    <w:rsid w:val="00AE327D"/>
    <w:rsid w:val="00AE4906"/>
    <w:rsid w:val="00AE6E54"/>
    <w:rsid w:val="00AE79FE"/>
    <w:rsid w:val="00AF373E"/>
    <w:rsid w:val="00AF38F4"/>
    <w:rsid w:val="00AF4EAD"/>
    <w:rsid w:val="00B01B59"/>
    <w:rsid w:val="00B01FF9"/>
    <w:rsid w:val="00B026FE"/>
    <w:rsid w:val="00B02854"/>
    <w:rsid w:val="00B2216B"/>
    <w:rsid w:val="00B226E6"/>
    <w:rsid w:val="00B2377E"/>
    <w:rsid w:val="00B23DE6"/>
    <w:rsid w:val="00B27410"/>
    <w:rsid w:val="00B3124A"/>
    <w:rsid w:val="00B36008"/>
    <w:rsid w:val="00B4072E"/>
    <w:rsid w:val="00B416A5"/>
    <w:rsid w:val="00B46CC0"/>
    <w:rsid w:val="00B50998"/>
    <w:rsid w:val="00B54F54"/>
    <w:rsid w:val="00B55DE5"/>
    <w:rsid w:val="00B56D00"/>
    <w:rsid w:val="00B60F90"/>
    <w:rsid w:val="00B64589"/>
    <w:rsid w:val="00B67808"/>
    <w:rsid w:val="00B73EE3"/>
    <w:rsid w:val="00B83912"/>
    <w:rsid w:val="00B86520"/>
    <w:rsid w:val="00B8721D"/>
    <w:rsid w:val="00B8792E"/>
    <w:rsid w:val="00B87D47"/>
    <w:rsid w:val="00B9246D"/>
    <w:rsid w:val="00B94297"/>
    <w:rsid w:val="00B949C4"/>
    <w:rsid w:val="00B95577"/>
    <w:rsid w:val="00B95D60"/>
    <w:rsid w:val="00BA47F9"/>
    <w:rsid w:val="00BB41F7"/>
    <w:rsid w:val="00BB455A"/>
    <w:rsid w:val="00BC04BB"/>
    <w:rsid w:val="00BC49D3"/>
    <w:rsid w:val="00BD0FD1"/>
    <w:rsid w:val="00BD56DD"/>
    <w:rsid w:val="00BD5B35"/>
    <w:rsid w:val="00BD6CA2"/>
    <w:rsid w:val="00BD7609"/>
    <w:rsid w:val="00BD7E2A"/>
    <w:rsid w:val="00BE174B"/>
    <w:rsid w:val="00BE6B1A"/>
    <w:rsid w:val="00BF3082"/>
    <w:rsid w:val="00BF4F69"/>
    <w:rsid w:val="00BF72A5"/>
    <w:rsid w:val="00C015FF"/>
    <w:rsid w:val="00C04548"/>
    <w:rsid w:val="00C05738"/>
    <w:rsid w:val="00C0592C"/>
    <w:rsid w:val="00C11078"/>
    <w:rsid w:val="00C142EF"/>
    <w:rsid w:val="00C15B47"/>
    <w:rsid w:val="00C1675E"/>
    <w:rsid w:val="00C23AA1"/>
    <w:rsid w:val="00C30D8C"/>
    <w:rsid w:val="00C31C08"/>
    <w:rsid w:val="00C33F8C"/>
    <w:rsid w:val="00C40C99"/>
    <w:rsid w:val="00C41A26"/>
    <w:rsid w:val="00C50E9E"/>
    <w:rsid w:val="00C531E8"/>
    <w:rsid w:val="00C60424"/>
    <w:rsid w:val="00C608A9"/>
    <w:rsid w:val="00C61E65"/>
    <w:rsid w:val="00C70A93"/>
    <w:rsid w:val="00C7310E"/>
    <w:rsid w:val="00C85DBB"/>
    <w:rsid w:val="00C87934"/>
    <w:rsid w:val="00C93446"/>
    <w:rsid w:val="00C94425"/>
    <w:rsid w:val="00C9453A"/>
    <w:rsid w:val="00CA1D8C"/>
    <w:rsid w:val="00CA1FA3"/>
    <w:rsid w:val="00CC5453"/>
    <w:rsid w:val="00CD1B3C"/>
    <w:rsid w:val="00CD2FF9"/>
    <w:rsid w:val="00CD5AF0"/>
    <w:rsid w:val="00CD5CC3"/>
    <w:rsid w:val="00CD61E5"/>
    <w:rsid w:val="00CD66BB"/>
    <w:rsid w:val="00CD6ADA"/>
    <w:rsid w:val="00CE2029"/>
    <w:rsid w:val="00CE26E1"/>
    <w:rsid w:val="00CE5F7A"/>
    <w:rsid w:val="00CF2293"/>
    <w:rsid w:val="00CF5071"/>
    <w:rsid w:val="00CF6042"/>
    <w:rsid w:val="00CF6D7D"/>
    <w:rsid w:val="00CF7CE5"/>
    <w:rsid w:val="00D070E3"/>
    <w:rsid w:val="00D07D26"/>
    <w:rsid w:val="00D10F49"/>
    <w:rsid w:val="00D1172A"/>
    <w:rsid w:val="00D1229E"/>
    <w:rsid w:val="00D16C29"/>
    <w:rsid w:val="00D17CE0"/>
    <w:rsid w:val="00D252E1"/>
    <w:rsid w:val="00D26E94"/>
    <w:rsid w:val="00D27EBB"/>
    <w:rsid w:val="00D310E6"/>
    <w:rsid w:val="00D314E7"/>
    <w:rsid w:val="00D3152E"/>
    <w:rsid w:val="00D31689"/>
    <w:rsid w:val="00D31A13"/>
    <w:rsid w:val="00D321EC"/>
    <w:rsid w:val="00D3754C"/>
    <w:rsid w:val="00D40EFF"/>
    <w:rsid w:val="00D50535"/>
    <w:rsid w:val="00D50BCD"/>
    <w:rsid w:val="00D56396"/>
    <w:rsid w:val="00D56718"/>
    <w:rsid w:val="00D578A1"/>
    <w:rsid w:val="00D60DC7"/>
    <w:rsid w:val="00D6190D"/>
    <w:rsid w:val="00D626C1"/>
    <w:rsid w:val="00D6370A"/>
    <w:rsid w:val="00D65410"/>
    <w:rsid w:val="00D66595"/>
    <w:rsid w:val="00D703FE"/>
    <w:rsid w:val="00D71BBA"/>
    <w:rsid w:val="00D730CE"/>
    <w:rsid w:val="00D741ED"/>
    <w:rsid w:val="00D82764"/>
    <w:rsid w:val="00D83117"/>
    <w:rsid w:val="00D86CB9"/>
    <w:rsid w:val="00D93C77"/>
    <w:rsid w:val="00D96F77"/>
    <w:rsid w:val="00DA0758"/>
    <w:rsid w:val="00DA2B6A"/>
    <w:rsid w:val="00DA331D"/>
    <w:rsid w:val="00DA3ACE"/>
    <w:rsid w:val="00DA56B4"/>
    <w:rsid w:val="00DA7FD8"/>
    <w:rsid w:val="00DB1CBB"/>
    <w:rsid w:val="00DB2299"/>
    <w:rsid w:val="00DC134D"/>
    <w:rsid w:val="00DC1DEF"/>
    <w:rsid w:val="00DC4F9C"/>
    <w:rsid w:val="00DD5560"/>
    <w:rsid w:val="00DD68A8"/>
    <w:rsid w:val="00DE55B7"/>
    <w:rsid w:val="00DF1064"/>
    <w:rsid w:val="00DF1D01"/>
    <w:rsid w:val="00DF46F2"/>
    <w:rsid w:val="00DF5471"/>
    <w:rsid w:val="00DF6420"/>
    <w:rsid w:val="00DF6695"/>
    <w:rsid w:val="00DF7D53"/>
    <w:rsid w:val="00E03162"/>
    <w:rsid w:val="00E03A8F"/>
    <w:rsid w:val="00E109E4"/>
    <w:rsid w:val="00E11647"/>
    <w:rsid w:val="00E14643"/>
    <w:rsid w:val="00E1465A"/>
    <w:rsid w:val="00E14787"/>
    <w:rsid w:val="00E14F41"/>
    <w:rsid w:val="00E20D37"/>
    <w:rsid w:val="00E229CA"/>
    <w:rsid w:val="00E26E72"/>
    <w:rsid w:val="00E30928"/>
    <w:rsid w:val="00E33752"/>
    <w:rsid w:val="00E34D9B"/>
    <w:rsid w:val="00E355DE"/>
    <w:rsid w:val="00E3684A"/>
    <w:rsid w:val="00E402F4"/>
    <w:rsid w:val="00E4228C"/>
    <w:rsid w:val="00E43932"/>
    <w:rsid w:val="00E4623F"/>
    <w:rsid w:val="00E46DFF"/>
    <w:rsid w:val="00E5405E"/>
    <w:rsid w:val="00E56652"/>
    <w:rsid w:val="00E57DD2"/>
    <w:rsid w:val="00E61216"/>
    <w:rsid w:val="00E61EC3"/>
    <w:rsid w:val="00E64535"/>
    <w:rsid w:val="00E70BF1"/>
    <w:rsid w:val="00E72E9C"/>
    <w:rsid w:val="00E738BE"/>
    <w:rsid w:val="00E76339"/>
    <w:rsid w:val="00E77951"/>
    <w:rsid w:val="00E815C5"/>
    <w:rsid w:val="00E874FA"/>
    <w:rsid w:val="00E87990"/>
    <w:rsid w:val="00E913B3"/>
    <w:rsid w:val="00E946C1"/>
    <w:rsid w:val="00EA0DA0"/>
    <w:rsid w:val="00EA5083"/>
    <w:rsid w:val="00EA697F"/>
    <w:rsid w:val="00EA74E8"/>
    <w:rsid w:val="00EB106D"/>
    <w:rsid w:val="00EB24E2"/>
    <w:rsid w:val="00EB3E89"/>
    <w:rsid w:val="00EB55C2"/>
    <w:rsid w:val="00EB5E5C"/>
    <w:rsid w:val="00EB656B"/>
    <w:rsid w:val="00EC6FC1"/>
    <w:rsid w:val="00ED4F0F"/>
    <w:rsid w:val="00ED5B93"/>
    <w:rsid w:val="00ED71C1"/>
    <w:rsid w:val="00ED7756"/>
    <w:rsid w:val="00EE2527"/>
    <w:rsid w:val="00EE318E"/>
    <w:rsid w:val="00EF2D5F"/>
    <w:rsid w:val="00F02DF1"/>
    <w:rsid w:val="00F043E2"/>
    <w:rsid w:val="00F058A5"/>
    <w:rsid w:val="00F10B8E"/>
    <w:rsid w:val="00F110A9"/>
    <w:rsid w:val="00F217E1"/>
    <w:rsid w:val="00F21E6D"/>
    <w:rsid w:val="00F21FBE"/>
    <w:rsid w:val="00F25A70"/>
    <w:rsid w:val="00F27E7A"/>
    <w:rsid w:val="00F345BD"/>
    <w:rsid w:val="00F34741"/>
    <w:rsid w:val="00F35A36"/>
    <w:rsid w:val="00F35AEC"/>
    <w:rsid w:val="00F35D3A"/>
    <w:rsid w:val="00F35F02"/>
    <w:rsid w:val="00F37A83"/>
    <w:rsid w:val="00F437C6"/>
    <w:rsid w:val="00F43A94"/>
    <w:rsid w:val="00F447FE"/>
    <w:rsid w:val="00F45ABA"/>
    <w:rsid w:val="00F522BE"/>
    <w:rsid w:val="00F52A20"/>
    <w:rsid w:val="00F5500A"/>
    <w:rsid w:val="00F55C73"/>
    <w:rsid w:val="00F56229"/>
    <w:rsid w:val="00F6161B"/>
    <w:rsid w:val="00F64A60"/>
    <w:rsid w:val="00F67A2D"/>
    <w:rsid w:val="00F70E3E"/>
    <w:rsid w:val="00F71CFC"/>
    <w:rsid w:val="00F72AA7"/>
    <w:rsid w:val="00F74055"/>
    <w:rsid w:val="00F76834"/>
    <w:rsid w:val="00F76BCB"/>
    <w:rsid w:val="00F814F8"/>
    <w:rsid w:val="00F82FB8"/>
    <w:rsid w:val="00F84F8A"/>
    <w:rsid w:val="00F85C46"/>
    <w:rsid w:val="00F878F7"/>
    <w:rsid w:val="00F909CC"/>
    <w:rsid w:val="00F93840"/>
    <w:rsid w:val="00FA0589"/>
    <w:rsid w:val="00FA0B87"/>
    <w:rsid w:val="00FA0FEC"/>
    <w:rsid w:val="00FA3250"/>
    <w:rsid w:val="00FC46E0"/>
    <w:rsid w:val="00FC4C48"/>
    <w:rsid w:val="00FC72B1"/>
    <w:rsid w:val="00FD217C"/>
    <w:rsid w:val="00FE21CE"/>
    <w:rsid w:val="00FE32B8"/>
    <w:rsid w:val="00FF0B15"/>
    <w:rsid w:val="00FF6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4B048"/>
  <w15:docId w15:val="{5D876235-0AE8-4F89-952F-56A7E498A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A4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8166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D7E04"/>
    <w:pPr>
      <w:ind w:left="720"/>
      <w:contextualSpacing/>
    </w:pPr>
  </w:style>
  <w:style w:type="paragraph" w:styleId="Footer">
    <w:name w:val="footer"/>
    <w:basedOn w:val="Normal"/>
    <w:link w:val="FooterChar"/>
    <w:uiPriority w:val="99"/>
    <w:unhideWhenUsed/>
    <w:rsid w:val="00E14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F41"/>
  </w:style>
  <w:style w:type="character" w:customStyle="1" w:styleId="ListParagraphChar">
    <w:name w:val="List Paragraph Char"/>
    <w:basedOn w:val="DefaultParagraphFont"/>
    <w:link w:val="ListParagraph"/>
    <w:uiPriority w:val="34"/>
    <w:rsid w:val="00E14F41"/>
  </w:style>
  <w:style w:type="paragraph" w:styleId="Header">
    <w:name w:val="header"/>
    <w:basedOn w:val="Normal"/>
    <w:link w:val="HeaderChar"/>
    <w:uiPriority w:val="99"/>
    <w:unhideWhenUsed/>
    <w:rsid w:val="00C40C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C99"/>
  </w:style>
  <w:style w:type="table" w:styleId="TableGrid">
    <w:name w:val="Table Grid"/>
    <w:basedOn w:val="TableNormal"/>
    <w:uiPriority w:val="59"/>
    <w:rsid w:val="000D1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447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4479F"/>
  </w:style>
  <w:style w:type="character" w:customStyle="1" w:styleId="eop">
    <w:name w:val="eop"/>
    <w:basedOn w:val="DefaultParagraphFont"/>
    <w:rsid w:val="0074479F"/>
  </w:style>
  <w:style w:type="character" w:styleId="Hyperlink">
    <w:name w:val="Hyperlink"/>
    <w:basedOn w:val="DefaultParagraphFont"/>
    <w:uiPriority w:val="99"/>
    <w:unhideWhenUsed/>
    <w:rsid w:val="00721D17"/>
    <w:rPr>
      <w:color w:val="0000FF" w:themeColor="hyperlink"/>
      <w:u w:val="single"/>
    </w:rPr>
  </w:style>
  <w:style w:type="character" w:styleId="FollowedHyperlink">
    <w:name w:val="FollowedHyperlink"/>
    <w:basedOn w:val="DefaultParagraphFont"/>
    <w:uiPriority w:val="99"/>
    <w:semiHidden/>
    <w:unhideWhenUsed/>
    <w:rsid w:val="00721D17"/>
    <w:rPr>
      <w:color w:val="800080" w:themeColor="followedHyperlink"/>
      <w:u w:val="single"/>
    </w:rPr>
  </w:style>
  <w:style w:type="character" w:styleId="UnresolvedMention">
    <w:name w:val="Unresolved Mention"/>
    <w:basedOn w:val="DefaultParagraphFont"/>
    <w:uiPriority w:val="99"/>
    <w:semiHidden/>
    <w:unhideWhenUsed/>
    <w:rsid w:val="00CF6D7D"/>
    <w:rPr>
      <w:color w:val="605E5C"/>
      <w:shd w:val="clear" w:color="auto" w:fill="E1DFDD"/>
    </w:rPr>
  </w:style>
  <w:style w:type="character" w:customStyle="1" w:styleId="Heading2Char">
    <w:name w:val="Heading 2 Char"/>
    <w:basedOn w:val="DefaultParagraphFont"/>
    <w:link w:val="Heading2"/>
    <w:uiPriority w:val="9"/>
    <w:rsid w:val="00381660"/>
    <w:rPr>
      <w:rFonts w:asciiTheme="majorHAnsi" w:eastAsiaTheme="majorEastAsia" w:hAnsiTheme="majorHAnsi" w:cstheme="majorBidi"/>
      <w:color w:val="404040" w:themeColor="text1" w:themeTint="BF"/>
      <w:sz w:val="28"/>
      <w:szCs w:val="28"/>
    </w:rPr>
  </w:style>
  <w:style w:type="character" w:customStyle="1" w:styleId="Heading1Char">
    <w:name w:val="Heading 1 Char"/>
    <w:basedOn w:val="DefaultParagraphFont"/>
    <w:link w:val="Heading1"/>
    <w:uiPriority w:val="9"/>
    <w:rsid w:val="00051A4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51A4B"/>
    <w:pPr>
      <w:spacing w:line="259" w:lineRule="auto"/>
      <w:outlineLvl w:val="9"/>
    </w:pPr>
    <w:rPr>
      <w:lang w:val="en-US"/>
    </w:rPr>
  </w:style>
  <w:style w:type="paragraph" w:styleId="TOC1">
    <w:name w:val="toc 1"/>
    <w:basedOn w:val="Normal"/>
    <w:next w:val="Normal"/>
    <w:autoRedefine/>
    <w:uiPriority w:val="39"/>
    <w:unhideWhenUsed/>
    <w:rsid w:val="00051A4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3924698">
      <w:bodyDiv w:val="1"/>
      <w:marLeft w:val="0"/>
      <w:marRight w:val="0"/>
      <w:marTop w:val="0"/>
      <w:marBottom w:val="0"/>
      <w:divBdr>
        <w:top w:val="none" w:sz="0" w:space="0" w:color="auto"/>
        <w:left w:val="none" w:sz="0" w:space="0" w:color="auto"/>
        <w:bottom w:val="none" w:sz="0" w:space="0" w:color="auto"/>
        <w:right w:val="none" w:sz="0" w:space="0" w:color="auto"/>
      </w:divBdr>
      <w:divsChild>
        <w:div w:id="884370162">
          <w:marLeft w:val="0"/>
          <w:marRight w:val="0"/>
          <w:marTop w:val="0"/>
          <w:marBottom w:val="0"/>
          <w:divBdr>
            <w:top w:val="none" w:sz="0" w:space="0" w:color="auto"/>
            <w:left w:val="none" w:sz="0" w:space="0" w:color="auto"/>
            <w:bottom w:val="none" w:sz="0" w:space="0" w:color="auto"/>
            <w:right w:val="none" w:sz="0" w:space="0" w:color="auto"/>
          </w:divBdr>
        </w:div>
        <w:div w:id="1891182557">
          <w:marLeft w:val="0"/>
          <w:marRight w:val="0"/>
          <w:marTop w:val="0"/>
          <w:marBottom w:val="0"/>
          <w:divBdr>
            <w:top w:val="none" w:sz="0" w:space="0" w:color="auto"/>
            <w:left w:val="none" w:sz="0" w:space="0" w:color="auto"/>
            <w:bottom w:val="none" w:sz="0" w:space="0" w:color="auto"/>
            <w:right w:val="none" w:sz="0" w:space="0" w:color="auto"/>
          </w:divBdr>
        </w:div>
        <w:div w:id="1423381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86992CC8CA4E04B8CF96CF6921C238D" ma:contentTypeVersion="6" ma:contentTypeDescription="Create a new document." ma:contentTypeScope="" ma:versionID="159c0b74d281dda0b3fb3b5a00da15ed">
  <xsd:schema xmlns:xsd="http://www.w3.org/2001/XMLSchema" xmlns:xs="http://www.w3.org/2001/XMLSchema" xmlns:p="http://schemas.microsoft.com/office/2006/metadata/properties" xmlns:ns2="68f6d18a-c168-4de1-b6dd-bcb8fa2b1798" xmlns:ns3="dedcf87b-a20c-48c5-812a-b883d6ea68a4" targetNamespace="http://schemas.microsoft.com/office/2006/metadata/properties" ma:root="true" ma:fieldsID="e138c54c758ac1c1bbe71eb30a71a551" ns2:_="" ns3:_="">
    <xsd:import namespace="68f6d18a-c168-4de1-b6dd-bcb8fa2b1798"/>
    <xsd:import namespace="dedcf87b-a20c-48c5-812a-b883d6ea68a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6d18a-c168-4de1-b6dd-bcb8fa2b1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dcf87b-a20c-48c5-812a-b883d6ea68a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72BCD5-87BB-4D0B-AC9B-701B49A257EA}">
  <ds:schemaRefs>
    <ds:schemaRef ds:uri="http://schemas.openxmlformats.org/officeDocument/2006/bibliography"/>
  </ds:schemaRefs>
</ds:datastoreItem>
</file>

<file path=customXml/itemProps2.xml><?xml version="1.0" encoding="utf-8"?>
<ds:datastoreItem xmlns:ds="http://schemas.openxmlformats.org/officeDocument/2006/customXml" ds:itemID="{91C9A18F-7D56-4D13-BF6D-E74651C41D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6d18a-c168-4de1-b6dd-bcb8fa2b1798"/>
    <ds:schemaRef ds:uri="dedcf87b-a20c-48c5-812a-b883d6ea68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FD6C63-F05D-4003-ACEA-DCC0A1BE851E}">
  <ds:schemaRefs>
    <ds:schemaRef ds:uri="http://schemas.microsoft.com/sharepoint/v3/contenttype/forms"/>
  </ds:schemaRefs>
</ds:datastoreItem>
</file>

<file path=customXml/itemProps4.xml><?xml version="1.0" encoding="utf-8"?>
<ds:datastoreItem xmlns:ds="http://schemas.openxmlformats.org/officeDocument/2006/customXml" ds:itemID="{5E9164C2-31F6-4BFD-B7EE-8149FB9DED5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4412</Words>
  <Characters>23434</Characters>
  <Application>Microsoft Office Word</Application>
  <DocSecurity>0</DocSecurity>
  <Lines>633</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 Leonard</cp:lastModifiedBy>
  <cp:revision>14</cp:revision>
  <cp:lastPrinted>2024-03-28T16:00:00Z</cp:lastPrinted>
  <dcterms:created xsi:type="dcterms:W3CDTF">2026-02-04T08:58:00Z</dcterms:created>
  <dcterms:modified xsi:type="dcterms:W3CDTF">2026-02-04T09:24:00Z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0x010100B86992CC8CA4E04B8CF96CF6921C238D</vt:lpwstr>
  </property>
  <property fmtid="{D5CDD505-2E9C-101B-9397-08002B2CF9AE}" pid="3" name="MediaServiceImageTags">
    <vt:lpwstr/>
  </property>
</Properties>
</file>