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15708" w14:textId="77777777" w:rsidR="00EB0ADA" w:rsidRPr="00EB0ADA" w:rsidRDefault="00EB0ADA" w:rsidP="00EB0ADA"/>
    <w:p w14:paraId="4F7B9BBB" w14:textId="77777777" w:rsidR="00EB0ADA" w:rsidRPr="00EB0ADA" w:rsidRDefault="00EB0ADA" w:rsidP="00EB0ADA"/>
    <w:p w14:paraId="5C527192" w14:textId="7D2D56C8" w:rsidR="0039568B" w:rsidRPr="005B3753" w:rsidRDefault="0039568B" w:rsidP="00CB0124">
      <w:pPr>
        <w:pStyle w:val="Heading1"/>
        <w:rPr>
          <w:rFonts w:ascii="Arial" w:hAnsi="Arial" w:cs="Arial"/>
          <w:b/>
          <w:color w:val="auto"/>
          <w:sz w:val="72"/>
          <w:szCs w:val="72"/>
        </w:rPr>
      </w:pPr>
      <w:proofErr w:type="spellStart"/>
      <w:r w:rsidRPr="005B3753">
        <w:rPr>
          <w:rFonts w:ascii="Arial" w:hAnsi="Arial" w:cs="Arial"/>
          <w:b/>
          <w:color w:val="auto"/>
          <w:sz w:val="72"/>
          <w:szCs w:val="72"/>
        </w:rPr>
        <w:t>Cowbit</w:t>
      </w:r>
      <w:proofErr w:type="spellEnd"/>
      <w:r w:rsidRPr="005B3753">
        <w:rPr>
          <w:rFonts w:ascii="Arial" w:hAnsi="Arial" w:cs="Arial"/>
          <w:b/>
          <w:color w:val="auto"/>
          <w:sz w:val="72"/>
          <w:szCs w:val="72"/>
        </w:rPr>
        <w:t xml:space="preserve"> St Mary’s Church of England </w:t>
      </w:r>
      <w:r>
        <w:rPr>
          <w:rFonts w:ascii="Arial" w:hAnsi="Arial" w:cs="Arial"/>
          <w:b/>
          <w:color w:val="auto"/>
          <w:sz w:val="72"/>
          <w:szCs w:val="72"/>
        </w:rPr>
        <w:t>Academy</w:t>
      </w:r>
    </w:p>
    <w:p w14:paraId="61DBC960" w14:textId="77777777" w:rsidR="0039568B" w:rsidRDefault="0039568B" w:rsidP="0039568B">
      <w:pPr>
        <w:spacing w:after="351"/>
        <w:ind w:left="4035"/>
      </w:pPr>
      <w:r>
        <w:rPr>
          <w:noProof/>
        </w:rPr>
        <w:drawing>
          <wp:anchor distT="0" distB="0" distL="114300" distR="114300" simplePos="0" relativeHeight="251658240" behindDoc="1" locked="0" layoutInCell="1" allowOverlap="1" wp14:anchorId="50006C45" wp14:editId="3B466081">
            <wp:simplePos x="0" y="0"/>
            <wp:positionH relativeFrom="column">
              <wp:posOffset>2026920</wp:posOffset>
            </wp:positionH>
            <wp:positionV relativeFrom="paragraph">
              <wp:posOffset>6985</wp:posOffset>
            </wp:positionV>
            <wp:extent cx="1988820" cy="2011045"/>
            <wp:effectExtent l="0" t="0" r="0" b="8255"/>
            <wp:wrapTight wrapText="bothSides">
              <wp:wrapPolygon edited="0">
                <wp:start x="0" y="0"/>
                <wp:lineTo x="0" y="21484"/>
                <wp:lineTo x="21310" y="21484"/>
                <wp:lineTo x="21310" y="0"/>
                <wp:lineTo x="0" y="0"/>
              </wp:wrapPolygon>
            </wp:wrapTight>
            <wp:docPr id="82960133" name="Picture 1" descr="A shield with a cow and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60133" name="Picture 1" descr="A shield with a cow and building&#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8820" cy="2011045"/>
                    </a:xfrm>
                    <a:prstGeom prst="rect">
                      <a:avLst/>
                    </a:prstGeom>
                  </pic:spPr>
                </pic:pic>
              </a:graphicData>
            </a:graphic>
            <wp14:sizeRelH relativeFrom="page">
              <wp14:pctWidth>0</wp14:pctWidth>
            </wp14:sizeRelH>
            <wp14:sizeRelV relativeFrom="page">
              <wp14:pctHeight>0</wp14:pctHeight>
            </wp14:sizeRelV>
          </wp:anchor>
        </w:drawing>
      </w:r>
    </w:p>
    <w:p w14:paraId="47C951D3" w14:textId="77777777" w:rsidR="0039568B" w:rsidRDefault="0039568B" w:rsidP="0039568B">
      <w:pPr>
        <w:spacing w:after="351"/>
        <w:ind w:left="4035"/>
      </w:pPr>
    </w:p>
    <w:p w14:paraId="1154DF5A" w14:textId="77777777" w:rsidR="0039568B" w:rsidRDefault="0039568B" w:rsidP="0039568B">
      <w:pPr>
        <w:spacing w:after="351"/>
        <w:ind w:left="4035"/>
      </w:pPr>
    </w:p>
    <w:p w14:paraId="00092F0E" w14:textId="77777777" w:rsidR="0039568B" w:rsidRDefault="0039568B" w:rsidP="0039568B">
      <w:pPr>
        <w:spacing w:after="351"/>
        <w:ind w:left="4035"/>
      </w:pPr>
    </w:p>
    <w:p w14:paraId="7B5ED7C4" w14:textId="77777777" w:rsidR="0039568B" w:rsidRDefault="0039568B" w:rsidP="0039568B">
      <w:pPr>
        <w:spacing w:after="0"/>
        <w:ind w:left="259"/>
        <w:jc w:val="center"/>
      </w:pPr>
      <w:r>
        <w:rPr>
          <w:b/>
          <w:sz w:val="96"/>
        </w:rPr>
        <w:t xml:space="preserve"> </w:t>
      </w:r>
    </w:p>
    <w:p w14:paraId="00887671" w14:textId="77777777" w:rsidR="0039568B" w:rsidRDefault="0039568B" w:rsidP="0039568B">
      <w:pPr>
        <w:spacing w:after="240"/>
        <w:ind w:right="7"/>
        <w:jc w:val="center"/>
        <w:rPr>
          <w:b/>
          <w:sz w:val="56"/>
        </w:rPr>
      </w:pPr>
    </w:p>
    <w:p w14:paraId="0E346E19" w14:textId="792FDD98" w:rsidR="0039568B" w:rsidRDefault="00E33351" w:rsidP="0039568B">
      <w:pPr>
        <w:spacing w:after="240"/>
        <w:ind w:right="7"/>
        <w:jc w:val="center"/>
      </w:pPr>
      <w:r>
        <w:rPr>
          <w:b/>
          <w:sz w:val="56"/>
        </w:rPr>
        <w:t>Religious Education (Religious and Non-Religious Worldviews) Policy</w:t>
      </w:r>
    </w:p>
    <w:p w14:paraId="40140D63" w14:textId="0C706C89" w:rsidR="0039568B" w:rsidRDefault="0039568B">
      <w:pPr>
        <w:rPr>
          <w:rFonts w:ascii="Source Sans Pro" w:hAnsi="Source Sans Pro"/>
          <w:sz w:val="36"/>
          <w:szCs w:val="36"/>
          <w:u w:val="single"/>
        </w:rPr>
      </w:pPr>
    </w:p>
    <w:tbl>
      <w:tblPr>
        <w:tblStyle w:val="TableGrid"/>
        <w:tblpPr w:leftFromText="180" w:rightFromText="180" w:vertAnchor="text" w:horzAnchor="margin" w:tblpY="70"/>
        <w:tblW w:w="0" w:type="auto"/>
        <w:tblLook w:val="04A0" w:firstRow="1" w:lastRow="0" w:firstColumn="1" w:lastColumn="0" w:noHBand="0" w:noVBand="1"/>
      </w:tblPr>
      <w:tblGrid>
        <w:gridCol w:w="4508"/>
        <w:gridCol w:w="4508"/>
      </w:tblGrid>
      <w:tr w:rsidR="0012541F" w:rsidRPr="00A624AB" w14:paraId="749F2685" w14:textId="77777777">
        <w:tc>
          <w:tcPr>
            <w:tcW w:w="4508" w:type="dxa"/>
          </w:tcPr>
          <w:p w14:paraId="018BDAF6" w14:textId="0F094685" w:rsidR="0012541F" w:rsidRPr="00A624AB" w:rsidRDefault="0012541F" w:rsidP="004B5562">
            <w:pPr>
              <w:tabs>
                <w:tab w:val="left" w:pos="192"/>
              </w:tabs>
              <w:rPr>
                <w:bCs/>
              </w:rPr>
            </w:pPr>
            <w:r w:rsidRPr="00A624AB">
              <w:rPr>
                <w:bCs/>
              </w:rPr>
              <w:t xml:space="preserve">Created: </w:t>
            </w:r>
            <w:r w:rsidR="007B63A4">
              <w:rPr>
                <w:bCs/>
              </w:rPr>
              <w:t>February 2026</w:t>
            </w:r>
          </w:p>
        </w:tc>
        <w:tc>
          <w:tcPr>
            <w:tcW w:w="4508" w:type="dxa"/>
          </w:tcPr>
          <w:p w14:paraId="6D5BC4F0" w14:textId="71E30899" w:rsidR="0012541F" w:rsidRPr="00EE1138" w:rsidRDefault="0012541F" w:rsidP="004B5562">
            <w:pPr>
              <w:tabs>
                <w:tab w:val="left" w:pos="192"/>
              </w:tabs>
              <w:rPr>
                <w:bCs/>
                <w:sz w:val="24"/>
              </w:rPr>
            </w:pPr>
            <w:r w:rsidRPr="00EE1138">
              <w:rPr>
                <w:bCs/>
                <w:sz w:val="24"/>
              </w:rPr>
              <w:t xml:space="preserve">Reviewed </w:t>
            </w:r>
          </w:p>
        </w:tc>
      </w:tr>
      <w:tr w:rsidR="0012541F" w:rsidRPr="00A624AB" w14:paraId="6A996A67" w14:textId="77777777">
        <w:tc>
          <w:tcPr>
            <w:tcW w:w="4508" w:type="dxa"/>
          </w:tcPr>
          <w:p w14:paraId="1895A0F3" w14:textId="151BE6E5" w:rsidR="0012541F" w:rsidRPr="00A624AB" w:rsidRDefault="0012541F" w:rsidP="004B5562">
            <w:pPr>
              <w:tabs>
                <w:tab w:val="left" w:pos="192"/>
              </w:tabs>
              <w:rPr>
                <w:bCs/>
              </w:rPr>
            </w:pPr>
            <w:r w:rsidRPr="00CF02D3">
              <w:rPr>
                <w:bCs/>
              </w:rPr>
              <w:t>Approved</w:t>
            </w:r>
            <w:r w:rsidRPr="00A624AB">
              <w:rPr>
                <w:bCs/>
              </w:rPr>
              <w:t xml:space="preserve">: </w:t>
            </w:r>
            <w:r w:rsidR="007A1F17">
              <w:rPr>
                <w:bCs/>
              </w:rPr>
              <w:t>February 2028</w:t>
            </w:r>
          </w:p>
        </w:tc>
        <w:tc>
          <w:tcPr>
            <w:tcW w:w="4508" w:type="dxa"/>
          </w:tcPr>
          <w:p w14:paraId="3F4C3BA8" w14:textId="77777777" w:rsidR="0012541F" w:rsidRPr="00EE1138" w:rsidRDefault="0012541F" w:rsidP="004B5562">
            <w:pPr>
              <w:tabs>
                <w:tab w:val="left" w:pos="192"/>
              </w:tabs>
              <w:rPr>
                <w:bCs/>
                <w:sz w:val="24"/>
              </w:rPr>
            </w:pPr>
          </w:p>
        </w:tc>
      </w:tr>
      <w:tr w:rsidR="0012541F" w:rsidRPr="00A624AB" w14:paraId="7173D1EE" w14:textId="77777777">
        <w:tc>
          <w:tcPr>
            <w:tcW w:w="4508" w:type="dxa"/>
          </w:tcPr>
          <w:p w14:paraId="1A93F179" w14:textId="6CDE826D" w:rsidR="0012541F" w:rsidRPr="00A624AB" w:rsidRDefault="0012541F" w:rsidP="004B5562">
            <w:pPr>
              <w:tabs>
                <w:tab w:val="left" w:pos="192"/>
              </w:tabs>
              <w:rPr>
                <w:bCs/>
              </w:rPr>
            </w:pPr>
            <w:r w:rsidRPr="00A624AB">
              <w:rPr>
                <w:bCs/>
              </w:rPr>
              <w:t>Revie</w:t>
            </w:r>
            <w:r w:rsidR="00A338E3">
              <w:rPr>
                <w:bCs/>
              </w:rPr>
              <w:t xml:space="preserve">w </w:t>
            </w:r>
          </w:p>
        </w:tc>
        <w:tc>
          <w:tcPr>
            <w:tcW w:w="4508" w:type="dxa"/>
          </w:tcPr>
          <w:p w14:paraId="38A372B1" w14:textId="77777777" w:rsidR="0012541F" w:rsidRPr="00EE1138" w:rsidRDefault="0012541F" w:rsidP="004B5562">
            <w:pPr>
              <w:tabs>
                <w:tab w:val="left" w:pos="192"/>
              </w:tabs>
              <w:rPr>
                <w:bCs/>
                <w:sz w:val="24"/>
              </w:rPr>
            </w:pPr>
          </w:p>
        </w:tc>
      </w:tr>
    </w:tbl>
    <w:p w14:paraId="59FFAD30" w14:textId="77777777" w:rsidR="0012541F" w:rsidRDefault="0012541F">
      <w:pPr>
        <w:rPr>
          <w:rFonts w:ascii="Source Sans Pro" w:hAnsi="Source Sans Pro"/>
          <w:sz w:val="36"/>
          <w:szCs w:val="36"/>
          <w:u w:val="single"/>
        </w:rPr>
      </w:pPr>
    </w:p>
    <w:p w14:paraId="6BA43C03" w14:textId="77777777" w:rsidR="0012541F" w:rsidRDefault="0012541F">
      <w:pPr>
        <w:rPr>
          <w:rFonts w:ascii="Source Sans Pro" w:hAnsi="Source Sans Pro"/>
          <w:sz w:val="36"/>
          <w:szCs w:val="36"/>
          <w:u w:val="single"/>
        </w:rPr>
      </w:pPr>
    </w:p>
    <w:p w14:paraId="753DBE26" w14:textId="77777777" w:rsidR="0012541F" w:rsidRDefault="0012541F">
      <w:pPr>
        <w:rPr>
          <w:rFonts w:ascii="Source Sans Pro" w:hAnsi="Source Sans Pro"/>
          <w:sz w:val="36"/>
          <w:szCs w:val="36"/>
          <w:u w:val="single"/>
        </w:rPr>
      </w:pPr>
    </w:p>
    <w:p w14:paraId="0530A7C4" w14:textId="77777777" w:rsidR="003B57DE" w:rsidRDefault="003B57DE">
      <w:pPr>
        <w:rPr>
          <w:rFonts w:ascii="Source Sans Pro" w:hAnsi="Source Sans Pro"/>
          <w:sz w:val="36"/>
          <w:szCs w:val="36"/>
          <w:u w:val="single"/>
        </w:rPr>
      </w:pPr>
    </w:p>
    <w:p w14:paraId="4F601078" w14:textId="77777777" w:rsidR="003B57DE" w:rsidRDefault="003B57DE">
      <w:pPr>
        <w:rPr>
          <w:rFonts w:ascii="Source Sans Pro" w:hAnsi="Source Sans Pro"/>
          <w:sz w:val="36"/>
          <w:szCs w:val="36"/>
          <w:u w:val="single"/>
        </w:rPr>
      </w:pPr>
    </w:p>
    <w:p w14:paraId="4252E79A" w14:textId="77777777" w:rsidR="0012541F" w:rsidRDefault="0012541F">
      <w:pPr>
        <w:rPr>
          <w:rFonts w:ascii="Source Sans Pro" w:hAnsi="Source Sans Pro"/>
          <w:sz w:val="36"/>
          <w:szCs w:val="36"/>
          <w:u w:val="single"/>
        </w:rPr>
      </w:pPr>
    </w:p>
    <w:p w14:paraId="6DBDEA13" w14:textId="77777777" w:rsidR="00EB0ADA" w:rsidRDefault="00EB0ADA">
      <w:pPr>
        <w:rPr>
          <w:rFonts w:ascii="Source Sans Pro" w:hAnsi="Source Sans Pro"/>
          <w:sz w:val="36"/>
          <w:szCs w:val="36"/>
          <w:u w:val="single"/>
        </w:rPr>
      </w:pPr>
    </w:p>
    <w:p w14:paraId="7CAE1EC6" w14:textId="77777777" w:rsidR="008B7DF1" w:rsidRPr="00E629FA" w:rsidRDefault="008B7DF1" w:rsidP="008B7DF1">
      <w:pPr>
        <w:rPr>
          <w:rFonts w:ascii="Source Sans Pro" w:hAnsi="Source Sans Pro"/>
          <w:b/>
          <w:bCs/>
          <w:u w:val="single"/>
        </w:rPr>
      </w:pPr>
      <w:r w:rsidRPr="00E629FA">
        <w:rPr>
          <w:rFonts w:ascii="Source Sans Pro" w:hAnsi="Source Sans Pro"/>
          <w:b/>
          <w:bCs/>
          <w:u w:val="single"/>
        </w:rPr>
        <w:t>Our Christian Vision</w:t>
      </w:r>
    </w:p>
    <w:p w14:paraId="3EDF89BE" w14:textId="4C0E5B66" w:rsidR="008B7DF1" w:rsidRPr="00E13007" w:rsidRDefault="008B7DF1" w:rsidP="008B7DF1">
      <w:pPr>
        <w:rPr>
          <w:rFonts w:cstheme="minorHAnsi"/>
          <w:color w:val="333333"/>
          <w:sz w:val="24"/>
          <w:szCs w:val="24"/>
          <w:shd w:val="clear" w:color="auto" w:fill="FFFFFF"/>
        </w:rPr>
      </w:pPr>
      <w:r w:rsidRPr="00E13007">
        <w:rPr>
          <w:rFonts w:cstheme="minorHAnsi"/>
          <w:color w:val="333333"/>
          <w:sz w:val="24"/>
          <w:szCs w:val="24"/>
          <w:shd w:val="clear" w:color="auto" w:fill="FFFFFF"/>
        </w:rPr>
        <w:t xml:space="preserve">Every member of the </w:t>
      </w:r>
      <w:proofErr w:type="spellStart"/>
      <w:r w:rsidRPr="00E13007">
        <w:rPr>
          <w:rFonts w:cstheme="minorHAnsi"/>
          <w:color w:val="333333"/>
          <w:sz w:val="24"/>
          <w:szCs w:val="24"/>
          <w:shd w:val="clear" w:color="auto" w:fill="FFFFFF"/>
        </w:rPr>
        <w:t>Cowbit</w:t>
      </w:r>
      <w:proofErr w:type="spellEnd"/>
      <w:r w:rsidRPr="00E13007">
        <w:rPr>
          <w:rFonts w:cstheme="minorHAnsi"/>
          <w:color w:val="333333"/>
          <w:sz w:val="24"/>
          <w:szCs w:val="24"/>
          <w:shd w:val="clear" w:color="auto" w:fill="FFFFFF"/>
        </w:rPr>
        <w:t xml:space="preserve"> St Mary’s Church of England </w:t>
      </w:r>
      <w:r w:rsidR="002307BB">
        <w:rPr>
          <w:rFonts w:cstheme="minorHAnsi"/>
          <w:color w:val="333333"/>
          <w:sz w:val="24"/>
          <w:szCs w:val="24"/>
          <w:shd w:val="clear" w:color="auto" w:fill="FFFFFF"/>
        </w:rPr>
        <w:t>Academy</w:t>
      </w:r>
      <w:r w:rsidRPr="00E13007">
        <w:rPr>
          <w:rFonts w:cstheme="minorHAnsi"/>
          <w:color w:val="333333"/>
          <w:sz w:val="24"/>
          <w:szCs w:val="24"/>
          <w:shd w:val="clear" w:color="auto" w:fill="FFFFFF"/>
        </w:rPr>
        <w:t xml:space="preserve"> community is welcomed and nurtured, enabling all to flourish.  As children of God, each child will thrive emotionally, spiritually and academically through our enriching curriculum providing both opportunities and possibilities.  We </w:t>
      </w:r>
      <w:r w:rsidRPr="00E13007">
        <w:rPr>
          <w:rFonts w:cstheme="minorHAnsi"/>
          <w:sz w:val="24"/>
          <w:szCs w:val="24"/>
          <w:shd w:val="clear" w:color="auto" w:fill="FFFFFF"/>
        </w:rPr>
        <w:t xml:space="preserve">empower </w:t>
      </w:r>
      <w:r w:rsidRPr="00E13007">
        <w:rPr>
          <w:rFonts w:cstheme="minorHAnsi"/>
          <w:color w:val="333333"/>
          <w:sz w:val="24"/>
          <w:szCs w:val="24"/>
          <w:shd w:val="clear" w:color="auto" w:fill="FFFFFF"/>
        </w:rPr>
        <w:t>our whole school community to be hopeful about the future and to be drivers of positive change.  We are committed to ensuring that each child is as individual as a mustard seed and they are encouraged to</w:t>
      </w:r>
      <w:r w:rsidRPr="00E13007">
        <w:rPr>
          <w:rFonts w:cstheme="minorHAnsi"/>
          <w:sz w:val="24"/>
          <w:szCs w:val="24"/>
          <w:shd w:val="clear" w:color="auto" w:fill="FFFFFF"/>
        </w:rPr>
        <w:t xml:space="preserve"> grow </w:t>
      </w:r>
      <w:r w:rsidRPr="00E13007">
        <w:rPr>
          <w:rFonts w:cstheme="minorHAnsi"/>
          <w:color w:val="333333"/>
          <w:sz w:val="24"/>
          <w:szCs w:val="24"/>
          <w:shd w:val="clear" w:color="auto" w:fill="FFFFFF"/>
        </w:rPr>
        <w:t>to their full potential and to live life in all its fullness.</w:t>
      </w:r>
    </w:p>
    <w:p w14:paraId="5C70EC20" w14:textId="04A36AAC" w:rsidR="00114951" w:rsidRPr="00E629FA" w:rsidRDefault="008B7DF1" w:rsidP="00E629FA">
      <w:pPr>
        <w:shd w:val="clear" w:color="auto" w:fill="FFFFFF"/>
        <w:spacing w:after="100" w:afterAutospacing="1" w:line="240" w:lineRule="auto"/>
        <w:rPr>
          <w:rFonts w:eastAsia="Times New Roman" w:cs="Arial"/>
          <w:b/>
          <w:bCs/>
          <w:i/>
          <w:iCs/>
          <w:color w:val="333333"/>
          <w:sz w:val="24"/>
          <w:szCs w:val="24"/>
          <w:lang w:eastAsia="en-GB"/>
        </w:rPr>
      </w:pPr>
      <w:r w:rsidRPr="006C2B00">
        <w:rPr>
          <w:rFonts w:eastAsia="Times New Roman" w:cs="Arial"/>
          <w:b/>
          <w:bCs/>
          <w:i/>
          <w:iCs/>
          <w:color w:val="333333"/>
          <w:sz w:val="24"/>
          <w:szCs w:val="24"/>
          <w:lang w:eastAsia="en-GB"/>
        </w:rPr>
        <w:t>From little seeds great and wonderful things grow and flourish.</w:t>
      </w:r>
    </w:p>
    <w:p w14:paraId="1627D65B" w14:textId="4FEAAAA5" w:rsidR="00292146" w:rsidRPr="00E13007" w:rsidRDefault="00292146" w:rsidP="00114951">
      <w:pPr>
        <w:pStyle w:val="Default"/>
        <w:rPr>
          <w:rFonts w:ascii="Source Sans Pro" w:hAnsi="Source Sans Pro"/>
          <w:color w:val="auto"/>
          <w:sz w:val="22"/>
          <w:szCs w:val="22"/>
        </w:rPr>
      </w:pPr>
      <w:r w:rsidRPr="00E13007">
        <w:rPr>
          <w:rFonts w:ascii="Source Sans Pro" w:hAnsi="Source Sans Pro"/>
          <w:color w:val="auto"/>
          <w:sz w:val="22"/>
          <w:szCs w:val="22"/>
        </w:rPr>
        <w:t>‘Religious education in a Church school should enable every child to flourish and to live life in all its fullness. (John 10:10).  It will help educate for dignity and respect encouraging all to live life well together.’          </w:t>
      </w:r>
      <w:r w:rsidR="00F71DF5" w:rsidRPr="00E13007">
        <w:rPr>
          <w:rFonts w:ascii="Source Sans Pro" w:hAnsi="Source Sans Pro"/>
          <w:color w:val="auto"/>
          <w:sz w:val="22"/>
          <w:szCs w:val="22"/>
        </w:rPr>
        <w:t xml:space="preserve">Church of England </w:t>
      </w:r>
      <w:r w:rsidRPr="00E13007">
        <w:rPr>
          <w:rFonts w:ascii="Source Sans Pro" w:hAnsi="Source Sans Pro"/>
          <w:color w:val="auto"/>
          <w:sz w:val="22"/>
          <w:szCs w:val="22"/>
        </w:rPr>
        <w:t>                               </w:t>
      </w:r>
    </w:p>
    <w:p w14:paraId="04AE5CDB" w14:textId="1F34C44B" w:rsidR="00991A87" w:rsidRPr="0071792E" w:rsidRDefault="00292146" w:rsidP="00114951">
      <w:pPr>
        <w:pStyle w:val="Default"/>
        <w:rPr>
          <w:rFonts w:ascii="Source Sans Pro" w:hAnsi="Source Sans Pro"/>
          <w:color w:val="auto"/>
        </w:rPr>
      </w:pPr>
      <w:r w:rsidRPr="00292146">
        <w:rPr>
          <w:rFonts w:ascii="Source Sans Pro" w:hAnsi="Source Sans Pro"/>
          <w:color w:val="auto"/>
        </w:rPr>
        <w:t>  </w:t>
      </w:r>
    </w:p>
    <w:p w14:paraId="57D81B57" w14:textId="77777777" w:rsidR="00350A0A" w:rsidRPr="00350A0A" w:rsidRDefault="00350A0A" w:rsidP="00350A0A">
      <w:pPr>
        <w:jc w:val="both"/>
        <w:rPr>
          <w:rFonts w:ascii="Source Sans Pro" w:hAnsi="Source Sans Pro" w:cs="Gill Sans MT"/>
          <w:u w:val="single"/>
        </w:rPr>
      </w:pPr>
      <w:r w:rsidRPr="00350A0A">
        <w:rPr>
          <w:rFonts w:ascii="Source Sans Pro" w:hAnsi="Source Sans Pro" w:cs="Gill Sans MT"/>
          <w:b/>
          <w:bCs/>
          <w:u w:val="single"/>
        </w:rPr>
        <w:t>Policy Statement</w:t>
      </w:r>
      <w:r w:rsidRPr="00350A0A">
        <w:rPr>
          <w:rFonts w:ascii="Source Sans Pro" w:hAnsi="Source Sans Pro" w:cs="Gill Sans MT"/>
          <w:u w:val="single"/>
        </w:rPr>
        <w:t>  </w:t>
      </w:r>
    </w:p>
    <w:p w14:paraId="5FE9A3CE" w14:textId="77777777" w:rsidR="005412CA" w:rsidRPr="005412CA" w:rsidRDefault="005412CA" w:rsidP="005412CA">
      <w:pPr>
        <w:jc w:val="both"/>
        <w:rPr>
          <w:rFonts w:ascii="Source Sans Pro" w:hAnsi="Source Sans Pro" w:cs="Gill Sans MT"/>
        </w:rPr>
      </w:pPr>
      <w:r w:rsidRPr="005412CA">
        <w:rPr>
          <w:rFonts w:ascii="Source Sans Pro" w:hAnsi="Source Sans Pro" w:cs="Gill Sans MT"/>
        </w:rPr>
        <w:t xml:space="preserve">Religious Education (RE) holds a high profile in the curriculum at </w:t>
      </w:r>
      <w:proofErr w:type="spellStart"/>
      <w:r w:rsidRPr="005412CA">
        <w:rPr>
          <w:rFonts w:ascii="Source Sans Pro" w:hAnsi="Source Sans Pro" w:cs="Gill Sans MT"/>
        </w:rPr>
        <w:t>Cowbit</w:t>
      </w:r>
      <w:proofErr w:type="spellEnd"/>
      <w:r w:rsidRPr="005412CA">
        <w:rPr>
          <w:rFonts w:ascii="Source Sans Pro" w:hAnsi="Source Sans Pro" w:cs="Gill Sans MT"/>
        </w:rPr>
        <w:t xml:space="preserve"> St Mary’s. Rooted in our Christian Vision, RE nurtures every child so that they can flourish academically, spiritually and personally.</w:t>
      </w:r>
    </w:p>
    <w:p w14:paraId="213E10A6" w14:textId="77777777" w:rsidR="005412CA" w:rsidRPr="005412CA" w:rsidRDefault="005412CA" w:rsidP="005412CA">
      <w:pPr>
        <w:jc w:val="both"/>
        <w:rPr>
          <w:rFonts w:ascii="Source Sans Pro" w:hAnsi="Source Sans Pro" w:cs="Gill Sans MT"/>
        </w:rPr>
      </w:pPr>
      <w:r w:rsidRPr="005412CA">
        <w:rPr>
          <w:rFonts w:ascii="Source Sans Pro" w:hAnsi="Source Sans Pro" w:cs="Gill Sans MT"/>
        </w:rPr>
        <w:t>Our RE curriculum enables pupils to grow from “little seeds” into thoughtful, knowledgeable and compassionate learners, equipped with the understanding needed to live well with others in modern Britain. Through an enquiry-led approach, pupils develop skills in enquiry, analysis, interpretation, evaluation and reflection, learning to explore faith with curiosity, respect and hope.</w:t>
      </w:r>
    </w:p>
    <w:p w14:paraId="630EA78A" w14:textId="77777777" w:rsidR="008F53F8" w:rsidRDefault="005412CA" w:rsidP="005412CA">
      <w:pPr>
        <w:jc w:val="both"/>
        <w:rPr>
          <w:rFonts w:ascii="Source Sans Pro" w:hAnsi="Source Sans Pro" w:cs="Gill Sans MT"/>
        </w:rPr>
      </w:pPr>
      <w:r w:rsidRPr="005412CA">
        <w:rPr>
          <w:rFonts w:ascii="Source Sans Pro" w:hAnsi="Source Sans Pro" w:cs="Gill Sans MT"/>
        </w:rPr>
        <w:t xml:space="preserve">Christianity is taught as a living, diverse, global faith, alongside a broad range of other religious and non-religious worldviews. RE at </w:t>
      </w:r>
      <w:proofErr w:type="spellStart"/>
      <w:r w:rsidRPr="005412CA">
        <w:rPr>
          <w:rFonts w:ascii="Source Sans Pro" w:hAnsi="Source Sans Pro" w:cs="Gill Sans MT"/>
        </w:rPr>
        <w:t>Cowbit</w:t>
      </w:r>
      <w:proofErr w:type="spellEnd"/>
      <w:r w:rsidRPr="005412CA">
        <w:rPr>
          <w:rFonts w:ascii="Source Sans Pro" w:hAnsi="Source Sans Pro" w:cs="Gill Sans MT"/>
        </w:rPr>
        <w:t xml:space="preserve"> St Mary’s creates a safe, nurturing space where pupils can explore their own developing worldviews and big questions about life, meaning and purpose—reflecting our commitment to enabling all to live life in all its fullness.</w:t>
      </w:r>
    </w:p>
    <w:p w14:paraId="4A4507E6" w14:textId="0BFC2471" w:rsidR="00D34D9D" w:rsidRPr="00E629FA" w:rsidRDefault="00D34D9D" w:rsidP="005412CA">
      <w:pPr>
        <w:jc w:val="both"/>
        <w:rPr>
          <w:rFonts w:ascii="Source Sans Pro" w:hAnsi="Source Sans Pro"/>
          <w:b/>
          <w:bCs/>
          <w:u w:val="single"/>
        </w:rPr>
      </w:pPr>
      <w:r w:rsidRPr="00E629FA">
        <w:rPr>
          <w:rFonts w:ascii="Source Sans Pro" w:hAnsi="Source Sans Pro"/>
          <w:b/>
          <w:bCs/>
          <w:u w:val="single"/>
        </w:rPr>
        <w:t>Legal Requirements </w:t>
      </w:r>
    </w:p>
    <w:p w14:paraId="3067ED10" w14:textId="379C0877" w:rsidR="00E04575" w:rsidRDefault="00D34D9D" w:rsidP="00E04575">
      <w:pPr>
        <w:jc w:val="both"/>
        <w:rPr>
          <w:rFonts w:ascii="Source Sans Pro" w:hAnsi="Source Sans Pro"/>
        </w:rPr>
      </w:pPr>
      <w:r w:rsidRPr="00D34D9D">
        <w:rPr>
          <w:rFonts w:ascii="Source Sans Pro" w:hAnsi="Source Sans Pro"/>
        </w:rPr>
        <w:t>As a</w:t>
      </w:r>
      <w:r w:rsidR="00F76E89">
        <w:rPr>
          <w:rFonts w:ascii="Source Sans Pro" w:hAnsi="Source Sans Pro"/>
        </w:rPr>
        <w:t xml:space="preserve">n Academy </w:t>
      </w:r>
      <w:r w:rsidR="00D62A85">
        <w:rPr>
          <w:rFonts w:ascii="Source Sans Pro" w:hAnsi="Source Sans Pro"/>
        </w:rPr>
        <w:t>(previously Voluntary Aided)</w:t>
      </w:r>
      <w:r w:rsidRPr="00D34D9D">
        <w:rPr>
          <w:rFonts w:ascii="Source Sans Pro" w:hAnsi="Source Sans Pro"/>
        </w:rPr>
        <w:t>,</w:t>
      </w:r>
      <w:r w:rsidR="00D62A85">
        <w:rPr>
          <w:rFonts w:ascii="Source Sans Pro" w:hAnsi="Source Sans Pro"/>
        </w:rPr>
        <w:t xml:space="preserve"> we are independent of the National Curriculum and the local ‘RE Agreed Syllabus.’  However, our</w:t>
      </w:r>
      <w:r w:rsidRPr="00D34D9D">
        <w:rPr>
          <w:rFonts w:ascii="Source Sans Pro" w:hAnsi="Source Sans Pro"/>
        </w:rPr>
        <w:t xml:space="preserve"> governing body determines </w:t>
      </w:r>
      <w:proofErr w:type="gramStart"/>
      <w:r w:rsidRPr="00D34D9D">
        <w:rPr>
          <w:rFonts w:ascii="Source Sans Pro" w:hAnsi="Source Sans Pro"/>
        </w:rPr>
        <w:t>our</w:t>
      </w:r>
      <w:proofErr w:type="gramEnd"/>
      <w:r w:rsidRPr="00D34D9D">
        <w:rPr>
          <w:rFonts w:ascii="Source Sans Pro" w:hAnsi="Source Sans Pro"/>
        </w:rPr>
        <w:t xml:space="preserve"> RE curriculum, which is in accordance with the school’s </w:t>
      </w:r>
      <w:r w:rsidR="00C6417D">
        <w:rPr>
          <w:rFonts w:ascii="Source Sans Pro" w:hAnsi="Source Sans Pro"/>
        </w:rPr>
        <w:t xml:space="preserve">historic </w:t>
      </w:r>
      <w:r w:rsidRPr="00D34D9D">
        <w:rPr>
          <w:rFonts w:ascii="Source Sans Pro" w:hAnsi="Source Sans Pro"/>
        </w:rPr>
        <w:t>trust deed and in line with guidance from the </w:t>
      </w:r>
      <w:r w:rsidR="00C6417D">
        <w:rPr>
          <w:rFonts w:ascii="Source Sans Pro" w:hAnsi="Source Sans Pro"/>
        </w:rPr>
        <w:t>Lincolnshire Diocese Board of Education.</w:t>
      </w:r>
      <w:r w:rsidR="00C7161E">
        <w:rPr>
          <w:rFonts w:ascii="Source Sans Pro" w:hAnsi="Source Sans Pro"/>
        </w:rPr>
        <w:t xml:space="preserve">  </w:t>
      </w:r>
      <w:r w:rsidR="00C7161E" w:rsidRPr="00B1427E">
        <w:rPr>
          <w:rFonts w:ascii="Source Sans Pro" w:hAnsi="Source Sans Pro"/>
          <w:i/>
          <w:iCs/>
        </w:rPr>
        <w:t xml:space="preserve">Our </w:t>
      </w:r>
      <w:r w:rsidR="00B1427E" w:rsidRPr="00B1427E">
        <w:rPr>
          <w:rFonts w:ascii="Source Sans Pro" w:hAnsi="Source Sans Pro"/>
          <w:i/>
          <w:iCs/>
        </w:rPr>
        <w:t>LGB opted to follow the Lincolnshire Diocese Primary Curriculum for RE.</w:t>
      </w:r>
      <w:r w:rsidR="00B1427E">
        <w:rPr>
          <w:rFonts w:ascii="Source Sans Pro" w:hAnsi="Source Sans Pro"/>
        </w:rPr>
        <w:t xml:space="preserve"> </w:t>
      </w:r>
    </w:p>
    <w:p w14:paraId="717A4D54" w14:textId="5961DD1E" w:rsidR="00C6417D" w:rsidRPr="0071792E" w:rsidRDefault="005278B2" w:rsidP="00E04575">
      <w:pPr>
        <w:jc w:val="both"/>
        <w:rPr>
          <w:rFonts w:ascii="Source Sans Pro" w:hAnsi="Source Sans Pro"/>
        </w:rPr>
      </w:pPr>
      <w:r w:rsidRPr="005278B2">
        <w:rPr>
          <w:rFonts w:ascii="Source Sans Pro" w:hAnsi="Source Sans Pro"/>
        </w:rPr>
        <w:t xml:space="preserve">Section 48 of the 2005 Education Act requires the inspection of </w:t>
      </w:r>
      <w:r w:rsidR="00AF1BF2">
        <w:rPr>
          <w:rFonts w:ascii="Source Sans Pro" w:hAnsi="Source Sans Pro"/>
        </w:rPr>
        <w:t>R</w:t>
      </w:r>
      <w:r w:rsidRPr="005278B2">
        <w:rPr>
          <w:rFonts w:ascii="Source Sans Pro" w:hAnsi="Source Sans Pro"/>
        </w:rPr>
        <w:t xml:space="preserve">eligious </w:t>
      </w:r>
      <w:r w:rsidR="00AF1BF2">
        <w:rPr>
          <w:rFonts w:ascii="Source Sans Pro" w:hAnsi="Source Sans Pro"/>
        </w:rPr>
        <w:t>E</w:t>
      </w:r>
      <w:r w:rsidRPr="005278B2">
        <w:rPr>
          <w:rFonts w:ascii="Source Sans Pro" w:hAnsi="Source Sans Pro"/>
        </w:rPr>
        <w:t>ducation in schools which have a religious character. This is the Statutory Inspection of Anglican and Methodist Schools (SIAMS).</w:t>
      </w:r>
    </w:p>
    <w:p w14:paraId="36708B43" w14:textId="0111ACC3" w:rsidR="00820600" w:rsidRPr="00E629FA" w:rsidRDefault="00820600" w:rsidP="00820600">
      <w:pPr>
        <w:autoSpaceDE w:val="0"/>
        <w:autoSpaceDN w:val="0"/>
        <w:adjustRightInd w:val="0"/>
        <w:spacing w:after="0" w:line="240" w:lineRule="auto"/>
        <w:rPr>
          <w:rFonts w:ascii="Source Sans Pro" w:hAnsi="Source Sans Pro" w:cstheme="majorHAnsi"/>
          <w:b/>
          <w:u w:val="single"/>
        </w:rPr>
      </w:pPr>
      <w:r w:rsidRPr="00E629FA">
        <w:rPr>
          <w:rFonts w:ascii="Source Sans Pro" w:hAnsi="Source Sans Pro" w:cstheme="majorHAnsi"/>
          <w:b/>
          <w:u w:val="single"/>
        </w:rPr>
        <w:t xml:space="preserve">Aims </w:t>
      </w:r>
      <w:r w:rsidR="00711F1A" w:rsidRPr="00E629FA">
        <w:rPr>
          <w:rFonts w:ascii="Source Sans Pro" w:hAnsi="Source Sans Pro" w:cstheme="majorHAnsi"/>
          <w:b/>
          <w:u w:val="single"/>
        </w:rPr>
        <w:t xml:space="preserve">and objectives </w:t>
      </w:r>
      <w:r w:rsidR="00FC152B" w:rsidRPr="00E629FA">
        <w:rPr>
          <w:rFonts w:ascii="Source Sans Pro" w:hAnsi="Source Sans Pro" w:cstheme="majorHAnsi"/>
          <w:b/>
          <w:u w:val="single"/>
        </w:rPr>
        <w:t>of RE:</w:t>
      </w:r>
    </w:p>
    <w:p w14:paraId="3DB5484A" w14:textId="6EA312F3" w:rsidR="00820600" w:rsidRPr="0071792E" w:rsidRDefault="00820600" w:rsidP="00820600">
      <w:pPr>
        <w:autoSpaceDE w:val="0"/>
        <w:autoSpaceDN w:val="0"/>
        <w:adjustRightInd w:val="0"/>
        <w:spacing w:after="0" w:line="240" w:lineRule="auto"/>
        <w:rPr>
          <w:rFonts w:ascii="Source Sans Pro" w:hAnsi="Source Sans Pro" w:cstheme="majorHAnsi"/>
          <w:b/>
          <w:bCs/>
        </w:rPr>
      </w:pPr>
    </w:p>
    <w:p w14:paraId="011AECD7" w14:textId="681A7C2C" w:rsidR="00820600" w:rsidRPr="0071792E" w:rsidRDefault="00820600" w:rsidP="00820600">
      <w:pPr>
        <w:autoSpaceDE w:val="0"/>
        <w:autoSpaceDN w:val="0"/>
        <w:adjustRightInd w:val="0"/>
        <w:spacing w:after="0" w:line="240" w:lineRule="auto"/>
        <w:rPr>
          <w:rFonts w:ascii="Source Sans Pro" w:hAnsi="Source Sans Pro" w:cstheme="majorHAnsi"/>
          <w:bCs/>
        </w:rPr>
      </w:pPr>
      <w:r w:rsidRPr="0071792E">
        <w:rPr>
          <w:rFonts w:ascii="Source Sans Pro" w:hAnsi="Source Sans Pro" w:cstheme="majorHAnsi"/>
          <w:bCs/>
        </w:rPr>
        <w:t>As stated in the Church of England Statement of Entitlement for Religious Education, our school aims for all pupils:</w:t>
      </w:r>
    </w:p>
    <w:p w14:paraId="5B1A8098" w14:textId="77777777" w:rsidR="00820600" w:rsidRPr="0071792E" w:rsidRDefault="00820600" w:rsidP="00820600">
      <w:pPr>
        <w:autoSpaceDE w:val="0"/>
        <w:autoSpaceDN w:val="0"/>
        <w:adjustRightInd w:val="0"/>
        <w:spacing w:after="0" w:line="240" w:lineRule="auto"/>
        <w:rPr>
          <w:rFonts w:ascii="Source Sans Pro" w:hAnsi="Source Sans Pro" w:cstheme="majorHAnsi"/>
        </w:rPr>
      </w:pPr>
    </w:p>
    <w:p w14:paraId="66F56E72" w14:textId="16FF4B2D" w:rsidR="004706AE" w:rsidRPr="00B1427E" w:rsidRDefault="004706AE" w:rsidP="00B1427E">
      <w:pPr>
        <w:pStyle w:val="ListParagraph"/>
        <w:numPr>
          <w:ilvl w:val="0"/>
          <w:numId w:val="22"/>
        </w:numPr>
        <w:autoSpaceDE w:val="0"/>
        <w:autoSpaceDN w:val="0"/>
        <w:adjustRightInd w:val="0"/>
        <w:spacing w:after="86" w:line="240" w:lineRule="auto"/>
        <w:rPr>
          <w:rFonts w:ascii="Source Sans Pro" w:hAnsi="Source Sans Pro" w:cstheme="majorHAnsi"/>
        </w:rPr>
      </w:pPr>
      <w:r w:rsidRPr="00B1427E">
        <w:rPr>
          <w:rFonts w:ascii="Source Sans Pro" w:hAnsi="Source Sans Pro" w:cstheme="majorHAnsi"/>
        </w:rPr>
        <w:lastRenderedPageBreak/>
        <w:t>Engage meaningfully and critically with learning which helps them to make sense of the multi-religious and multi-secular world in which they live.</w:t>
      </w:r>
    </w:p>
    <w:p w14:paraId="047E9C14" w14:textId="0AF25F36" w:rsidR="004706AE" w:rsidRPr="00B1427E" w:rsidRDefault="004706AE" w:rsidP="00B1427E">
      <w:pPr>
        <w:pStyle w:val="ListParagraph"/>
        <w:numPr>
          <w:ilvl w:val="0"/>
          <w:numId w:val="22"/>
        </w:numPr>
        <w:autoSpaceDE w:val="0"/>
        <w:autoSpaceDN w:val="0"/>
        <w:adjustRightInd w:val="0"/>
        <w:spacing w:after="86" w:line="240" w:lineRule="auto"/>
        <w:rPr>
          <w:rFonts w:ascii="Source Sans Pro" w:hAnsi="Source Sans Pro" w:cstheme="majorHAnsi"/>
        </w:rPr>
      </w:pPr>
      <w:r w:rsidRPr="00B1427E">
        <w:rPr>
          <w:rFonts w:ascii="Source Sans Pro" w:hAnsi="Source Sans Pro" w:cstheme="majorHAnsi"/>
        </w:rPr>
        <w:t xml:space="preserve">Know about and understand Christianity as a diverse global living faith through the exploration of beliefs and practices, using approaches which engage with biblical text and key sources of authority. </w:t>
      </w:r>
    </w:p>
    <w:p w14:paraId="285EF663" w14:textId="13B07BE4" w:rsidR="004706AE" w:rsidRPr="00B1427E" w:rsidRDefault="004706AE" w:rsidP="00B1427E">
      <w:pPr>
        <w:pStyle w:val="ListParagraph"/>
        <w:numPr>
          <w:ilvl w:val="0"/>
          <w:numId w:val="22"/>
        </w:numPr>
        <w:autoSpaceDE w:val="0"/>
        <w:autoSpaceDN w:val="0"/>
        <w:adjustRightInd w:val="0"/>
        <w:spacing w:after="86" w:line="240" w:lineRule="auto"/>
        <w:rPr>
          <w:rFonts w:ascii="Source Sans Pro" w:hAnsi="Source Sans Pro" w:cstheme="majorHAnsi"/>
        </w:rPr>
      </w:pPr>
      <w:r w:rsidRPr="00B1427E">
        <w:rPr>
          <w:rFonts w:ascii="Source Sans Pro" w:hAnsi="Source Sans Pro" w:cstheme="majorHAnsi"/>
        </w:rPr>
        <w:t>Gain knowledge and understanding of a range of religious and non-religious worldviews, appreciating the complexity, diversity, continuity and change that exists within those worldviews being studied.</w:t>
      </w:r>
    </w:p>
    <w:p w14:paraId="5E1F02DD" w14:textId="735F1FC0" w:rsidR="004706AE" w:rsidRPr="00B1427E" w:rsidRDefault="004706AE" w:rsidP="00B1427E">
      <w:pPr>
        <w:pStyle w:val="ListParagraph"/>
        <w:numPr>
          <w:ilvl w:val="0"/>
          <w:numId w:val="22"/>
        </w:numPr>
        <w:autoSpaceDE w:val="0"/>
        <w:autoSpaceDN w:val="0"/>
        <w:adjustRightInd w:val="0"/>
        <w:spacing w:after="86" w:line="240" w:lineRule="auto"/>
        <w:rPr>
          <w:rFonts w:ascii="Source Sans Pro" w:hAnsi="Source Sans Pro" w:cstheme="majorHAnsi"/>
        </w:rPr>
      </w:pPr>
      <w:r w:rsidRPr="00B1427E">
        <w:rPr>
          <w:rFonts w:ascii="Source Sans Pro" w:hAnsi="Source Sans Pro" w:cstheme="majorHAnsi"/>
        </w:rPr>
        <w:t xml:space="preserve">Grapple with questions of meaning and purpose raised by human existence and experience. </w:t>
      </w:r>
    </w:p>
    <w:p w14:paraId="17F11595" w14:textId="57FFDE13" w:rsidR="004706AE" w:rsidRPr="00B1427E" w:rsidRDefault="004706AE" w:rsidP="00B1427E">
      <w:pPr>
        <w:pStyle w:val="ListParagraph"/>
        <w:numPr>
          <w:ilvl w:val="0"/>
          <w:numId w:val="22"/>
        </w:numPr>
        <w:autoSpaceDE w:val="0"/>
        <w:autoSpaceDN w:val="0"/>
        <w:adjustRightInd w:val="0"/>
        <w:spacing w:after="86" w:line="240" w:lineRule="auto"/>
        <w:rPr>
          <w:rFonts w:ascii="Source Sans Pro" w:hAnsi="Source Sans Pro" w:cstheme="majorHAnsi"/>
        </w:rPr>
      </w:pPr>
      <w:r w:rsidRPr="00B1427E">
        <w:rPr>
          <w:rFonts w:ascii="Source Sans Pro" w:hAnsi="Source Sans Pro" w:cstheme="majorHAnsi"/>
        </w:rPr>
        <w:t xml:space="preserve">Understand the concept of religion and recognise its continuing influence on Britain’s cultural heritage and in the lives of individuals, communities and societies in different times, cultures and places. </w:t>
      </w:r>
    </w:p>
    <w:p w14:paraId="16D5B306" w14:textId="682D7C49" w:rsidR="004706AE" w:rsidRPr="00B1427E" w:rsidRDefault="004706AE" w:rsidP="00B1427E">
      <w:pPr>
        <w:pStyle w:val="ListParagraph"/>
        <w:numPr>
          <w:ilvl w:val="0"/>
          <w:numId w:val="22"/>
        </w:numPr>
        <w:autoSpaceDE w:val="0"/>
        <w:autoSpaceDN w:val="0"/>
        <w:adjustRightInd w:val="0"/>
        <w:spacing w:after="86" w:line="240" w:lineRule="auto"/>
        <w:rPr>
          <w:rFonts w:ascii="Source Sans Pro" w:hAnsi="Source Sans Pro" w:cstheme="majorHAnsi"/>
        </w:rPr>
      </w:pPr>
      <w:r w:rsidRPr="00B1427E">
        <w:rPr>
          <w:rFonts w:ascii="Source Sans Pro" w:hAnsi="Source Sans Pro" w:cstheme="majorHAnsi"/>
        </w:rPr>
        <w:t xml:space="preserve">Develop disciplinary knowledge which equips pupils to be religiously literate. </w:t>
      </w:r>
    </w:p>
    <w:p w14:paraId="1DFE591A" w14:textId="5159BA0C" w:rsidR="00CC5AB2" w:rsidRPr="00B1427E" w:rsidRDefault="004706AE" w:rsidP="00B1427E">
      <w:pPr>
        <w:pStyle w:val="ListParagraph"/>
        <w:numPr>
          <w:ilvl w:val="0"/>
          <w:numId w:val="22"/>
        </w:numPr>
        <w:autoSpaceDE w:val="0"/>
        <w:autoSpaceDN w:val="0"/>
        <w:adjustRightInd w:val="0"/>
        <w:spacing w:after="86" w:line="240" w:lineRule="auto"/>
        <w:rPr>
          <w:rFonts w:ascii="Source Sans Pro" w:hAnsi="Source Sans Pro" w:cstheme="majorHAnsi"/>
        </w:rPr>
      </w:pPr>
      <w:r w:rsidRPr="00B1427E">
        <w:rPr>
          <w:rFonts w:ascii="Source Sans Pro" w:hAnsi="Source Sans Pro" w:cstheme="majorHAnsi"/>
        </w:rPr>
        <w:t>Explore their personal worldviews; their own religious or non-religious, spiritual and philosophical ways of living, believing and thinking.</w:t>
      </w:r>
    </w:p>
    <w:p w14:paraId="14D32B5F" w14:textId="77777777" w:rsidR="001D7827" w:rsidRPr="0071792E" w:rsidRDefault="001D7827" w:rsidP="005D29E9">
      <w:pPr>
        <w:autoSpaceDE w:val="0"/>
        <w:autoSpaceDN w:val="0"/>
        <w:adjustRightInd w:val="0"/>
        <w:spacing w:after="0" w:line="240" w:lineRule="auto"/>
        <w:rPr>
          <w:rFonts w:ascii="Source Sans Pro" w:hAnsi="Source Sans Pro" w:cstheme="majorHAnsi"/>
          <w:u w:val="single"/>
        </w:rPr>
      </w:pPr>
    </w:p>
    <w:p w14:paraId="47C34CAD" w14:textId="514AF72D" w:rsidR="005D29E9" w:rsidRPr="00E629FA" w:rsidRDefault="005D29E9" w:rsidP="005D29E9">
      <w:pPr>
        <w:autoSpaceDE w:val="0"/>
        <w:autoSpaceDN w:val="0"/>
        <w:adjustRightInd w:val="0"/>
        <w:spacing w:after="0" w:line="240" w:lineRule="auto"/>
        <w:rPr>
          <w:rFonts w:ascii="Source Sans Pro" w:hAnsi="Source Sans Pro" w:cstheme="majorHAnsi"/>
          <w:b/>
          <w:bCs/>
          <w:u w:val="single"/>
        </w:rPr>
      </w:pPr>
      <w:r w:rsidRPr="00E629FA">
        <w:rPr>
          <w:rFonts w:ascii="Source Sans Pro" w:hAnsi="Source Sans Pro" w:cstheme="majorHAnsi"/>
          <w:b/>
          <w:bCs/>
          <w:u w:val="single"/>
        </w:rPr>
        <w:t>Curriculum for Religious Education</w:t>
      </w:r>
    </w:p>
    <w:p w14:paraId="2A617053" w14:textId="77777777" w:rsidR="005D29E9" w:rsidRPr="0071792E" w:rsidRDefault="005D29E9" w:rsidP="005D29E9">
      <w:pPr>
        <w:autoSpaceDE w:val="0"/>
        <w:autoSpaceDN w:val="0"/>
        <w:adjustRightInd w:val="0"/>
        <w:spacing w:after="0" w:line="240" w:lineRule="auto"/>
        <w:rPr>
          <w:rFonts w:ascii="Source Sans Pro" w:hAnsi="Source Sans Pro" w:cstheme="majorHAnsi"/>
          <w:b/>
          <w:sz w:val="23"/>
          <w:szCs w:val="23"/>
        </w:rPr>
      </w:pPr>
    </w:p>
    <w:p w14:paraId="771EF412" w14:textId="72F003B2" w:rsidR="005D29E9" w:rsidRPr="0071792E" w:rsidRDefault="005D29E9" w:rsidP="005D29E9">
      <w:pPr>
        <w:autoSpaceDE w:val="0"/>
        <w:autoSpaceDN w:val="0"/>
        <w:adjustRightInd w:val="0"/>
        <w:spacing w:after="0" w:line="240" w:lineRule="auto"/>
        <w:rPr>
          <w:rFonts w:ascii="Source Sans Pro" w:hAnsi="Source Sans Pro" w:cstheme="majorHAnsi"/>
        </w:rPr>
      </w:pPr>
      <w:r w:rsidRPr="0071792E">
        <w:rPr>
          <w:rFonts w:ascii="Source Sans Pro" w:hAnsi="Source Sans Pro" w:cstheme="majorHAnsi"/>
        </w:rPr>
        <w:t xml:space="preserve">RE is an academic subject that has a high profile in our school curriculum. It is a priority for senior leaders, who ensure that the teaching, learning and resourcing of RE is comparable with other curriculum subjects. </w:t>
      </w:r>
    </w:p>
    <w:p w14:paraId="7CCAC5BC" w14:textId="77777777" w:rsidR="005D29E9" w:rsidRPr="0071792E" w:rsidRDefault="005D29E9" w:rsidP="005D29E9">
      <w:pPr>
        <w:autoSpaceDE w:val="0"/>
        <w:autoSpaceDN w:val="0"/>
        <w:adjustRightInd w:val="0"/>
        <w:spacing w:after="0" w:line="240" w:lineRule="auto"/>
        <w:rPr>
          <w:rFonts w:ascii="Source Sans Pro" w:hAnsi="Source Sans Pro" w:cstheme="majorHAnsi"/>
        </w:rPr>
      </w:pPr>
    </w:p>
    <w:p w14:paraId="79864129" w14:textId="6AEA93EA" w:rsidR="005D29E9" w:rsidRPr="0071792E" w:rsidRDefault="005D29E9" w:rsidP="005D29E9">
      <w:pPr>
        <w:autoSpaceDE w:val="0"/>
        <w:autoSpaceDN w:val="0"/>
        <w:adjustRightInd w:val="0"/>
        <w:spacing w:after="0" w:line="240" w:lineRule="auto"/>
        <w:rPr>
          <w:rFonts w:ascii="Source Sans Pro" w:hAnsi="Source Sans Pro" w:cstheme="majorHAnsi"/>
        </w:rPr>
      </w:pPr>
      <w:r w:rsidRPr="0071792E">
        <w:rPr>
          <w:rFonts w:ascii="Source Sans Pro" w:hAnsi="Source Sans Pro" w:cstheme="majorHAnsi"/>
        </w:rPr>
        <w:t>This means that</w:t>
      </w:r>
      <w:r w:rsidR="008156EC">
        <w:rPr>
          <w:rFonts w:ascii="Source Sans Pro" w:hAnsi="Source Sans Pro" w:cstheme="majorHAnsi"/>
        </w:rPr>
        <w:t>, in line with the ‘Church of England RE Statement of Entitlement’,</w:t>
      </w:r>
      <w:r w:rsidRPr="0071792E">
        <w:rPr>
          <w:rFonts w:ascii="Source Sans Pro" w:hAnsi="Source Sans Pro" w:cstheme="majorHAnsi"/>
        </w:rPr>
        <w:t xml:space="preserve"> </w:t>
      </w:r>
      <w:r w:rsidR="00B36859">
        <w:rPr>
          <w:rFonts w:ascii="Source Sans Pro" w:hAnsi="Source Sans Pro" w:cstheme="majorHAnsi"/>
        </w:rPr>
        <w:t>all pupils can expect</w:t>
      </w:r>
      <w:r w:rsidR="008156EC">
        <w:rPr>
          <w:rFonts w:ascii="Source Sans Pro" w:hAnsi="Source Sans Pro" w:cstheme="majorHAnsi"/>
        </w:rPr>
        <w:t>:</w:t>
      </w:r>
    </w:p>
    <w:p w14:paraId="20978ED0" w14:textId="77777777" w:rsidR="00F77879" w:rsidRDefault="000D634A" w:rsidP="00F77879">
      <w:pPr>
        <w:pStyle w:val="ListParagraph"/>
        <w:numPr>
          <w:ilvl w:val="0"/>
          <w:numId w:val="19"/>
        </w:numPr>
        <w:autoSpaceDE w:val="0"/>
        <w:autoSpaceDN w:val="0"/>
        <w:adjustRightInd w:val="0"/>
        <w:spacing w:after="0" w:line="240" w:lineRule="auto"/>
        <w:rPr>
          <w:rFonts w:ascii="Source Sans Pro" w:hAnsi="Source Sans Pro" w:cstheme="majorHAnsi"/>
          <w:bCs/>
        </w:rPr>
      </w:pPr>
      <w:r w:rsidRPr="000D634A">
        <w:rPr>
          <w:rFonts w:ascii="Source Sans Pro" w:hAnsi="Source Sans Pro" w:cstheme="majorHAnsi"/>
          <w:bCs/>
        </w:rPr>
        <w:t xml:space="preserve">RE to be a high-profile subject and a priority for those who lead their school. </w:t>
      </w:r>
    </w:p>
    <w:p w14:paraId="4D3AC858" w14:textId="0F7F4570" w:rsidR="00303D6D" w:rsidRDefault="000D634A" w:rsidP="00303D6D">
      <w:pPr>
        <w:pStyle w:val="ListParagraph"/>
        <w:numPr>
          <w:ilvl w:val="0"/>
          <w:numId w:val="19"/>
        </w:numPr>
        <w:autoSpaceDE w:val="0"/>
        <w:autoSpaceDN w:val="0"/>
        <w:adjustRightInd w:val="0"/>
        <w:spacing w:after="0" w:line="240" w:lineRule="auto"/>
        <w:rPr>
          <w:rFonts w:ascii="Source Sans Pro" w:hAnsi="Source Sans Pro" w:cstheme="majorHAnsi"/>
          <w:bCs/>
        </w:rPr>
      </w:pPr>
      <w:r w:rsidRPr="00F77879">
        <w:rPr>
          <w:rFonts w:ascii="Source Sans Pro" w:hAnsi="Source Sans Pro" w:cstheme="majorHAnsi"/>
          <w:bCs/>
        </w:rPr>
        <w:t xml:space="preserve">To be enabled to achieve highly in RE, irrespective of educational need or disadvantage. </w:t>
      </w:r>
    </w:p>
    <w:p w14:paraId="011E014E" w14:textId="77777777" w:rsidR="00303D6D" w:rsidRDefault="000D634A" w:rsidP="00303D6D">
      <w:pPr>
        <w:pStyle w:val="ListParagraph"/>
        <w:numPr>
          <w:ilvl w:val="0"/>
          <w:numId w:val="19"/>
        </w:numPr>
        <w:autoSpaceDE w:val="0"/>
        <w:autoSpaceDN w:val="0"/>
        <w:adjustRightInd w:val="0"/>
        <w:spacing w:after="0" w:line="240" w:lineRule="auto"/>
        <w:rPr>
          <w:rFonts w:ascii="Source Sans Pro" w:hAnsi="Source Sans Pro" w:cstheme="majorHAnsi"/>
          <w:bCs/>
        </w:rPr>
      </w:pPr>
      <w:r w:rsidRPr="00303D6D">
        <w:rPr>
          <w:rFonts w:ascii="Source Sans Pro" w:hAnsi="Source Sans Pro" w:cstheme="majorHAnsi"/>
          <w:bCs/>
        </w:rPr>
        <w:t>A sequenced curriculum where they will learn about a range of religious and non-religious worldviews</w:t>
      </w:r>
      <w:r w:rsidR="00303D6D">
        <w:rPr>
          <w:rFonts w:ascii="Source Sans Pro" w:hAnsi="Source Sans Pro" w:cstheme="majorHAnsi"/>
          <w:bCs/>
        </w:rPr>
        <w:t xml:space="preserve"> </w:t>
      </w:r>
      <w:r w:rsidRPr="00303D6D">
        <w:rPr>
          <w:rFonts w:ascii="Source Sans Pro" w:hAnsi="Source Sans Pro" w:cstheme="majorHAnsi"/>
          <w:bCs/>
        </w:rPr>
        <w:t xml:space="preserve">and the diversity that exists within those worldviews. </w:t>
      </w:r>
    </w:p>
    <w:p w14:paraId="4F4ECDE5" w14:textId="6DEE8279" w:rsidR="00303D6D" w:rsidRDefault="000D634A" w:rsidP="00303D6D">
      <w:pPr>
        <w:pStyle w:val="ListParagraph"/>
        <w:numPr>
          <w:ilvl w:val="0"/>
          <w:numId w:val="19"/>
        </w:numPr>
        <w:autoSpaceDE w:val="0"/>
        <w:autoSpaceDN w:val="0"/>
        <w:adjustRightInd w:val="0"/>
        <w:spacing w:after="0" w:line="240" w:lineRule="auto"/>
        <w:rPr>
          <w:rFonts w:ascii="Source Sans Pro" w:hAnsi="Source Sans Pro" w:cstheme="majorHAnsi"/>
          <w:bCs/>
        </w:rPr>
      </w:pPr>
      <w:r w:rsidRPr="00303D6D">
        <w:rPr>
          <w:rFonts w:ascii="Source Sans Pro" w:hAnsi="Source Sans Pro" w:cstheme="majorHAnsi"/>
          <w:bCs/>
        </w:rPr>
        <w:t xml:space="preserve">A balanced curriculum, using high-quality resources, where they engage with a range of ways of knowing, including theology, philosophy and the human and social sciences. </w:t>
      </w:r>
    </w:p>
    <w:p w14:paraId="641D724C" w14:textId="721054BD" w:rsidR="00303D6D" w:rsidRDefault="000D634A" w:rsidP="00303D6D">
      <w:pPr>
        <w:pStyle w:val="ListParagraph"/>
        <w:numPr>
          <w:ilvl w:val="0"/>
          <w:numId w:val="19"/>
        </w:numPr>
        <w:autoSpaceDE w:val="0"/>
        <w:autoSpaceDN w:val="0"/>
        <w:adjustRightInd w:val="0"/>
        <w:spacing w:after="0" w:line="240" w:lineRule="auto"/>
        <w:rPr>
          <w:rFonts w:ascii="Source Sans Pro" w:hAnsi="Source Sans Pro" w:cstheme="majorHAnsi"/>
          <w:bCs/>
        </w:rPr>
      </w:pPr>
      <w:r w:rsidRPr="00303D6D">
        <w:rPr>
          <w:rFonts w:ascii="Source Sans Pro" w:hAnsi="Source Sans Pro" w:cstheme="majorHAnsi"/>
          <w:bCs/>
        </w:rPr>
        <w:t xml:space="preserve">Teachers who have secure RE subject knowledge and are able to deliver content accurately whilst having the ability to challenge common misconceptions. </w:t>
      </w:r>
    </w:p>
    <w:p w14:paraId="58B6AECA" w14:textId="4C141F67" w:rsidR="00303D6D" w:rsidRDefault="000D634A" w:rsidP="00303D6D">
      <w:pPr>
        <w:pStyle w:val="ListParagraph"/>
        <w:numPr>
          <w:ilvl w:val="0"/>
          <w:numId w:val="19"/>
        </w:numPr>
        <w:autoSpaceDE w:val="0"/>
        <w:autoSpaceDN w:val="0"/>
        <w:adjustRightInd w:val="0"/>
        <w:spacing w:after="0" w:line="240" w:lineRule="auto"/>
        <w:rPr>
          <w:rFonts w:ascii="Source Sans Pro" w:hAnsi="Source Sans Pro" w:cstheme="majorHAnsi"/>
          <w:bCs/>
        </w:rPr>
      </w:pPr>
      <w:r w:rsidRPr="00303D6D">
        <w:rPr>
          <w:rFonts w:ascii="Source Sans Pro" w:hAnsi="Source Sans Pro" w:cstheme="majorHAnsi"/>
          <w:bCs/>
        </w:rPr>
        <w:t>RE to be delivered in an objective, critical and pluralistic manner.</w:t>
      </w:r>
    </w:p>
    <w:p w14:paraId="3B9F7674" w14:textId="778FCF5E" w:rsidR="00303D6D" w:rsidRDefault="000D634A" w:rsidP="00303D6D">
      <w:pPr>
        <w:pStyle w:val="ListParagraph"/>
        <w:numPr>
          <w:ilvl w:val="0"/>
          <w:numId w:val="19"/>
        </w:numPr>
        <w:autoSpaceDE w:val="0"/>
        <w:autoSpaceDN w:val="0"/>
        <w:adjustRightInd w:val="0"/>
        <w:spacing w:after="0" w:line="240" w:lineRule="auto"/>
        <w:rPr>
          <w:rFonts w:ascii="Source Sans Pro" w:hAnsi="Source Sans Pro" w:cstheme="majorHAnsi"/>
          <w:bCs/>
        </w:rPr>
      </w:pPr>
      <w:r w:rsidRPr="00303D6D">
        <w:rPr>
          <w:rFonts w:ascii="Source Sans Pro" w:hAnsi="Source Sans Pro" w:cstheme="majorHAnsi"/>
          <w:bCs/>
        </w:rPr>
        <w:t>RE classrooms which are safe, supportive spaces where pupils can openly explore their own religious, spiritual, and/or philosophical ways of living, believing, thinking, and belonging.</w:t>
      </w:r>
    </w:p>
    <w:p w14:paraId="04479A9F" w14:textId="63133AF6" w:rsidR="00303D6D" w:rsidRDefault="00303D6D" w:rsidP="00303D6D">
      <w:pPr>
        <w:pStyle w:val="ListParagraph"/>
        <w:numPr>
          <w:ilvl w:val="0"/>
          <w:numId w:val="19"/>
        </w:numPr>
        <w:autoSpaceDE w:val="0"/>
        <w:autoSpaceDN w:val="0"/>
        <w:adjustRightInd w:val="0"/>
        <w:spacing w:after="0" w:line="240" w:lineRule="auto"/>
        <w:rPr>
          <w:rFonts w:ascii="Source Sans Pro" w:hAnsi="Source Sans Pro" w:cstheme="majorHAnsi"/>
          <w:bCs/>
        </w:rPr>
      </w:pPr>
      <w:r>
        <w:rPr>
          <w:rFonts w:ascii="Source Sans Pro" w:hAnsi="Source Sans Pro" w:cstheme="majorHAnsi"/>
          <w:bCs/>
        </w:rPr>
        <w:t xml:space="preserve">To </w:t>
      </w:r>
      <w:r w:rsidR="000D634A" w:rsidRPr="00303D6D">
        <w:rPr>
          <w:rFonts w:ascii="Source Sans Pro" w:hAnsi="Source Sans Pro" w:cstheme="majorHAnsi"/>
          <w:bCs/>
        </w:rPr>
        <w:t>be given the opportunity to articulate their personal worldviews and engage in meaningful, respectful dialogue with others.</w:t>
      </w:r>
    </w:p>
    <w:p w14:paraId="1181DE84" w14:textId="107162A3" w:rsidR="005D29E9" w:rsidRPr="00303D6D" w:rsidRDefault="000D634A" w:rsidP="00303D6D">
      <w:pPr>
        <w:pStyle w:val="ListParagraph"/>
        <w:numPr>
          <w:ilvl w:val="0"/>
          <w:numId w:val="19"/>
        </w:numPr>
        <w:autoSpaceDE w:val="0"/>
        <w:autoSpaceDN w:val="0"/>
        <w:adjustRightInd w:val="0"/>
        <w:spacing w:after="0" w:line="240" w:lineRule="auto"/>
        <w:rPr>
          <w:rFonts w:ascii="Source Sans Pro" w:hAnsi="Source Sans Pro" w:cstheme="majorHAnsi"/>
          <w:bCs/>
        </w:rPr>
      </w:pPr>
      <w:r w:rsidRPr="00303D6D">
        <w:rPr>
          <w:rFonts w:ascii="Source Sans Pro" w:hAnsi="Source Sans Pro" w:cstheme="majorHAnsi"/>
          <w:bCs/>
        </w:rPr>
        <w:t>RE teaching which promotes religious and cultural understanding within communities and society.</w:t>
      </w:r>
    </w:p>
    <w:p w14:paraId="084E9E8D" w14:textId="77777777" w:rsidR="005D29E9" w:rsidRPr="0071792E" w:rsidRDefault="005D29E9" w:rsidP="00A96EE8">
      <w:pPr>
        <w:autoSpaceDE w:val="0"/>
        <w:autoSpaceDN w:val="0"/>
        <w:adjustRightInd w:val="0"/>
        <w:spacing w:after="0" w:line="240" w:lineRule="auto"/>
        <w:rPr>
          <w:rFonts w:ascii="Source Sans Pro" w:hAnsi="Source Sans Pro" w:cstheme="majorHAnsi"/>
          <w:bCs/>
          <w:u w:val="single"/>
        </w:rPr>
      </w:pPr>
    </w:p>
    <w:p w14:paraId="04338C12" w14:textId="77777777" w:rsidR="001D7827" w:rsidRPr="0071792E" w:rsidRDefault="001D7827" w:rsidP="00281ED0">
      <w:pPr>
        <w:pStyle w:val="Default"/>
        <w:jc w:val="both"/>
        <w:rPr>
          <w:rFonts w:ascii="Source Sans Pro" w:hAnsi="Source Sans Pro" w:cstheme="majorHAnsi"/>
          <w:color w:val="auto"/>
          <w:sz w:val="22"/>
          <w:szCs w:val="22"/>
          <w:u w:val="single"/>
        </w:rPr>
      </w:pPr>
    </w:p>
    <w:p w14:paraId="075AB669" w14:textId="603EB3FD" w:rsidR="00281ED0" w:rsidRPr="00E629FA" w:rsidRDefault="006D7436" w:rsidP="00281ED0">
      <w:pPr>
        <w:pStyle w:val="Default"/>
        <w:jc w:val="both"/>
        <w:rPr>
          <w:rFonts w:ascii="Source Sans Pro" w:hAnsi="Source Sans Pro" w:cstheme="majorHAnsi"/>
          <w:b/>
          <w:bCs/>
          <w:color w:val="auto"/>
          <w:sz w:val="22"/>
          <w:szCs w:val="22"/>
        </w:rPr>
      </w:pPr>
      <w:r w:rsidRPr="00E629FA">
        <w:rPr>
          <w:rFonts w:ascii="Source Sans Pro" w:hAnsi="Source Sans Pro" w:cstheme="majorHAnsi"/>
          <w:b/>
          <w:bCs/>
          <w:color w:val="auto"/>
          <w:sz w:val="22"/>
          <w:szCs w:val="22"/>
          <w:u w:val="single"/>
        </w:rPr>
        <w:t>Implementation</w:t>
      </w:r>
    </w:p>
    <w:p w14:paraId="3E149484" w14:textId="77777777" w:rsidR="00281ED0" w:rsidRPr="0071792E" w:rsidRDefault="00281ED0" w:rsidP="00281ED0">
      <w:pPr>
        <w:pStyle w:val="Default"/>
        <w:jc w:val="both"/>
        <w:rPr>
          <w:rFonts w:ascii="Source Sans Pro" w:hAnsi="Source Sans Pro" w:cstheme="majorHAnsi"/>
          <w:color w:val="auto"/>
          <w:sz w:val="22"/>
          <w:szCs w:val="22"/>
        </w:rPr>
      </w:pPr>
    </w:p>
    <w:p w14:paraId="36925289" w14:textId="37B7BDC9" w:rsidR="00281ED0" w:rsidRPr="0071792E" w:rsidRDefault="00281ED0" w:rsidP="00281ED0">
      <w:pPr>
        <w:pStyle w:val="Default"/>
        <w:jc w:val="both"/>
        <w:rPr>
          <w:rFonts w:ascii="Source Sans Pro" w:hAnsi="Source Sans Pro" w:cstheme="majorHAnsi"/>
          <w:color w:val="auto"/>
          <w:sz w:val="22"/>
          <w:szCs w:val="22"/>
        </w:rPr>
      </w:pPr>
      <w:r w:rsidRPr="0071792E">
        <w:rPr>
          <w:rFonts w:ascii="Source Sans Pro" w:hAnsi="Source Sans Pro" w:cstheme="majorHAnsi"/>
          <w:color w:val="auto"/>
          <w:sz w:val="22"/>
          <w:szCs w:val="22"/>
        </w:rPr>
        <w:t xml:space="preserve">Learning activities provide fully for the needs of all pupils, </w:t>
      </w:r>
      <w:r w:rsidR="00D71700" w:rsidRPr="0071792E">
        <w:rPr>
          <w:rFonts w:ascii="Source Sans Pro" w:hAnsi="Source Sans Pro" w:cstheme="majorHAnsi"/>
          <w:color w:val="auto"/>
          <w:sz w:val="22"/>
          <w:szCs w:val="22"/>
        </w:rPr>
        <w:t xml:space="preserve">so that they </w:t>
      </w:r>
      <w:r w:rsidRPr="0071792E">
        <w:rPr>
          <w:rFonts w:ascii="Source Sans Pro" w:hAnsi="Source Sans Pro" w:cstheme="majorHAnsi"/>
          <w:color w:val="auto"/>
          <w:sz w:val="22"/>
          <w:szCs w:val="22"/>
        </w:rPr>
        <w:t xml:space="preserve">develop a wide range of skills including enquiry, analysis, interpretation, evaluation and reflection. RE lessons provide a safe space to explore their own religious, spiritual and/or philosophical ways of seeing, living and thinking, believing and belonging. They </w:t>
      </w:r>
      <w:r w:rsidR="00D71700" w:rsidRPr="0071792E">
        <w:rPr>
          <w:rFonts w:ascii="Source Sans Pro" w:hAnsi="Source Sans Pro" w:cstheme="majorHAnsi"/>
          <w:color w:val="auto"/>
          <w:sz w:val="22"/>
          <w:szCs w:val="22"/>
        </w:rPr>
        <w:t xml:space="preserve">provide </w:t>
      </w:r>
      <w:r w:rsidRPr="0071792E">
        <w:rPr>
          <w:rFonts w:ascii="Source Sans Pro" w:hAnsi="Source Sans Pro" w:cstheme="majorHAnsi"/>
          <w:color w:val="auto"/>
          <w:sz w:val="22"/>
          <w:szCs w:val="22"/>
        </w:rPr>
        <w:t>opportunities to engage in meaningful and informed dialogue with those of all religions</w:t>
      </w:r>
      <w:r w:rsidR="00B1427E">
        <w:rPr>
          <w:rFonts w:ascii="Source Sans Pro" w:hAnsi="Source Sans Pro" w:cstheme="majorHAnsi"/>
          <w:color w:val="auto"/>
          <w:sz w:val="22"/>
          <w:szCs w:val="22"/>
        </w:rPr>
        <w:t>, non-religious</w:t>
      </w:r>
      <w:r w:rsidRPr="0071792E">
        <w:rPr>
          <w:rFonts w:ascii="Source Sans Pro" w:hAnsi="Source Sans Pro" w:cstheme="majorHAnsi"/>
          <w:color w:val="auto"/>
          <w:sz w:val="22"/>
          <w:szCs w:val="22"/>
        </w:rPr>
        <w:t xml:space="preserve"> and worldviews. </w:t>
      </w:r>
    </w:p>
    <w:p w14:paraId="26752FA8" w14:textId="77777777" w:rsidR="00281ED0" w:rsidRPr="0071792E" w:rsidRDefault="00281ED0" w:rsidP="00281ED0">
      <w:pPr>
        <w:pStyle w:val="Default"/>
        <w:jc w:val="both"/>
        <w:rPr>
          <w:rFonts w:ascii="Source Sans Pro" w:hAnsi="Source Sans Pro" w:cstheme="majorHAnsi"/>
          <w:color w:val="auto"/>
          <w:sz w:val="22"/>
          <w:szCs w:val="22"/>
        </w:rPr>
      </w:pPr>
    </w:p>
    <w:p w14:paraId="78B20A5B" w14:textId="702C4707" w:rsidR="00281ED0" w:rsidRPr="0071792E" w:rsidRDefault="00281ED0" w:rsidP="00281ED0">
      <w:pPr>
        <w:pStyle w:val="Default"/>
        <w:jc w:val="both"/>
        <w:rPr>
          <w:rFonts w:ascii="Source Sans Pro" w:hAnsi="Source Sans Pro" w:cstheme="majorHAnsi"/>
          <w:color w:val="auto"/>
          <w:sz w:val="22"/>
          <w:szCs w:val="22"/>
        </w:rPr>
      </w:pPr>
      <w:r w:rsidRPr="0071792E">
        <w:rPr>
          <w:rFonts w:ascii="Source Sans Pro" w:hAnsi="Source Sans Pro" w:cstheme="majorHAnsi"/>
          <w:color w:val="auto"/>
          <w:sz w:val="22"/>
          <w:szCs w:val="22"/>
        </w:rPr>
        <w:lastRenderedPageBreak/>
        <w:t>Pupils experience opportunities to learn and express themselves through an enquiry</w:t>
      </w:r>
      <w:r w:rsidR="00116540" w:rsidRPr="0071792E">
        <w:rPr>
          <w:rFonts w:ascii="Source Sans Pro" w:hAnsi="Source Sans Pro" w:cstheme="majorHAnsi"/>
          <w:color w:val="auto"/>
          <w:sz w:val="22"/>
          <w:szCs w:val="22"/>
        </w:rPr>
        <w:t>-</w:t>
      </w:r>
      <w:r w:rsidRPr="0071792E">
        <w:rPr>
          <w:rFonts w:ascii="Source Sans Pro" w:hAnsi="Source Sans Pro" w:cstheme="majorHAnsi"/>
          <w:color w:val="auto"/>
          <w:sz w:val="22"/>
          <w:szCs w:val="22"/>
        </w:rPr>
        <w:t xml:space="preserve">based style of learning by: </w:t>
      </w:r>
    </w:p>
    <w:p w14:paraId="61444C74" w14:textId="77777777" w:rsidR="00281ED0" w:rsidRPr="0071792E" w:rsidRDefault="00281ED0" w:rsidP="00281ED0">
      <w:pPr>
        <w:pStyle w:val="Default"/>
        <w:spacing w:after="25"/>
        <w:rPr>
          <w:rFonts w:ascii="Source Sans Pro" w:hAnsi="Source Sans Pro" w:cstheme="majorHAnsi"/>
          <w:color w:val="auto"/>
          <w:sz w:val="22"/>
          <w:szCs w:val="22"/>
        </w:rPr>
      </w:pPr>
    </w:p>
    <w:p w14:paraId="1435E0AD" w14:textId="76D195A7" w:rsidR="00281ED0" w:rsidRPr="0071792E" w:rsidRDefault="00281ED0" w:rsidP="00281ED0">
      <w:pPr>
        <w:pStyle w:val="Default"/>
        <w:numPr>
          <w:ilvl w:val="0"/>
          <w:numId w:val="7"/>
        </w:numPr>
        <w:spacing w:after="25"/>
        <w:rPr>
          <w:rFonts w:ascii="Source Sans Pro" w:hAnsi="Source Sans Pro" w:cstheme="majorHAnsi"/>
          <w:color w:val="auto"/>
          <w:sz w:val="22"/>
          <w:szCs w:val="22"/>
        </w:rPr>
      </w:pPr>
      <w:r w:rsidRPr="0071792E">
        <w:rPr>
          <w:rFonts w:ascii="Source Sans Pro" w:hAnsi="Source Sans Pro" w:cstheme="majorHAnsi"/>
          <w:color w:val="auto"/>
          <w:sz w:val="22"/>
          <w:szCs w:val="22"/>
        </w:rPr>
        <w:t>Pos</w:t>
      </w:r>
      <w:r w:rsidR="00D71700" w:rsidRPr="0071792E">
        <w:rPr>
          <w:rFonts w:ascii="Source Sans Pro" w:hAnsi="Source Sans Pro" w:cstheme="majorHAnsi"/>
          <w:color w:val="auto"/>
          <w:sz w:val="22"/>
          <w:szCs w:val="22"/>
        </w:rPr>
        <w:t>ing</w:t>
      </w:r>
      <w:r w:rsidRPr="0071792E">
        <w:rPr>
          <w:rFonts w:ascii="Source Sans Pro" w:hAnsi="Source Sans Pro" w:cstheme="majorHAnsi"/>
          <w:color w:val="auto"/>
          <w:sz w:val="22"/>
          <w:szCs w:val="22"/>
        </w:rPr>
        <w:t xml:space="preserve"> and discuss</w:t>
      </w:r>
      <w:r w:rsidR="00D71700" w:rsidRPr="0071792E">
        <w:rPr>
          <w:rFonts w:ascii="Source Sans Pro" w:hAnsi="Source Sans Pro" w:cstheme="majorHAnsi"/>
          <w:color w:val="auto"/>
          <w:sz w:val="22"/>
          <w:szCs w:val="22"/>
        </w:rPr>
        <w:t>ing</w:t>
      </w:r>
      <w:r w:rsidRPr="0071792E">
        <w:rPr>
          <w:rFonts w:ascii="Source Sans Pro" w:hAnsi="Source Sans Pro" w:cstheme="majorHAnsi"/>
          <w:color w:val="auto"/>
          <w:sz w:val="22"/>
          <w:szCs w:val="22"/>
        </w:rPr>
        <w:t xml:space="preserve"> ‘big’ and challenging questions </w:t>
      </w:r>
    </w:p>
    <w:p w14:paraId="71F8FADA" w14:textId="61671AD5" w:rsidR="00281ED0" w:rsidRPr="0071792E" w:rsidRDefault="00281ED0" w:rsidP="00281ED0">
      <w:pPr>
        <w:pStyle w:val="Default"/>
        <w:numPr>
          <w:ilvl w:val="0"/>
          <w:numId w:val="7"/>
        </w:numPr>
        <w:spacing w:after="25"/>
        <w:rPr>
          <w:rFonts w:ascii="Source Sans Pro" w:hAnsi="Source Sans Pro" w:cstheme="majorHAnsi"/>
          <w:color w:val="auto"/>
          <w:sz w:val="22"/>
          <w:szCs w:val="22"/>
        </w:rPr>
      </w:pPr>
      <w:r w:rsidRPr="0071792E">
        <w:rPr>
          <w:rFonts w:ascii="Source Sans Pro" w:hAnsi="Source Sans Pro" w:cstheme="majorHAnsi"/>
          <w:color w:val="auto"/>
          <w:sz w:val="22"/>
          <w:szCs w:val="22"/>
        </w:rPr>
        <w:t xml:space="preserve">Reading and critically analysing texts. </w:t>
      </w:r>
    </w:p>
    <w:p w14:paraId="77BC6B43" w14:textId="77777777" w:rsidR="00281ED0" w:rsidRPr="0071792E" w:rsidRDefault="00281ED0" w:rsidP="00281ED0">
      <w:pPr>
        <w:pStyle w:val="Default"/>
        <w:numPr>
          <w:ilvl w:val="0"/>
          <w:numId w:val="7"/>
        </w:numPr>
        <w:spacing w:after="25"/>
        <w:rPr>
          <w:rFonts w:ascii="Source Sans Pro" w:hAnsi="Source Sans Pro" w:cstheme="majorHAnsi"/>
          <w:color w:val="auto"/>
          <w:sz w:val="22"/>
          <w:szCs w:val="22"/>
        </w:rPr>
      </w:pPr>
      <w:r w:rsidRPr="0071792E">
        <w:rPr>
          <w:rFonts w:ascii="Source Sans Pro" w:hAnsi="Source Sans Pro" w:cstheme="majorHAnsi"/>
          <w:color w:val="auto"/>
          <w:sz w:val="22"/>
          <w:szCs w:val="22"/>
        </w:rPr>
        <w:t>Interpreting information from different sources.</w:t>
      </w:r>
    </w:p>
    <w:p w14:paraId="126BE31A" w14:textId="77777777" w:rsidR="00281ED0" w:rsidRPr="0071792E" w:rsidRDefault="00281ED0" w:rsidP="00281ED0">
      <w:pPr>
        <w:pStyle w:val="Default"/>
        <w:numPr>
          <w:ilvl w:val="0"/>
          <w:numId w:val="7"/>
        </w:numPr>
        <w:spacing w:after="25"/>
        <w:rPr>
          <w:rFonts w:ascii="Source Sans Pro" w:hAnsi="Source Sans Pro" w:cstheme="majorHAnsi"/>
          <w:color w:val="auto"/>
          <w:sz w:val="22"/>
          <w:szCs w:val="22"/>
        </w:rPr>
      </w:pPr>
      <w:r w:rsidRPr="0071792E">
        <w:rPr>
          <w:rFonts w:ascii="Source Sans Pro" w:hAnsi="Source Sans Pro" w:cstheme="majorHAnsi"/>
          <w:color w:val="auto"/>
          <w:sz w:val="22"/>
          <w:szCs w:val="22"/>
        </w:rPr>
        <w:t xml:space="preserve">Seeking information for themselves in libraries and on computers. </w:t>
      </w:r>
    </w:p>
    <w:p w14:paraId="4FF4165D" w14:textId="77777777" w:rsidR="00281ED0" w:rsidRPr="0071792E" w:rsidRDefault="00281ED0" w:rsidP="00281ED0">
      <w:pPr>
        <w:pStyle w:val="Default"/>
        <w:numPr>
          <w:ilvl w:val="0"/>
          <w:numId w:val="7"/>
        </w:numPr>
        <w:spacing w:after="25"/>
        <w:rPr>
          <w:rFonts w:ascii="Source Sans Pro" w:hAnsi="Source Sans Pro" w:cstheme="majorHAnsi"/>
          <w:color w:val="auto"/>
          <w:sz w:val="22"/>
          <w:szCs w:val="22"/>
        </w:rPr>
      </w:pPr>
      <w:r w:rsidRPr="0071792E">
        <w:rPr>
          <w:rFonts w:ascii="Source Sans Pro" w:hAnsi="Source Sans Pro" w:cstheme="majorHAnsi"/>
          <w:color w:val="auto"/>
          <w:sz w:val="22"/>
          <w:szCs w:val="22"/>
        </w:rPr>
        <w:t xml:space="preserve">Listening to and discussing with the teacher and other pupils. </w:t>
      </w:r>
    </w:p>
    <w:p w14:paraId="620AD748" w14:textId="59207452" w:rsidR="00281ED0" w:rsidRPr="0071792E" w:rsidRDefault="00D71700" w:rsidP="00281ED0">
      <w:pPr>
        <w:pStyle w:val="Default"/>
        <w:numPr>
          <w:ilvl w:val="0"/>
          <w:numId w:val="7"/>
        </w:numPr>
        <w:spacing w:after="25"/>
        <w:rPr>
          <w:rFonts w:ascii="Source Sans Pro" w:hAnsi="Source Sans Pro" w:cstheme="majorHAnsi"/>
          <w:color w:val="auto"/>
          <w:sz w:val="22"/>
          <w:szCs w:val="22"/>
        </w:rPr>
      </w:pPr>
      <w:r w:rsidRPr="0071792E">
        <w:rPr>
          <w:rFonts w:ascii="Source Sans Pro" w:hAnsi="Source Sans Pro" w:cstheme="majorHAnsi"/>
          <w:color w:val="auto"/>
          <w:sz w:val="22"/>
          <w:szCs w:val="22"/>
        </w:rPr>
        <w:t>Engaging in p</w:t>
      </w:r>
      <w:r w:rsidR="00281ED0" w:rsidRPr="0071792E">
        <w:rPr>
          <w:rFonts w:ascii="Source Sans Pro" w:hAnsi="Source Sans Pro" w:cstheme="majorHAnsi"/>
          <w:color w:val="auto"/>
          <w:sz w:val="22"/>
          <w:szCs w:val="22"/>
        </w:rPr>
        <w:t xml:space="preserve">air and group work. </w:t>
      </w:r>
    </w:p>
    <w:p w14:paraId="54F1DBC4" w14:textId="77777777" w:rsidR="00281ED0" w:rsidRPr="0071792E" w:rsidRDefault="00281ED0" w:rsidP="00281ED0">
      <w:pPr>
        <w:pStyle w:val="Default"/>
        <w:numPr>
          <w:ilvl w:val="0"/>
          <w:numId w:val="7"/>
        </w:numPr>
        <w:spacing w:after="25"/>
        <w:rPr>
          <w:rFonts w:ascii="Source Sans Pro" w:hAnsi="Source Sans Pro" w:cstheme="majorHAnsi"/>
          <w:color w:val="auto"/>
          <w:sz w:val="22"/>
          <w:szCs w:val="22"/>
        </w:rPr>
      </w:pPr>
      <w:r w:rsidRPr="0071792E">
        <w:rPr>
          <w:rFonts w:ascii="Source Sans Pro" w:hAnsi="Source Sans Pro" w:cstheme="majorHAnsi"/>
          <w:color w:val="auto"/>
          <w:sz w:val="22"/>
          <w:szCs w:val="22"/>
        </w:rPr>
        <w:t xml:space="preserve">Exploring a range of media such as artefacts, pictures, photographs, music and drama. </w:t>
      </w:r>
    </w:p>
    <w:p w14:paraId="5D88DCA5" w14:textId="0BFF4B0C" w:rsidR="00281ED0" w:rsidRPr="0071792E" w:rsidRDefault="00D71700" w:rsidP="00281ED0">
      <w:pPr>
        <w:pStyle w:val="Default"/>
        <w:numPr>
          <w:ilvl w:val="0"/>
          <w:numId w:val="7"/>
        </w:numPr>
        <w:spacing w:after="25"/>
        <w:rPr>
          <w:rFonts w:ascii="Source Sans Pro" w:hAnsi="Source Sans Pro" w:cstheme="majorHAnsi"/>
          <w:color w:val="auto"/>
          <w:sz w:val="22"/>
          <w:szCs w:val="22"/>
        </w:rPr>
      </w:pPr>
      <w:r w:rsidRPr="0071792E">
        <w:rPr>
          <w:rFonts w:ascii="Source Sans Pro" w:hAnsi="Source Sans Pro" w:cstheme="majorHAnsi"/>
          <w:color w:val="auto"/>
          <w:sz w:val="22"/>
          <w:szCs w:val="22"/>
        </w:rPr>
        <w:t>Experiencing v</w:t>
      </w:r>
      <w:r w:rsidR="00281ED0" w:rsidRPr="0071792E">
        <w:rPr>
          <w:rFonts w:ascii="Source Sans Pro" w:hAnsi="Source Sans Pro" w:cstheme="majorHAnsi"/>
          <w:color w:val="auto"/>
          <w:sz w:val="22"/>
          <w:szCs w:val="22"/>
        </w:rPr>
        <w:t xml:space="preserve">isits and visitors. </w:t>
      </w:r>
    </w:p>
    <w:p w14:paraId="2EC27C72" w14:textId="17EFE2F6" w:rsidR="00281ED0" w:rsidRPr="0071792E" w:rsidRDefault="00116540" w:rsidP="00281ED0">
      <w:pPr>
        <w:pStyle w:val="Default"/>
        <w:numPr>
          <w:ilvl w:val="0"/>
          <w:numId w:val="7"/>
        </w:numPr>
        <w:spacing w:after="25"/>
        <w:rPr>
          <w:rFonts w:ascii="Source Sans Pro" w:hAnsi="Source Sans Pro" w:cstheme="majorHAnsi"/>
          <w:color w:val="auto"/>
          <w:sz w:val="22"/>
          <w:szCs w:val="22"/>
        </w:rPr>
      </w:pPr>
      <w:r w:rsidRPr="0071792E">
        <w:rPr>
          <w:rFonts w:ascii="Source Sans Pro" w:hAnsi="Source Sans Pro" w:cstheme="majorHAnsi"/>
          <w:color w:val="auto"/>
          <w:sz w:val="22"/>
          <w:szCs w:val="22"/>
        </w:rPr>
        <w:t>Taking part in o</w:t>
      </w:r>
      <w:r w:rsidR="00281ED0" w:rsidRPr="0071792E">
        <w:rPr>
          <w:rFonts w:ascii="Source Sans Pro" w:hAnsi="Source Sans Pro" w:cstheme="majorHAnsi"/>
          <w:color w:val="auto"/>
          <w:sz w:val="22"/>
          <w:szCs w:val="22"/>
        </w:rPr>
        <w:t xml:space="preserve">utdoor learning. </w:t>
      </w:r>
    </w:p>
    <w:p w14:paraId="762CE393" w14:textId="11116C42" w:rsidR="00281ED0" w:rsidRPr="0071792E" w:rsidRDefault="00116540" w:rsidP="00281ED0">
      <w:pPr>
        <w:pStyle w:val="Default"/>
        <w:numPr>
          <w:ilvl w:val="0"/>
          <w:numId w:val="7"/>
        </w:numPr>
        <w:spacing w:after="25"/>
        <w:rPr>
          <w:rFonts w:ascii="Source Sans Pro" w:hAnsi="Source Sans Pro" w:cstheme="majorHAnsi"/>
          <w:color w:val="auto"/>
          <w:sz w:val="22"/>
          <w:szCs w:val="22"/>
        </w:rPr>
      </w:pPr>
      <w:r w:rsidRPr="0071792E">
        <w:rPr>
          <w:rFonts w:ascii="Source Sans Pro" w:hAnsi="Source Sans Pro" w:cstheme="majorHAnsi"/>
          <w:color w:val="auto"/>
          <w:sz w:val="22"/>
          <w:szCs w:val="22"/>
        </w:rPr>
        <w:t>Taking t</w:t>
      </w:r>
      <w:r w:rsidR="00281ED0" w:rsidRPr="0071792E">
        <w:rPr>
          <w:rFonts w:ascii="Source Sans Pro" w:hAnsi="Source Sans Pro" w:cstheme="majorHAnsi"/>
          <w:color w:val="auto"/>
          <w:sz w:val="22"/>
          <w:szCs w:val="22"/>
        </w:rPr>
        <w:t>ime for reflection.</w:t>
      </w:r>
    </w:p>
    <w:p w14:paraId="33236727" w14:textId="77777777" w:rsidR="00281ED0" w:rsidRPr="0071792E" w:rsidRDefault="00281ED0" w:rsidP="00281ED0">
      <w:pPr>
        <w:pStyle w:val="Default"/>
        <w:spacing w:after="25"/>
        <w:rPr>
          <w:rFonts w:ascii="Source Sans Pro" w:hAnsi="Source Sans Pro" w:cstheme="majorHAnsi"/>
          <w:color w:val="auto"/>
          <w:sz w:val="22"/>
          <w:szCs w:val="22"/>
        </w:rPr>
      </w:pPr>
    </w:p>
    <w:p w14:paraId="70391A9B" w14:textId="1E0C671A" w:rsidR="00281ED0" w:rsidRDefault="00281ED0" w:rsidP="00281ED0">
      <w:pPr>
        <w:pStyle w:val="Default"/>
        <w:jc w:val="both"/>
        <w:rPr>
          <w:rFonts w:ascii="Source Sans Pro" w:hAnsi="Source Sans Pro" w:cstheme="majorHAnsi"/>
          <w:color w:val="auto"/>
          <w:sz w:val="22"/>
          <w:szCs w:val="22"/>
        </w:rPr>
      </w:pPr>
      <w:r w:rsidRPr="0071792E">
        <w:rPr>
          <w:rFonts w:ascii="Source Sans Pro" w:hAnsi="Source Sans Pro" w:cstheme="majorHAnsi"/>
          <w:color w:val="auto"/>
          <w:sz w:val="22"/>
          <w:szCs w:val="22"/>
        </w:rPr>
        <w:t>Teaching in RE challenge</w:t>
      </w:r>
      <w:r w:rsidR="00D71700" w:rsidRPr="0071792E">
        <w:rPr>
          <w:rFonts w:ascii="Source Sans Pro" w:hAnsi="Source Sans Pro" w:cstheme="majorHAnsi"/>
          <w:color w:val="auto"/>
          <w:sz w:val="22"/>
          <w:szCs w:val="22"/>
        </w:rPr>
        <w:t>s</w:t>
      </w:r>
      <w:r w:rsidRPr="0071792E">
        <w:rPr>
          <w:rFonts w:ascii="Source Sans Pro" w:hAnsi="Source Sans Pro" w:cstheme="majorHAnsi"/>
          <w:color w:val="auto"/>
          <w:sz w:val="22"/>
          <w:szCs w:val="22"/>
        </w:rPr>
        <w:t xml:space="preserve"> stereotypes, misinformation and misconceptions about race, gender and religion. Lessons seek to present religions and world views in all their richness and diversity in terms of beliefs, traditions, customs and lifestyle in a sensitive and accurate way </w:t>
      </w:r>
      <w:proofErr w:type="gramStart"/>
      <w:r w:rsidRPr="0071792E">
        <w:rPr>
          <w:rFonts w:ascii="Source Sans Pro" w:hAnsi="Source Sans Pro" w:cstheme="majorHAnsi"/>
          <w:color w:val="auto"/>
          <w:sz w:val="22"/>
          <w:szCs w:val="22"/>
        </w:rPr>
        <w:t>in order to</w:t>
      </w:r>
      <w:proofErr w:type="gramEnd"/>
      <w:r w:rsidRPr="0071792E">
        <w:rPr>
          <w:rFonts w:ascii="Source Sans Pro" w:hAnsi="Source Sans Pro" w:cstheme="majorHAnsi"/>
          <w:color w:val="auto"/>
          <w:sz w:val="22"/>
          <w:szCs w:val="22"/>
        </w:rPr>
        <w:t xml:space="preserve"> encourage a positive attitude towards diversity.  All questions, views, and opinions </w:t>
      </w:r>
      <w:r w:rsidR="00D71700" w:rsidRPr="0071792E">
        <w:rPr>
          <w:rFonts w:ascii="Source Sans Pro" w:hAnsi="Source Sans Pro" w:cstheme="majorHAnsi"/>
          <w:color w:val="auto"/>
          <w:sz w:val="22"/>
          <w:szCs w:val="22"/>
        </w:rPr>
        <w:t>are</w:t>
      </w:r>
      <w:r w:rsidRPr="0071792E">
        <w:rPr>
          <w:rFonts w:ascii="Source Sans Pro" w:hAnsi="Source Sans Pro" w:cstheme="majorHAnsi"/>
          <w:color w:val="auto"/>
          <w:sz w:val="22"/>
          <w:szCs w:val="22"/>
        </w:rPr>
        <w:t xml:space="preserve"> treated with sensitivity and respect.</w:t>
      </w:r>
      <w:r w:rsidR="009E4E88">
        <w:rPr>
          <w:rFonts w:ascii="Source Sans Pro" w:hAnsi="Source Sans Pro" w:cstheme="majorHAnsi"/>
          <w:color w:val="auto"/>
          <w:sz w:val="22"/>
          <w:szCs w:val="22"/>
        </w:rPr>
        <w:t xml:space="preserve">  </w:t>
      </w:r>
      <w:r w:rsidR="009E4E88" w:rsidRPr="009E4E88">
        <w:rPr>
          <w:rFonts w:ascii="Source Sans Pro" w:hAnsi="Source Sans Pro" w:cstheme="majorHAnsi"/>
          <w:color w:val="auto"/>
          <w:sz w:val="22"/>
          <w:szCs w:val="22"/>
        </w:rPr>
        <w:t>Teaching enables pupils to gain something of personal value from their study of religious belief and practice, for example, the way that they might apply insights gained from religious stories to their own lives.</w:t>
      </w:r>
    </w:p>
    <w:p w14:paraId="69C733E9" w14:textId="77777777" w:rsidR="00DA5D31" w:rsidRDefault="00DA5D31" w:rsidP="00281ED0">
      <w:pPr>
        <w:pStyle w:val="Default"/>
        <w:jc w:val="both"/>
        <w:rPr>
          <w:rFonts w:ascii="Source Sans Pro" w:hAnsi="Source Sans Pro" w:cstheme="majorHAnsi"/>
          <w:color w:val="auto"/>
          <w:sz w:val="22"/>
          <w:szCs w:val="22"/>
        </w:rPr>
      </w:pPr>
    </w:p>
    <w:p w14:paraId="4256EF67" w14:textId="246FF2D8" w:rsidR="00DA5D31" w:rsidRPr="0071792E" w:rsidRDefault="002F2E09" w:rsidP="00281ED0">
      <w:pPr>
        <w:pStyle w:val="Default"/>
        <w:jc w:val="both"/>
        <w:rPr>
          <w:rFonts w:ascii="Source Sans Pro" w:hAnsi="Source Sans Pro" w:cstheme="majorHAnsi"/>
          <w:color w:val="auto"/>
          <w:sz w:val="22"/>
          <w:szCs w:val="22"/>
        </w:rPr>
      </w:pPr>
      <w:r w:rsidRPr="002F2E09">
        <w:rPr>
          <w:rFonts w:ascii="Source Sans Pro" w:hAnsi="Source Sans Pro" w:cstheme="majorHAnsi"/>
          <w:color w:val="auto"/>
          <w:sz w:val="22"/>
          <w:szCs w:val="22"/>
        </w:rPr>
        <w:t>Reflecting </w:t>
      </w:r>
      <w:proofErr w:type="spellStart"/>
      <w:r>
        <w:rPr>
          <w:rFonts w:ascii="Source Sans Pro" w:hAnsi="Source Sans Pro" w:cstheme="majorHAnsi"/>
          <w:color w:val="auto"/>
          <w:sz w:val="22"/>
          <w:szCs w:val="22"/>
        </w:rPr>
        <w:t>Cowbit</w:t>
      </w:r>
      <w:proofErr w:type="spellEnd"/>
      <w:r>
        <w:rPr>
          <w:rFonts w:ascii="Source Sans Pro" w:hAnsi="Source Sans Pro" w:cstheme="majorHAnsi"/>
          <w:color w:val="auto"/>
          <w:sz w:val="22"/>
          <w:szCs w:val="22"/>
        </w:rPr>
        <w:t xml:space="preserve"> St Mary’s Church of England Academy </w:t>
      </w:r>
      <w:r w:rsidRPr="002F2E09">
        <w:rPr>
          <w:rFonts w:ascii="Source Sans Pro" w:hAnsi="Source Sans Pro" w:cstheme="majorHAnsi"/>
          <w:color w:val="auto"/>
          <w:sz w:val="22"/>
          <w:szCs w:val="22"/>
        </w:rPr>
        <w:t>trust deed/academy funding agreement, Christianity is the majority religion studied, with at least 50% of curriculum time. Sufficient dedicated curriculum time, meeting explicitly RE objectives, is given to RE through weekly lessons for every pupil, plus additional enrichment days during the year.  Our aim is to be close to 10% but no less than 5% each week in key stages 1-</w:t>
      </w:r>
      <w:r w:rsidR="007F4DD0">
        <w:rPr>
          <w:rFonts w:ascii="Source Sans Pro" w:hAnsi="Source Sans Pro" w:cstheme="majorHAnsi"/>
          <w:color w:val="auto"/>
          <w:sz w:val="22"/>
          <w:szCs w:val="22"/>
        </w:rPr>
        <w:t>2</w:t>
      </w:r>
      <w:r w:rsidRPr="002F2E09">
        <w:rPr>
          <w:rFonts w:ascii="Source Sans Pro" w:hAnsi="Source Sans Pro" w:cstheme="majorHAnsi"/>
          <w:color w:val="auto"/>
          <w:sz w:val="22"/>
          <w:szCs w:val="22"/>
        </w:rPr>
        <w:t>. </w:t>
      </w:r>
    </w:p>
    <w:p w14:paraId="02C79119" w14:textId="1DA618DD" w:rsidR="00281ED0" w:rsidRDefault="00281ED0" w:rsidP="00281ED0">
      <w:pPr>
        <w:pStyle w:val="Default"/>
        <w:jc w:val="both"/>
        <w:rPr>
          <w:rFonts w:ascii="Source Sans Pro" w:hAnsi="Source Sans Pro" w:cstheme="majorHAnsi"/>
          <w:color w:val="auto"/>
          <w:sz w:val="22"/>
          <w:szCs w:val="22"/>
        </w:rPr>
      </w:pPr>
    </w:p>
    <w:p w14:paraId="7A4D0C43" w14:textId="77777777" w:rsidR="0000450C" w:rsidRPr="00E07A4F" w:rsidRDefault="0000450C" w:rsidP="0000450C">
      <w:pPr>
        <w:pStyle w:val="Default"/>
        <w:jc w:val="both"/>
        <w:rPr>
          <w:rFonts w:ascii="Source Sans Pro" w:hAnsi="Source Sans Pro" w:cstheme="majorHAnsi"/>
          <w:sz w:val="22"/>
          <w:szCs w:val="22"/>
        </w:rPr>
      </w:pPr>
      <w:r w:rsidRPr="00E07A4F">
        <w:rPr>
          <w:rFonts w:ascii="Source Sans Pro" w:hAnsi="Source Sans Pro" w:cstheme="majorHAnsi"/>
          <w:sz w:val="22"/>
          <w:szCs w:val="22"/>
        </w:rPr>
        <w:t>This school takes note that the RE entitlement is totally separate from requirements for daily collective worship. Collective worship </w:t>
      </w:r>
      <w:r w:rsidRPr="00E07A4F">
        <w:rPr>
          <w:rFonts w:ascii="Source Sans Pro" w:hAnsi="Source Sans Pro" w:cstheme="majorHAnsi"/>
          <w:b/>
          <w:bCs/>
          <w:sz w:val="22"/>
          <w:szCs w:val="22"/>
        </w:rPr>
        <w:t>is not </w:t>
      </w:r>
      <w:r w:rsidRPr="00E07A4F">
        <w:rPr>
          <w:rFonts w:ascii="Source Sans Pro" w:hAnsi="Source Sans Pro" w:cstheme="majorHAnsi"/>
          <w:sz w:val="22"/>
          <w:szCs w:val="22"/>
        </w:rPr>
        <w:t>considered as curriculum time for RE or the teaching of RE. </w:t>
      </w:r>
    </w:p>
    <w:p w14:paraId="78DC5E86" w14:textId="77777777" w:rsidR="0000450C" w:rsidRPr="00E07A4F" w:rsidRDefault="0000450C" w:rsidP="0000450C">
      <w:pPr>
        <w:pStyle w:val="Default"/>
        <w:jc w:val="both"/>
        <w:rPr>
          <w:rFonts w:ascii="Source Sans Pro" w:hAnsi="Source Sans Pro" w:cstheme="majorHAnsi"/>
          <w:sz w:val="22"/>
          <w:szCs w:val="22"/>
        </w:rPr>
      </w:pPr>
      <w:r w:rsidRPr="00E07A4F">
        <w:rPr>
          <w:rFonts w:ascii="Source Sans Pro" w:hAnsi="Source Sans Pro" w:cstheme="majorHAnsi"/>
          <w:sz w:val="22"/>
          <w:szCs w:val="22"/>
        </w:rPr>
        <w:t> </w:t>
      </w:r>
    </w:p>
    <w:p w14:paraId="39233916" w14:textId="49D1A7CB" w:rsidR="0000450C" w:rsidRPr="00E07A4F" w:rsidRDefault="0000450C" w:rsidP="0000450C">
      <w:pPr>
        <w:pStyle w:val="Default"/>
        <w:jc w:val="both"/>
        <w:rPr>
          <w:rFonts w:ascii="Source Sans Pro" w:hAnsi="Source Sans Pro" w:cstheme="majorHAnsi"/>
          <w:sz w:val="22"/>
          <w:szCs w:val="22"/>
        </w:rPr>
      </w:pPr>
      <w:r w:rsidRPr="00E07A4F">
        <w:rPr>
          <w:rFonts w:ascii="Source Sans Pro" w:hAnsi="Source Sans Pro" w:cstheme="majorHAnsi"/>
          <w:sz w:val="22"/>
          <w:szCs w:val="22"/>
        </w:rPr>
        <w:t>Foundation/Reception: RE is a compulsory part of the basic curriculum for all Reception-age pupils and should be taught according to the ‘</w:t>
      </w:r>
      <w:r w:rsidR="00C1392D" w:rsidRPr="00E07A4F">
        <w:rPr>
          <w:rFonts w:ascii="Source Sans Pro" w:hAnsi="Source Sans Pro" w:cstheme="majorHAnsi"/>
          <w:sz w:val="22"/>
          <w:szCs w:val="22"/>
        </w:rPr>
        <w:t>LDBE Primary Curriculum for RE’</w:t>
      </w:r>
      <w:r w:rsidRPr="00E07A4F">
        <w:rPr>
          <w:rFonts w:ascii="Source Sans Pro" w:hAnsi="Source Sans Pro" w:cstheme="majorHAnsi"/>
          <w:sz w:val="22"/>
          <w:szCs w:val="22"/>
        </w:rPr>
        <w:t>. </w:t>
      </w:r>
      <w:r w:rsidR="006D6218" w:rsidRPr="00E07A4F">
        <w:rPr>
          <w:rFonts w:ascii="Source Sans Pro" w:hAnsi="Source Sans Pro" w:cstheme="majorHAnsi"/>
          <w:sz w:val="22"/>
          <w:szCs w:val="22"/>
        </w:rPr>
        <w:t xml:space="preserve"> </w:t>
      </w:r>
      <w:r w:rsidRPr="00E07A4F">
        <w:rPr>
          <w:rFonts w:ascii="Source Sans Pro" w:hAnsi="Source Sans Pro" w:cstheme="majorHAnsi"/>
          <w:sz w:val="22"/>
          <w:szCs w:val="22"/>
        </w:rPr>
        <w:t>In line with the DfE’s 2024 EYFS Profile, the school plans RE through purposeful play and a mix of adult-led and child-initiated activity which may be in the form of continuous provision. </w:t>
      </w:r>
    </w:p>
    <w:p w14:paraId="08AD678F" w14:textId="77777777" w:rsidR="0000450C" w:rsidRPr="0071792E" w:rsidRDefault="0000450C" w:rsidP="00281ED0">
      <w:pPr>
        <w:pStyle w:val="Default"/>
        <w:jc w:val="both"/>
        <w:rPr>
          <w:rFonts w:ascii="Source Sans Pro" w:hAnsi="Source Sans Pro" w:cstheme="majorHAnsi"/>
          <w:color w:val="auto"/>
          <w:sz w:val="22"/>
          <w:szCs w:val="22"/>
        </w:rPr>
      </w:pPr>
    </w:p>
    <w:p w14:paraId="352F2A95" w14:textId="77777777" w:rsidR="006E1E41" w:rsidRPr="00EB0ADA" w:rsidRDefault="006E1E41" w:rsidP="006E1E41">
      <w:pPr>
        <w:pStyle w:val="BodyText"/>
        <w:rPr>
          <w:rFonts w:ascii="Source Sans Pro" w:hAnsi="Source Sans Pro"/>
          <w:b/>
          <w:bCs/>
          <w:u w:val="single"/>
        </w:rPr>
      </w:pPr>
      <w:r w:rsidRPr="00EB0ADA">
        <w:rPr>
          <w:rFonts w:ascii="Source Sans Pro" w:hAnsi="Source Sans Pro"/>
          <w:b/>
          <w:bCs/>
          <w:u w:val="single"/>
        </w:rPr>
        <w:t>Resources</w:t>
      </w:r>
    </w:p>
    <w:p w14:paraId="6D816686" w14:textId="77777777" w:rsidR="006E1E41" w:rsidRPr="00106BEE" w:rsidRDefault="006E1E41" w:rsidP="006E1E41">
      <w:pPr>
        <w:pStyle w:val="BodyText"/>
        <w:rPr>
          <w:rFonts w:ascii="Source Sans Pro" w:hAnsi="Source Sans Pro" w:cs="Gill Sans MT"/>
        </w:rPr>
      </w:pPr>
      <w:r w:rsidRPr="00106BEE">
        <w:rPr>
          <w:rFonts w:ascii="Source Sans Pro" w:hAnsi="Source Sans Pro" w:cs="Gill Sans MT"/>
        </w:rPr>
        <w:t>We carefully consider and review texts, images, artefacts and resources to ensure that they accurately reflect faith and beliefs and do not reinforce unhelpful or inaccurate stereotypes</w:t>
      </w:r>
      <w:r>
        <w:rPr>
          <w:rFonts w:ascii="Source Sans Pro" w:hAnsi="Source Sans Pro" w:cs="Gill Sans MT"/>
        </w:rPr>
        <w:t xml:space="preserve">.  We consider different worldviews when learning about different faiths.  See </w:t>
      </w:r>
      <w:hyperlink r:id="rId9" w:history="1">
        <w:r w:rsidRPr="006326B4">
          <w:rPr>
            <w:rStyle w:val="Hyperlink"/>
            <w:rFonts w:ascii="Source Sans Pro" w:hAnsi="Source Sans Pro" w:cs="Gill Sans MT"/>
          </w:rPr>
          <w:t>Challenging Stereotypes | rematters.co.uk</w:t>
        </w:r>
      </w:hyperlink>
      <w:r>
        <w:rPr>
          <w:rFonts w:ascii="Source Sans Pro" w:hAnsi="Source Sans Pro" w:cs="Gill Sans MT"/>
        </w:rPr>
        <w:t xml:space="preserve"> for more information.</w:t>
      </w:r>
    </w:p>
    <w:p w14:paraId="66C9FAAE" w14:textId="69B1E469" w:rsidR="0048651F" w:rsidRPr="00EB0ADA" w:rsidRDefault="0048651F" w:rsidP="0048651F">
      <w:pPr>
        <w:pStyle w:val="BodyText"/>
        <w:rPr>
          <w:rFonts w:ascii="Source Sans Pro" w:hAnsi="Source Sans Pro"/>
          <w:b/>
          <w:bCs/>
          <w:u w:val="single"/>
        </w:rPr>
      </w:pPr>
      <w:r w:rsidRPr="00EB0ADA">
        <w:rPr>
          <w:rFonts w:ascii="Source Sans Pro" w:hAnsi="Source Sans Pro"/>
          <w:b/>
          <w:bCs/>
          <w:u w:val="single"/>
        </w:rPr>
        <w:t xml:space="preserve">Visits and Visitors </w:t>
      </w:r>
    </w:p>
    <w:p w14:paraId="1D2ACBCC" w14:textId="52199A9F" w:rsidR="0048651F" w:rsidRPr="0048651F" w:rsidRDefault="0048651F" w:rsidP="0048651F">
      <w:pPr>
        <w:pStyle w:val="BodyText"/>
        <w:rPr>
          <w:rFonts w:ascii="Source Sans Pro" w:hAnsi="Source Sans Pro"/>
        </w:rPr>
      </w:pPr>
      <w:r w:rsidRPr="0048651F">
        <w:rPr>
          <w:rFonts w:ascii="Source Sans Pro" w:hAnsi="Source Sans Pro"/>
        </w:rPr>
        <w:t>We recognise the importance of visiting places of worship as well as meeting faith leaders and members of the community as a way of knowing and understanding the impact of belief and worldviews on the way people live.  We value the links with the local and wider community, including the local parish church</w:t>
      </w:r>
      <w:r w:rsidR="00B520FF">
        <w:rPr>
          <w:rFonts w:ascii="Source Sans Pro" w:hAnsi="Source Sans Pro"/>
        </w:rPr>
        <w:t xml:space="preserve">- </w:t>
      </w:r>
      <w:proofErr w:type="spellStart"/>
      <w:r w:rsidR="00B520FF">
        <w:rPr>
          <w:rFonts w:ascii="Source Sans Pro" w:hAnsi="Source Sans Pro"/>
        </w:rPr>
        <w:t>Cowbit</w:t>
      </w:r>
      <w:proofErr w:type="spellEnd"/>
      <w:r w:rsidR="00B520FF">
        <w:rPr>
          <w:rFonts w:ascii="Source Sans Pro" w:hAnsi="Source Sans Pro"/>
        </w:rPr>
        <w:t xml:space="preserve"> St Mary’s</w:t>
      </w:r>
      <w:r w:rsidRPr="0048651F">
        <w:rPr>
          <w:rFonts w:ascii="Source Sans Pro" w:hAnsi="Source Sans Pro"/>
        </w:rPr>
        <w:t xml:space="preserve">. </w:t>
      </w:r>
    </w:p>
    <w:p w14:paraId="609306DB" w14:textId="0E5B6BDC" w:rsidR="001D7827" w:rsidRDefault="0048651F" w:rsidP="000C3490">
      <w:pPr>
        <w:pStyle w:val="BodyText"/>
        <w:rPr>
          <w:rFonts w:ascii="Source Sans Pro" w:hAnsi="Source Sans Pro"/>
        </w:rPr>
      </w:pPr>
      <w:r w:rsidRPr="0048651F">
        <w:rPr>
          <w:rFonts w:ascii="Source Sans Pro" w:hAnsi="Source Sans Pro"/>
        </w:rPr>
        <w:lastRenderedPageBreak/>
        <w:t xml:space="preserve">The RE subject leader supports class teachers to organise educational visits. </w:t>
      </w:r>
      <w:r w:rsidR="00B520FF">
        <w:rPr>
          <w:rFonts w:ascii="Source Sans Pro" w:hAnsi="Source Sans Pro"/>
        </w:rPr>
        <w:t xml:space="preserve"> </w:t>
      </w:r>
      <w:r w:rsidRPr="0048651F">
        <w:rPr>
          <w:rFonts w:ascii="Source Sans Pro" w:hAnsi="Source Sans Pro"/>
        </w:rPr>
        <w:t xml:space="preserve">The pupils will have the opportunity to make the following visits during their time at </w:t>
      </w:r>
      <w:proofErr w:type="spellStart"/>
      <w:r w:rsidR="000C3490">
        <w:rPr>
          <w:rFonts w:ascii="Source Sans Pro" w:hAnsi="Source Sans Pro"/>
        </w:rPr>
        <w:t>Cowbit</w:t>
      </w:r>
      <w:proofErr w:type="spellEnd"/>
      <w:r w:rsidR="000C3490">
        <w:rPr>
          <w:rFonts w:ascii="Source Sans Pro" w:hAnsi="Source Sans Pro"/>
        </w:rPr>
        <w:t xml:space="preserve"> St Mary’s Church of England Academy:</w:t>
      </w:r>
    </w:p>
    <w:p w14:paraId="5B98F431" w14:textId="0E93A16B" w:rsidR="000C3490" w:rsidRDefault="000C3490" w:rsidP="000C3490">
      <w:pPr>
        <w:pStyle w:val="BodyText"/>
        <w:numPr>
          <w:ilvl w:val="0"/>
          <w:numId w:val="23"/>
        </w:numPr>
        <w:rPr>
          <w:rFonts w:ascii="Source Sans Pro" w:hAnsi="Source Sans Pro"/>
        </w:rPr>
      </w:pPr>
      <w:r>
        <w:rPr>
          <w:rFonts w:ascii="Source Sans Pro" w:hAnsi="Source Sans Pro"/>
        </w:rPr>
        <w:t>Church</w:t>
      </w:r>
    </w:p>
    <w:p w14:paraId="4A2FBADD" w14:textId="6B3CF4D5" w:rsidR="000C3490" w:rsidRDefault="000C3490" w:rsidP="000C3490">
      <w:pPr>
        <w:pStyle w:val="BodyText"/>
        <w:numPr>
          <w:ilvl w:val="0"/>
          <w:numId w:val="23"/>
        </w:numPr>
        <w:rPr>
          <w:rFonts w:ascii="Source Sans Pro" w:hAnsi="Source Sans Pro"/>
        </w:rPr>
      </w:pPr>
      <w:r>
        <w:rPr>
          <w:rFonts w:ascii="Source Sans Pro" w:hAnsi="Source Sans Pro"/>
        </w:rPr>
        <w:t>Cathedral</w:t>
      </w:r>
    </w:p>
    <w:p w14:paraId="5F489312" w14:textId="3B7EDD42" w:rsidR="000C3490" w:rsidRDefault="00A15718" w:rsidP="000C3490">
      <w:pPr>
        <w:pStyle w:val="BodyText"/>
        <w:numPr>
          <w:ilvl w:val="0"/>
          <w:numId w:val="23"/>
        </w:numPr>
        <w:rPr>
          <w:rFonts w:ascii="Source Sans Pro" w:hAnsi="Source Sans Pro"/>
        </w:rPr>
      </w:pPr>
      <w:r>
        <w:rPr>
          <w:rFonts w:ascii="Source Sans Pro" w:hAnsi="Source Sans Pro"/>
        </w:rPr>
        <w:t>Mosque</w:t>
      </w:r>
    </w:p>
    <w:p w14:paraId="164F8572" w14:textId="5CD560A2" w:rsidR="00A15718" w:rsidRPr="000C3490" w:rsidRDefault="00A15718" w:rsidP="000C3490">
      <w:pPr>
        <w:pStyle w:val="BodyText"/>
        <w:numPr>
          <w:ilvl w:val="0"/>
          <w:numId w:val="23"/>
        </w:numPr>
        <w:rPr>
          <w:rFonts w:ascii="Source Sans Pro" w:hAnsi="Source Sans Pro"/>
        </w:rPr>
      </w:pPr>
      <w:r>
        <w:rPr>
          <w:rFonts w:ascii="Source Sans Pro" w:hAnsi="Source Sans Pro"/>
        </w:rPr>
        <w:t>Gurdwara</w:t>
      </w:r>
    </w:p>
    <w:p w14:paraId="7881E864" w14:textId="099A4357" w:rsidR="00E40109" w:rsidRPr="00EB0ADA" w:rsidRDefault="00E40109" w:rsidP="00116540">
      <w:pPr>
        <w:pStyle w:val="Default"/>
        <w:rPr>
          <w:rFonts w:ascii="Source Sans Pro" w:hAnsi="Source Sans Pro"/>
          <w:b/>
          <w:color w:val="auto"/>
          <w:sz w:val="22"/>
          <w:szCs w:val="22"/>
          <w:u w:val="single"/>
        </w:rPr>
      </w:pPr>
      <w:r w:rsidRPr="00EB0ADA">
        <w:rPr>
          <w:rFonts w:ascii="Source Sans Pro" w:hAnsi="Source Sans Pro"/>
          <w:b/>
          <w:color w:val="auto"/>
          <w:sz w:val="22"/>
          <w:szCs w:val="22"/>
          <w:u w:val="single"/>
        </w:rPr>
        <w:t>Assessment</w:t>
      </w:r>
      <w:r w:rsidR="004E1975" w:rsidRPr="00EB0ADA">
        <w:rPr>
          <w:rFonts w:ascii="Source Sans Pro" w:hAnsi="Source Sans Pro"/>
          <w:b/>
          <w:color w:val="auto"/>
          <w:sz w:val="22"/>
          <w:szCs w:val="22"/>
          <w:u w:val="single"/>
        </w:rPr>
        <w:t>:</w:t>
      </w:r>
      <w:r w:rsidRPr="00EB0ADA">
        <w:rPr>
          <w:rFonts w:ascii="Source Sans Pro" w:hAnsi="Source Sans Pro"/>
          <w:b/>
          <w:color w:val="auto"/>
          <w:sz w:val="22"/>
          <w:szCs w:val="22"/>
          <w:u w:val="single"/>
        </w:rPr>
        <w:t xml:space="preserve"> </w:t>
      </w:r>
    </w:p>
    <w:p w14:paraId="412795B1" w14:textId="77777777" w:rsidR="00116540" w:rsidRPr="0071792E" w:rsidRDefault="00116540" w:rsidP="00116540">
      <w:pPr>
        <w:pStyle w:val="Default"/>
        <w:rPr>
          <w:rFonts w:ascii="Source Sans Pro" w:hAnsi="Source Sans Pro"/>
          <w:color w:val="auto"/>
        </w:rPr>
      </w:pPr>
    </w:p>
    <w:p w14:paraId="2ABD35EC" w14:textId="77777777" w:rsidR="00E40109" w:rsidRPr="0071792E" w:rsidRDefault="00E40109" w:rsidP="00E40109">
      <w:pPr>
        <w:pStyle w:val="Default"/>
        <w:rPr>
          <w:rFonts w:ascii="Source Sans Pro" w:hAnsi="Source Sans Pro"/>
          <w:color w:val="auto"/>
          <w:sz w:val="22"/>
          <w:szCs w:val="22"/>
        </w:rPr>
      </w:pPr>
      <w:r w:rsidRPr="0071792E">
        <w:rPr>
          <w:rFonts w:ascii="Source Sans Pro" w:hAnsi="Source Sans Pro"/>
          <w:color w:val="auto"/>
          <w:sz w:val="22"/>
          <w:szCs w:val="22"/>
        </w:rPr>
        <w:t xml:space="preserve">Assessment in religious education will: </w:t>
      </w:r>
    </w:p>
    <w:p w14:paraId="37CA7760" w14:textId="51863A6B" w:rsidR="00E40109" w:rsidRPr="0071792E" w:rsidRDefault="00E40109" w:rsidP="00E40109">
      <w:pPr>
        <w:pStyle w:val="Default"/>
        <w:numPr>
          <w:ilvl w:val="0"/>
          <w:numId w:val="12"/>
        </w:numPr>
        <w:spacing w:after="28"/>
        <w:rPr>
          <w:rFonts w:ascii="Source Sans Pro" w:hAnsi="Source Sans Pro"/>
          <w:color w:val="auto"/>
          <w:sz w:val="22"/>
          <w:szCs w:val="22"/>
        </w:rPr>
      </w:pPr>
      <w:r w:rsidRPr="0071792E">
        <w:rPr>
          <w:rFonts w:ascii="Source Sans Pro" w:hAnsi="Source Sans Pro"/>
          <w:color w:val="auto"/>
          <w:sz w:val="22"/>
          <w:szCs w:val="22"/>
        </w:rPr>
        <w:t xml:space="preserve">Involve identifying suitable opportunities in schemes of work </w:t>
      </w:r>
    </w:p>
    <w:p w14:paraId="6D527324" w14:textId="25E83984" w:rsidR="00E40109" w:rsidRPr="0071792E" w:rsidRDefault="00E40109" w:rsidP="00E40109">
      <w:pPr>
        <w:pStyle w:val="Default"/>
        <w:numPr>
          <w:ilvl w:val="0"/>
          <w:numId w:val="12"/>
        </w:numPr>
        <w:spacing w:after="28"/>
        <w:rPr>
          <w:rFonts w:ascii="Source Sans Pro" w:hAnsi="Source Sans Pro"/>
          <w:color w:val="auto"/>
          <w:sz w:val="22"/>
          <w:szCs w:val="22"/>
        </w:rPr>
      </w:pPr>
      <w:r w:rsidRPr="0071792E">
        <w:rPr>
          <w:rFonts w:ascii="Source Sans Pro" w:hAnsi="Source Sans Pro"/>
          <w:color w:val="auto"/>
          <w:sz w:val="22"/>
          <w:szCs w:val="22"/>
        </w:rPr>
        <w:t xml:space="preserve">Be directly related to the </w:t>
      </w:r>
      <w:r w:rsidR="00111D73" w:rsidRPr="0071792E">
        <w:rPr>
          <w:rFonts w:ascii="Source Sans Pro" w:hAnsi="Source Sans Pro"/>
          <w:color w:val="auto"/>
          <w:sz w:val="22"/>
          <w:szCs w:val="22"/>
        </w:rPr>
        <w:t xml:space="preserve">expectations of the </w:t>
      </w:r>
      <w:r w:rsidR="00C75D9B">
        <w:rPr>
          <w:rFonts w:ascii="Source Sans Pro" w:hAnsi="Source Sans Pro"/>
          <w:i/>
          <w:color w:val="auto"/>
          <w:sz w:val="22"/>
          <w:szCs w:val="22"/>
        </w:rPr>
        <w:t xml:space="preserve">LDBE Primary Curriculum of RE, </w:t>
      </w:r>
      <w:r w:rsidR="00574D53">
        <w:rPr>
          <w:rFonts w:ascii="Source Sans Pro" w:hAnsi="Source Sans Pro"/>
          <w:i/>
          <w:color w:val="auto"/>
          <w:sz w:val="22"/>
          <w:szCs w:val="22"/>
        </w:rPr>
        <w:t xml:space="preserve">built up carefully over time to reflect children’s familiarity </w:t>
      </w:r>
      <w:r w:rsidR="004E2E32">
        <w:rPr>
          <w:rFonts w:ascii="Source Sans Pro" w:hAnsi="Source Sans Pro"/>
          <w:i/>
          <w:color w:val="auto"/>
          <w:sz w:val="22"/>
          <w:szCs w:val="22"/>
        </w:rPr>
        <w:t>with the curriculum over time (implemented from September 2025).</w:t>
      </w:r>
    </w:p>
    <w:p w14:paraId="2BB86B4E" w14:textId="77777777" w:rsidR="00E40109" w:rsidRPr="0071792E" w:rsidRDefault="00E40109" w:rsidP="00E40109">
      <w:pPr>
        <w:pStyle w:val="Default"/>
        <w:numPr>
          <w:ilvl w:val="0"/>
          <w:numId w:val="12"/>
        </w:numPr>
        <w:spacing w:after="28"/>
        <w:rPr>
          <w:rFonts w:ascii="Source Sans Pro" w:hAnsi="Source Sans Pro"/>
          <w:color w:val="auto"/>
          <w:sz w:val="22"/>
          <w:szCs w:val="22"/>
        </w:rPr>
      </w:pPr>
      <w:r w:rsidRPr="0071792E">
        <w:rPr>
          <w:rFonts w:ascii="Source Sans Pro" w:hAnsi="Source Sans Pro"/>
          <w:color w:val="auto"/>
          <w:sz w:val="22"/>
          <w:szCs w:val="22"/>
        </w:rPr>
        <w:t xml:space="preserve">Recognise the range of skills and attitudes which the subject seeks to develop. </w:t>
      </w:r>
    </w:p>
    <w:p w14:paraId="3AEF8C55" w14:textId="171FFCA9" w:rsidR="005E2871" w:rsidRPr="0071792E" w:rsidRDefault="004532BE" w:rsidP="005E2871">
      <w:pPr>
        <w:pStyle w:val="BodyText"/>
        <w:numPr>
          <w:ilvl w:val="0"/>
          <w:numId w:val="12"/>
        </w:numPr>
        <w:spacing w:after="0" w:line="240" w:lineRule="auto"/>
        <w:jc w:val="both"/>
        <w:rPr>
          <w:rFonts w:ascii="Source Sans Pro" w:hAnsi="Source Sans Pro"/>
        </w:rPr>
      </w:pPr>
      <w:r>
        <w:rPr>
          <w:rFonts w:ascii="Source Sans Pro" w:hAnsi="Source Sans Pro"/>
        </w:rPr>
        <w:t xml:space="preserve">Follow the school’s ‘ready to progress’ </w:t>
      </w:r>
      <w:r w:rsidR="001D5CAD">
        <w:rPr>
          <w:rFonts w:ascii="Source Sans Pro" w:hAnsi="Source Sans Pro"/>
        </w:rPr>
        <w:t xml:space="preserve">document to make an assessment judgement at the end of the year as ‘on track’ or ‘not-on track.’ </w:t>
      </w:r>
    </w:p>
    <w:p w14:paraId="12E77711" w14:textId="2E50F441" w:rsidR="00CF0594" w:rsidRDefault="00CF0594" w:rsidP="005E2871">
      <w:pPr>
        <w:pStyle w:val="BodyText"/>
        <w:numPr>
          <w:ilvl w:val="0"/>
          <w:numId w:val="12"/>
        </w:numPr>
        <w:spacing w:after="0" w:line="240" w:lineRule="auto"/>
        <w:jc w:val="both"/>
        <w:rPr>
          <w:rFonts w:ascii="Source Sans Pro" w:hAnsi="Source Sans Pro"/>
        </w:rPr>
      </w:pPr>
      <w:r w:rsidRPr="0071792E">
        <w:rPr>
          <w:rFonts w:ascii="Source Sans Pro" w:hAnsi="Source Sans Pro"/>
        </w:rPr>
        <w:t>Enable effective reporting to parents</w:t>
      </w:r>
      <w:r w:rsidR="00FA152C">
        <w:rPr>
          <w:rFonts w:ascii="Source Sans Pro" w:hAnsi="Source Sans Pro"/>
        </w:rPr>
        <w:t>/ carers.</w:t>
      </w:r>
    </w:p>
    <w:p w14:paraId="6734AC04" w14:textId="0444B604" w:rsidR="008C74E3" w:rsidRPr="0071792E" w:rsidRDefault="008C74E3" w:rsidP="005E2871">
      <w:pPr>
        <w:pStyle w:val="BodyText"/>
        <w:numPr>
          <w:ilvl w:val="0"/>
          <w:numId w:val="12"/>
        </w:numPr>
        <w:spacing w:after="0" w:line="240" w:lineRule="auto"/>
        <w:jc w:val="both"/>
        <w:rPr>
          <w:rFonts w:ascii="Source Sans Pro" w:hAnsi="Source Sans Pro"/>
        </w:rPr>
      </w:pPr>
      <w:r>
        <w:rPr>
          <w:rFonts w:ascii="Source Sans Pro" w:hAnsi="Source Sans Pro"/>
        </w:rPr>
        <w:t>Report to the Trust annually.</w:t>
      </w:r>
    </w:p>
    <w:p w14:paraId="387B7500" w14:textId="77777777" w:rsidR="005E2871" w:rsidRPr="0071792E" w:rsidRDefault="005E2871" w:rsidP="005E2871">
      <w:pPr>
        <w:pStyle w:val="BodyText"/>
        <w:rPr>
          <w:rFonts w:ascii="Source Sans Pro" w:hAnsi="Source Sans Pro"/>
          <w:i/>
          <w:u w:val="single"/>
        </w:rPr>
      </w:pPr>
    </w:p>
    <w:p w14:paraId="26F405D6" w14:textId="09C15B48" w:rsidR="005D0645" w:rsidRPr="00EB0ADA" w:rsidRDefault="005D0645" w:rsidP="005D0645">
      <w:pPr>
        <w:pStyle w:val="BodyText"/>
        <w:rPr>
          <w:rFonts w:ascii="Source Sans Pro" w:hAnsi="Source Sans Pro" w:cstheme="majorHAnsi"/>
          <w:b/>
          <w:bCs/>
          <w:u w:val="single"/>
        </w:rPr>
      </w:pPr>
      <w:r w:rsidRPr="00EB0ADA">
        <w:rPr>
          <w:rFonts w:ascii="Source Sans Pro" w:hAnsi="Source Sans Pro" w:cstheme="majorHAnsi"/>
          <w:b/>
          <w:bCs/>
          <w:u w:val="single"/>
        </w:rPr>
        <w:t>Role of the RE subject leader</w:t>
      </w:r>
      <w:r w:rsidR="00EB0ADA">
        <w:rPr>
          <w:rFonts w:ascii="Source Sans Pro" w:hAnsi="Source Sans Pro" w:cstheme="majorHAnsi"/>
          <w:b/>
          <w:bCs/>
          <w:u w:val="single"/>
        </w:rPr>
        <w:t>:</w:t>
      </w:r>
    </w:p>
    <w:p w14:paraId="7A90B6CF" w14:textId="77777777" w:rsidR="005D0645" w:rsidRPr="0071792E" w:rsidRDefault="005D0645" w:rsidP="005D0645">
      <w:pPr>
        <w:pStyle w:val="BodyText"/>
        <w:rPr>
          <w:rFonts w:ascii="Source Sans Pro" w:hAnsi="Source Sans Pro" w:cstheme="majorHAnsi"/>
        </w:rPr>
      </w:pPr>
      <w:r w:rsidRPr="0071792E">
        <w:rPr>
          <w:rFonts w:ascii="Source Sans Pro" w:hAnsi="Source Sans Pro" w:cstheme="majorHAnsi"/>
        </w:rPr>
        <w:t>The subject leader will:</w:t>
      </w:r>
    </w:p>
    <w:p w14:paraId="452F4832" w14:textId="77777777" w:rsidR="00A96933" w:rsidRDefault="00A96933" w:rsidP="00A96933">
      <w:pPr>
        <w:pStyle w:val="BodyText"/>
        <w:numPr>
          <w:ilvl w:val="0"/>
          <w:numId w:val="17"/>
        </w:numPr>
        <w:rPr>
          <w:rFonts w:ascii="Source Sans Pro" w:hAnsi="Source Sans Pro" w:cstheme="majorHAnsi"/>
        </w:rPr>
      </w:pPr>
      <w:r w:rsidRPr="00A96933">
        <w:rPr>
          <w:rFonts w:ascii="Source Sans Pro" w:hAnsi="Source Sans Pro" w:cstheme="majorHAnsi"/>
        </w:rPr>
        <w:t>RE’s high priority within the curriculum and status as an academic subject are clearly articulated.</w:t>
      </w:r>
    </w:p>
    <w:p w14:paraId="5DE1F3FA" w14:textId="77777777" w:rsidR="00A96933" w:rsidRDefault="00A96933" w:rsidP="00A96933">
      <w:pPr>
        <w:pStyle w:val="BodyText"/>
        <w:numPr>
          <w:ilvl w:val="0"/>
          <w:numId w:val="17"/>
        </w:numPr>
        <w:rPr>
          <w:rFonts w:ascii="Source Sans Pro" w:hAnsi="Source Sans Pro" w:cstheme="majorHAnsi"/>
        </w:rPr>
      </w:pPr>
      <w:r w:rsidRPr="00A96933">
        <w:rPr>
          <w:rFonts w:ascii="Source Sans Pro" w:hAnsi="Source Sans Pro" w:cstheme="majorHAnsi"/>
        </w:rPr>
        <w:t xml:space="preserve">The RE entitlement is entirely separate from collective worship. </w:t>
      </w:r>
    </w:p>
    <w:p w14:paraId="3B7A61ED" w14:textId="77777777" w:rsidR="00A96933" w:rsidRDefault="00A96933" w:rsidP="00A96933">
      <w:pPr>
        <w:pStyle w:val="BodyText"/>
        <w:numPr>
          <w:ilvl w:val="0"/>
          <w:numId w:val="17"/>
        </w:numPr>
        <w:rPr>
          <w:rFonts w:ascii="Source Sans Pro" w:hAnsi="Source Sans Pro" w:cstheme="majorHAnsi"/>
        </w:rPr>
      </w:pPr>
      <w:r w:rsidRPr="00A96933">
        <w:rPr>
          <w:rFonts w:ascii="Source Sans Pro" w:hAnsi="Source Sans Pro" w:cstheme="majorHAnsi"/>
        </w:rPr>
        <w:t xml:space="preserve">RE provision reflects the school’s trust deed or academy funding agreement. </w:t>
      </w:r>
    </w:p>
    <w:p w14:paraId="166CAA4A" w14:textId="77777777" w:rsidR="00A02F11" w:rsidRDefault="00A96933" w:rsidP="00A96933">
      <w:pPr>
        <w:pStyle w:val="BodyText"/>
        <w:numPr>
          <w:ilvl w:val="0"/>
          <w:numId w:val="17"/>
        </w:numPr>
        <w:rPr>
          <w:rFonts w:ascii="Source Sans Pro" w:hAnsi="Source Sans Pro" w:cstheme="majorHAnsi"/>
        </w:rPr>
      </w:pPr>
      <w:r w:rsidRPr="00A96933">
        <w:rPr>
          <w:rFonts w:ascii="Source Sans Pro" w:hAnsi="Source Sans Pro" w:cstheme="majorHAnsi"/>
        </w:rPr>
        <w:t xml:space="preserve">The RE curriculum is well-balanced, well-sequenced and reflects the school’s specific context. </w:t>
      </w:r>
    </w:p>
    <w:p w14:paraId="561B73B7" w14:textId="77777777" w:rsidR="00FA0652" w:rsidRDefault="00A96933" w:rsidP="00A96933">
      <w:pPr>
        <w:pStyle w:val="BodyText"/>
        <w:numPr>
          <w:ilvl w:val="0"/>
          <w:numId w:val="17"/>
        </w:numPr>
        <w:rPr>
          <w:rFonts w:ascii="Source Sans Pro" w:hAnsi="Source Sans Pro" w:cstheme="majorHAnsi"/>
        </w:rPr>
      </w:pPr>
      <w:r w:rsidRPr="00A02F11">
        <w:rPr>
          <w:rFonts w:ascii="Source Sans Pro" w:hAnsi="Source Sans Pro" w:cstheme="majorHAnsi"/>
        </w:rPr>
        <w:t xml:space="preserve">Sufficient dedicated curriculum time, meeting explicitly RE objectives, is committed to the delivery of RE. </w:t>
      </w:r>
      <w:r w:rsidR="00FA0652">
        <w:rPr>
          <w:rFonts w:ascii="Source Sans Pro" w:hAnsi="Source Sans Pro" w:cstheme="majorHAnsi"/>
        </w:rPr>
        <w:t xml:space="preserve"> </w:t>
      </w:r>
      <w:r w:rsidRPr="00FA0652">
        <w:rPr>
          <w:rFonts w:ascii="Source Sans Pro" w:hAnsi="Source Sans Pro" w:cstheme="majorHAnsi"/>
        </w:rPr>
        <w:t>This should aim to be close to 10% but must be no less than 5% in key stages (KS) 1-</w:t>
      </w:r>
      <w:r w:rsidR="00FA0652">
        <w:rPr>
          <w:rFonts w:ascii="Source Sans Pro" w:hAnsi="Source Sans Pro" w:cstheme="majorHAnsi"/>
        </w:rPr>
        <w:t>2</w:t>
      </w:r>
      <w:r w:rsidRPr="00FA0652">
        <w:rPr>
          <w:rFonts w:ascii="Source Sans Pro" w:hAnsi="Source Sans Pro" w:cstheme="majorHAnsi"/>
        </w:rPr>
        <w:t>.</w:t>
      </w:r>
    </w:p>
    <w:p w14:paraId="002FBCD3" w14:textId="77777777" w:rsidR="00FA0652" w:rsidRDefault="00A96933" w:rsidP="00A96933">
      <w:pPr>
        <w:pStyle w:val="BodyText"/>
        <w:numPr>
          <w:ilvl w:val="0"/>
          <w:numId w:val="17"/>
        </w:numPr>
        <w:rPr>
          <w:rFonts w:ascii="Source Sans Pro" w:hAnsi="Source Sans Pro" w:cstheme="majorHAnsi"/>
        </w:rPr>
      </w:pPr>
      <w:r w:rsidRPr="00FA0652">
        <w:rPr>
          <w:rFonts w:ascii="Source Sans Pro" w:hAnsi="Source Sans Pro" w:cstheme="majorHAnsi"/>
        </w:rPr>
        <w:t xml:space="preserve"> All teaching staff and those responsible for governance understand the distinctive role and purpose </w:t>
      </w:r>
      <w:proofErr w:type="gramStart"/>
      <w:r w:rsidRPr="00FA0652">
        <w:rPr>
          <w:rFonts w:ascii="Source Sans Pro" w:hAnsi="Source Sans Pro" w:cstheme="majorHAnsi"/>
        </w:rPr>
        <w:t xml:space="preserve">of </w:t>
      </w:r>
      <w:r w:rsidR="00FA0652">
        <w:rPr>
          <w:rFonts w:ascii="Source Sans Pro" w:hAnsi="Source Sans Pro" w:cstheme="majorHAnsi"/>
        </w:rPr>
        <w:t xml:space="preserve"> </w:t>
      </w:r>
      <w:r w:rsidRPr="00FA0652">
        <w:rPr>
          <w:rFonts w:ascii="Source Sans Pro" w:hAnsi="Source Sans Pro" w:cstheme="majorHAnsi"/>
        </w:rPr>
        <w:t>RE</w:t>
      </w:r>
      <w:proofErr w:type="gramEnd"/>
      <w:r w:rsidRPr="00FA0652">
        <w:rPr>
          <w:rFonts w:ascii="Source Sans Pro" w:hAnsi="Source Sans Pro" w:cstheme="majorHAnsi"/>
        </w:rPr>
        <w:t xml:space="preserve"> within a Church school. </w:t>
      </w:r>
    </w:p>
    <w:p w14:paraId="3D2D88DF" w14:textId="35CFDCA1" w:rsidR="00FA0652" w:rsidRDefault="00A96933" w:rsidP="00A96933">
      <w:pPr>
        <w:pStyle w:val="BodyText"/>
        <w:numPr>
          <w:ilvl w:val="0"/>
          <w:numId w:val="17"/>
        </w:numPr>
        <w:rPr>
          <w:rFonts w:ascii="Source Sans Pro" w:hAnsi="Source Sans Pro" w:cstheme="majorHAnsi"/>
        </w:rPr>
      </w:pPr>
      <w:r w:rsidRPr="00FA0652">
        <w:rPr>
          <w:rFonts w:ascii="Source Sans Pro" w:hAnsi="Source Sans Pro" w:cstheme="majorHAnsi"/>
        </w:rPr>
        <w:t xml:space="preserve"> An effective system is in place for those responsible for governance to monitor and evaluate standards in RE. </w:t>
      </w:r>
    </w:p>
    <w:p w14:paraId="5FA3DC4E" w14:textId="77777777" w:rsidR="00247067" w:rsidRDefault="00A96933" w:rsidP="00A96933">
      <w:pPr>
        <w:pStyle w:val="BodyText"/>
        <w:numPr>
          <w:ilvl w:val="0"/>
          <w:numId w:val="17"/>
        </w:numPr>
        <w:rPr>
          <w:rFonts w:ascii="Source Sans Pro" w:hAnsi="Source Sans Pro" w:cstheme="majorHAnsi"/>
        </w:rPr>
      </w:pPr>
      <w:r w:rsidRPr="00FA0652">
        <w:rPr>
          <w:rFonts w:ascii="Source Sans Pro" w:hAnsi="Source Sans Pro" w:cstheme="majorHAnsi"/>
        </w:rPr>
        <w:t>Priority is given to building up staff expertise through professional development and resourcing</w:t>
      </w:r>
      <w:r w:rsidR="00247067">
        <w:rPr>
          <w:rFonts w:ascii="Source Sans Pro" w:hAnsi="Source Sans Pro" w:cstheme="majorHAnsi"/>
        </w:rPr>
        <w:t>.</w:t>
      </w:r>
    </w:p>
    <w:p w14:paraId="4B61BCEE" w14:textId="361B848D" w:rsidR="00A96933" w:rsidRDefault="00A96933" w:rsidP="00A96933">
      <w:pPr>
        <w:pStyle w:val="BodyText"/>
        <w:numPr>
          <w:ilvl w:val="0"/>
          <w:numId w:val="17"/>
        </w:numPr>
        <w:rPr>
          <w:rFonts w:ascii="Source Sans Pro" w:hAnsi="Source Sans Pro" w:cstheme="majorHAnsi"/>
        </w:rPr>
      </w:pPr>
      <w:r w:rsidRPr="00247067">
        <w:rPr>
          <w:rFonts w:ascii="Source Sans Pro" w:hAnsi="Source Sans Pro" w:cstheme="majorHAnsi"/>
        </w:rPr>
        <w:t xml:space="preserve">They engage with their diocese when </w:t>
      </w:r>
      <w:r w:rsidR="00247067">
        <w:rPr>
          <w:rFonts w:ascii="Source Sans Pro" w:hAnsi="Source Sans Pro" w:cstheme="majorHAnsi"/>
        </w:rPr>
        <w:t>implementing</w:t>
      </w:r>
      <w:r w:rsidRPr="00247067">
        <w:rPr>
          <w:rFonts w:ascii="Source Sans Pro" w:hAnsi="Source Sans Pro" w:cstheme="majorHAnsi"/>
        </w:rPr>
        <w:t xml:space="preserve"> the school’s RE curriculum and adapting schemes and frameworks, to the school’s context. </w:t>
      </w:r>
    </w:p>
    <w:p w14:paraId="205A9472" w14:textId="27902FEC" w:rsidR="00E96E02" w:rsidRPr="00EB0ADA" w:rsidRDefault="00E96E02" w:rsidP="00E96E02">
      <w:pPr>
        <w:pStyle w:val="BodyText"/>
        <w:rPr>
          <w:rFonts w:ascii="Source Sans Pro" w:hAnsi="Source Sans Pro" w:cstheme="majorHAnsi"/>
          <w:b/>
          <w:bCs/>
          <w:u w:val="single"/>
        </w:rPr>
      </w:pPr>
      <w:r w:rsidRPr="00EB0ADA">
        <w:rPr>
          <w:rFonts w:ascii="Source Sans Pro" w:hAnsi="Source Sans Pro" w:cstheme="majorHAnsi"/>
          <w:b/>
          <w:bCs/>
          <w:u w:val="single"/>
        </w:rPr>
        <w:t>Role of the MAT in supporting RE</w:t>
      </w:r>
    </w:p>
    <w:p w14:paraId="4A46E622" w14:textId="77777777" w:rsidR="008A7EAE" w:rsidRDefault="008A7EAE" w:rsidP="008A7EAE">
      <w:pPr>
        <w:pStyle w:val="BodyText"/>
        <w:numPr>
          <w:ilvl w:val="0"/>
          <w:numId w:val="18"/>
        </w:numPr>
        <w:rPr>
          <w:rFonts w:ascii="Source Sans Pro" w:hAnsi="Source Sans Pro" w:cstheme="majorHAnsi"/>
        </w:rPr>
      </w:pPr>
      <w:r w:rsidRPr="008A7EAE">
        <w:rPr>
          <w:rFonts w:ascii="Source Sans Pro" w:hAnsi="Source Sans Pro" w:cstheme="majorHAnsi"/>
        </w:rPr>
        <w:lastRenderedPageBreak/>
        <w:t>RE has a high priority as an academic subject.</w:t>
      </w:r>
    </w:p>
    <w:p w14:paraId="29A2288D" w14:textId="77777777" w:rsidR="008A7EAE" w:rsidRDefault="008A7EAE" w:rsidP="008A7EAE">
      <w:pPr>
        <w:pStyle w:val="BodyText"/>
        <w:numPr>
          <w:ilvl w:val="0"/>
          <w:numId w:val="18"/>
        </w:numPr>
        <w:rPr>
          <w:rFonts w:ascii="Source Sans Pro" w:hAnsi="Source Sans Pro" w:cstheme="majorHAnsi"/>
        </w:rPr>
      </w:pPr>
      <w:r w:rsidRPr="008A7EAE">
        <w:rPr>
          <w:rFonts w:ascii="Source Sans Pro" w:hAnsi="Source Sans Pro" w:cstheme="majorHAnsi"/>
        </w:rPr>
        <w:t xml:space="preserve"> Appropriate systems are in place to monitor and evaluate standards in RE effectively in all Church schools within their trust. </w:t>
      </w:r>
    </w:p>
    <w:p w14:paraId="278A9FEE" w14:textId="77777777" w:rsidR="005928D0" w:rsidRDefault="008A7EAE" w:rsidP="008A7EAE">
      <w:pPr>
        <w:pStyle w:val="BodyText"/>
        <w:numPr>
          <w:ilvl w:val="0"/>
          <w:numId w:val="18"/>
        </w:numPr>
        <w:rPr>
          <w:rFonts w:ascii="Source Sans Pro" w:hAnsi="Source Sans Pro" w:cstheme="majorHAnsi"/>
        </w:rPr>
      </w:pPr>
      <w:r w:rsidRPr="008A7EAE">
        <w:rPr>
          <w:rFonts w:ascii="Source Sans Pro" w:hAnsi="Source Sans Pro" w:cstheme="majorHAnsi"/>
        </w:rPr>
        <w:t>Senior leaders in Church schools are supported and enabled to prioritise RE in accordance with th</w:t>
      </w:r>
      <w:r w:rsidR="005928D0">
        <w:rPr>
          <w:rFonts w:ascii="Source Sans Pro" w:hAnsi="Source Sans Pro" w:cstheme="majorHAnsi"/>
        </w:rPr>
        <w:t xml:space="preserve">e </w:t>
      </w:r>
      <w:r w:rsidRPr="005928D0">
        <w:rPr>
          <w:rFonts w:ascii="Source Sans Pro" w:hAnsi="Source Sans Pro" w:cstheme="majorHAnsi"/>
        </w:rPr>
        <w:t xml:space="preserve">statement of entitlement. </w:t>
      </w:r>
    </w:p>
    <w:p w14:paraId="1F0AA498" w14:textId="77777777" w:rsidR="005928D0" w:rsidRDefault="008A7EAE" w:rsidP="008A7EAE">
      <w:pPr>
        <w:pStyle w:val="BodyText"/>
        <w:numPr>
          <w:ilvl w:val="0"/>
          <w:numId w:val="18"/>
        </w:numPr>
        <w:rPr>
          <w:rFonts w:ascii="Source Sans Pro" w:hAnsi="Source Sans Pro" w:cstheme="majorHAnsi"/>
        </w:rPr>
      </w:pPr>
      <w:r w:rsidRPr="005928D0">
        <w:rPr>
          <w:rFonts w:ascii="Source Sans Pro" w:hAnsi="Source Sans Pro" w:cstheme="majorHAnsi"/>
        </w:rPr>
        <w:t>The RE curriculum in place meets the expectations set out in the school’s funding agreement.</w:t>
      </w:r>
    </w:p>
    <w:p w14:paraId="72AED579" w14:textId="7032C645" w:rsidR="005928D0" w:rsidRDefault="008A7EAE" w:rsidP="008A7EAE">
      <w:pPr>
        <w:pStyle w:val="BodyText"/>
        <w:numPr>
          <w:ilvl w:val="0"/>
          <w:numId w:val="18"/>
        </w:numPr>
        <w:rPr>
          <w:rFonts w:ascii="Source Sans Pro" w:hAnsi="Source Sans Pro" w:cstheme="majorHAnsi"/>
        </w:rPr>
      </w:pPr>
      <w:r w:rsidRPr="005928D0">
        <w:rPr>
          <w:rFonts w:ascii="Source Sans Pro" w:hAnsi="Source Sans Pro" w:cstheme="majorHAnsi"/>
        </w:rPr>
        <w:t>Subject knowledge and subject leadership are developed, to enable high-quality teaching and learning in RE.</w:t>
      </w:r>
    </w:p>
    <w:p w14:paraId="34B09DFE" w14:textId="000EF42F" w:rsidR="00E96E02" w:rsidRPr="005928D0" w:rsidRDefault="008A7EAE" w:rsidP="008A7EAE">
      <w:pPr>
        <w:pStyle w:val="BodyText"/>
        <w:numPr>
          <w:ilvl w:val="0"/>
          <w:numId w:val="18"/>
        </w:numPr>
        <w:rPr>
          <w:rFonts w:ascii="Source Sans Pro" w:hAnsi="Source Sans Pro" w:cstheme="majorHAnsi"/>
        </w:rPr>
      </w:pPr>
      <w:r w:rsidRPr="005928D0">
        <w:rPr>
          <w:rFonts w:ascii="Source Sans Pro" w:hAnsi="Source Sans Pro" w:cstheme="majorHAnsi"/>
        </w:rPr>
        <w:t xml:space="preserve">They look towards the expertise provided by </w:t>
      </w:r>
      <w:r w:rsidR="00127C82">
        <w:rPr>
          <w:rFonts w:ascii="Source Sans Pro" w:hAnsi="Source Sans Pro" w:cstheme="majorHAnsi"/>
        </w:rPr>
        <w:t>the LDBE</w:t>
      </w:r>
      <w:r w:rsidR="00206912">
        <w:rPr>
          <w:rFonts w:ascii="Source Sans Pro" w:hAnsi="Source Sans Pro" w:cstheme="majorHAnsi"/>
        </w:rPr>
        <w:t xml:space="preserve"> </w:t>
      </w:r>
      <w:r w:rsidRPr="005928D0">
        <w:rPr>
          <w:rFonts w:ascii="Source Sans Pro" w:hAnsi="Source Sans Pro" w:cstheme="majorHAnsi"/>
        </w:rPr>
        <w:t>for support and guidance with RE.</w:t>
      </w:r>
    </w:p>
    <w:p w14:paraId="52D033B9" w14:textId="77777777" w:rsidR="001D7827" w:rsidRPr="0071792E" w:rsidRDefault="001D7827" w:rsidP="00B93FBC">
      <w:pPr>
        <w:pStyle w:val="BodyText"/>
        <w:rPr>
          <w:rFonts w:ascii="Source Sans Pro" w:hAnsi="Source Sans Pro"/>
          <w:u w:val="single"/>
        </w:rPr>
      </w:pPr>
    </w:p>
    <w:p w14:paraId="59EE00B2" w14:textId="4A028785" w:rsidR="00B93FBC" w:rsidRPr="00EB0ADA" w:rsidRDefault="006D7BBB" w:rsidP="00B93FBC">
      <w:pPr>
        <w:pStyle w:val="BodyText"/>
        <w:rPr>
          <w:rFonts w:ascii="Source Sans Pro" w:hAnsi="Source Sans Pro"/>
          <w:b/>
          <w:bCs/>
          <w:u w:val="single"/>
        </w:rPr>
      </w:pPr>
      <w:r w:rsidRPr="00EB0ADA">
        <w:rPr>
          <w:rFonts w:ascii="Source Sans Pro" w:hAnsi="Source Sans Pro"/>
          <w:b/>
          <w:bCs/>
          <w:u w:val="single"/>
        </w:rPr>
        <w:t>Managing the right to withdraw from R.E</w:t>
      </w:r>
      <w:r w:rsidR="00EB0ADA" w:rsidRPr="00EB0ADA">
        <w:rPr>
          <w:rFonts w:ascii="Source Sans Pro" w:hAnsi="Source Sans Pro"/>
          <w:b/>
          <w:bCs/>
          <w:u w:val="single"/>
        </w:rPr>
        <w:t>:</w:t>
      </w:r>
    </w:p>
    <w:p w14:paraId="5EA20C8C" w14:textId="38BF4453" w:rsidR="00366ED9" w:rsidRPr="00366ED9" w:rsidRDefault="00366ED9" w:rsidP="00B93FBC">
      <w:pPr>
        <w:pStyle w:val="BodyText"/>
        <w:rPr>
          <w:rFonts w:ascii="Source Sans Pro" w:hAnsi="Source Sans Pro"/>
        </w:rPr>
      </w:pPr>
      <w:r w:rsidRPr="00366ED9">
        <w:rPr>
          <w:rFonts w:ascii="Source Sans Pro" w:hAnsi="Source Sans Pro"/>
        </w:rPr>
        <w:t xml:space="preserve">At </w:t>
      </w:r>
      <w:proofErr w:type="spellStart"/>
      <w:r w:rsidR="00570DED">
        <w:rPr>
          <w:rFonts w:ascii="Source Sans Pro" w:hAnsi="Source Sans Pro"/>
        </w:rPr>
        <w:t>Cowbit</w:t>
      </w:r>
      <w:proofErr w:type="spellEnd"/>
      <w:r w:rsidR="00570DED">
        <w:rPr>
          <w:rFonts w:ascii="Source Sans Pro" w:hAnsi="Source Sans Pro"/>
        </w:rPr>
        <w:t xml:space="preserve"> St Mary’s Church of England Academy</w:t>
      </w:r>
      <w:r w:rsidRPr="00366ED9">
        <w:rPr>
          <w:rFonts w:ascii="Source Sans Pro" w:hAnsi="Source Sans Pro"/>
        </w:rPr>
        <w:t>, RE is taught as an engaging, inclusive and enquiry-led subject, open to all and at the centre of the curriculum, and we would hope that all parents would understand the value of this for all children. However, parents/carers do have a right by law to withdraw their children from Religious Education</w:t>
      </w:r>
    </w:p>
    <w:p w14:paraId="38C8BB89" w14:textId="54D5212D" w:rsidR="00B52975" w:rsidRPr="00366ED9" w:rsidRDefault="00B52975" w:rsidP="00B52975">
      <w:pPr>
        <w:rPr>
          <w:rFonts w:ascii="Source Sans Pro" w:hAnsi="Source Sans Pro"/>
        </w:rPr>
      </w:pPr>
      <w:r w:rsidRPr="00366ED9">
        <w:rPr>
          <w:rFonts w:ascii="Source Sans Pro" w:hAnsi="Source Sans Pro"/>
        </w:rPr>
        <w:t xml:space="preserve">We acknowledge the right of parents/guardians to withdraw their children from RE lessons and of teachers to withdraw from teaching the subject. </w:t>
      </w:r>
      <w:r w:rsidR="000931E9">
        <w:rPr>
          <w:rFonts w:ascii="Source Sans Pro" w:hAnsi="Source Sans Pro"/>
        </w:rPr>
        <w:t>Parents</w:t>
      </w:r>
      <w:r w:rsidRPr="00366ED9">
        <w:rPr>
          <w:rFonts w:ascii="Source Sans Pro" w:hAnsi="Source Sans Pro"/>
        </w:rPr>
        <w:t>/guardians/teachers do not need to provide a reason why they wish to withdraw from the subject. Should a parent/guardian wish to withdraw their child from RE lessons or a teacher wish to refuse to teach RE, we ask that they inform the school</w:t>
      </w:r>
      <w:r w:rsidR="00CF6F6C">
        <w:rPr>
          <w:rFonts w:ascii="Source Sans Pro" w:hAnsi="Source Sans Pro"/>
        </w:rPr>
        <w:t xml:space="preserve"> on: </w:t>
      </w:r>
      <w:hyperlink r:id="rId10" w:history="1">
        <w:r w:rsidR="00B6028F" w:rsidRPr="0025180A">
          <w:rPr>
            <w:rStyle w:val="Hyperlink"/>
            <w:rFonts w:ascii="Source Sans Pro" w:hAnsi="Source Sans Pro"/>
          </w:rPr>
          <w:t>office@csm.keystonemat.org</w:t>
        </w:r>
      </w:hyperlink>
      <w:r w:rsidR="00B6028F">
        <w:rPr>
          <w:rFonts w:ascii="Source Sans Pro" w:hAnsi="Source Sans Pro"/>
        </w:rPr>
        <w:t xml:space="preserve"> .</w:t>
      </w:r>
    </w:p>
    <w:p w14:paraId="07CF35DD" w14:textId="1BC4E932" w:rsidR="00B52975" w:rsidRPr="00366ED9" w:rsidRDefault="00B00C5A" w:rsidP="00B52975">
      <w:pPr>
        <w:rPr>
          <w:rFonts w:ascii="Source Sans Pro" w:hAnsi="Source Sans Pro"/>
        </w:rPr>
      </w:pPr>
      <w:r>
        <w:rPr>
          <w:rFonts w:ascii="Source Sans Pro" w:hAnsi="Source Sans Pro"/>
        </w:rPr>
        <w:t xml:space="preserve">If </w:t>
      </w:r>
      <w:r w:rsidR="00B52975" w:rsidRPr="00366ED9">
        <w:rPr>
          <w:rFonts w:ascii="Source Sans Pro" w:hAnsi="Source Sans Pro"/>
        </w:rPr>
        <w:t>a parent/guardian request</w:t>
      </w:r>
      <w:r>
        <w:rPr>
          <w:rFonts w:ascii="Source Sans Pro" w:hAnsi="Source Sans Pro"/>
        </w:rPr>
        <w:t>s</w:t>
      </w:r>
      <w:r w:rsidR="00B52975" w:rsidRPr="00366ED9">
        <w:rPr>
          <w:rFonts w:ascii="Source Sans Pro" w:hAnsi="Source Sans Pro"/>
        </w:rPr>
        <w:t xml:space="preserve"> that their child be withdrawn from RE, we will not attempt to persuade them to alter their decision. If a pupil is withdrawn from RE lessons, the school is required to provide </w:t>
      </w:r>
      <w:r w:rsidR="00894147" w:rsidRPr="00366ED9">
        <w:rPr>
          <w:rFonts w:ascii="Source Sans Pro" w:hAnsi="Source Sans Pro"/>
        </w:rPr>
        <w:t>supervision but</w:t>
      </w:r>
      <w:r w:rsidR="00B52975" w:rsidRPr="00366ED9">
        <w:rPr>
          <w:rFonts w:ascii="Source Sans Pro" w:hAnsi="Source Sans Pro"/>
          <w:i/>
        </w:rPr>
        <w:t xml:space="preserve"> should not incur any additional cost in so doing</w:t>
      </w:r>
      <w:r w:rsidR="00B52975" w:rsidRPr="00366ED9">
        <w:rPr>
          <w:rFonts w:ascii="Source Sans Pro" w:hAnsi="Source Sans Pro"/>
        </w:rPr>
        <w:t xml:space="preserve">. </w:t>
      </w:r>
    </w:p>
    <w:p w14:paraId="33521084" w14:textId="77777777" w:rsidR="00B52975" w:rsidRPr="00366ED9" w:rsidRDefault="00B52975" w:rsidP="00B52975">
      <w:pPr>
        <w:rPr>
          <w:rFonts w:ascii="Source Sans Pro" w:hAnsi="Source Sans Pro"/>
        </w:rPr>
      </w:pPr>
      <w:r w:rsidRPr="00366ED9">
        <w:rPr>
          <w:rFonts w:ascii="Source Sans Pro" w:hAnsi="Source Sans Pro"/>
        </w:rPr>
        <w:t xml:space="preserve">Any queries regarding withdrawal from RE should be directed to the RE Subject Leader in the first instance, and thereafter to the head teacher. </w:t>
      </w:r>
    </w:p>
    <w:p w14:paraId="2B283B93" w14:textId="77777777" w:rsidR="005D0645" w:rsidRPr="0071792E" w:rsidRDefault="005D0645" w:rsidP="005D0645">
      <w:pPr>
        <w:pStyle w:val="Default"/>
        <w:rPr>
          <w:rFonts w:ascii="Source Sans Pro" w:hAnsi="Source Sans Pro" w:cstheme="majorHAnsi"/>
          <w:color w:val="auto"/>
          <w:sz w:val="22"/>
          <w:szCs w:val="22"/>
        </w:rPr>
      </w:pPr>
    </w:p>
    <w:p w14:paraId="4182356B" w14:textId="77777777" w:rsidR="005D0645" w:rsidRPr="0071792E" w:rsidRDefault="005D0645" w:rsidP="005D0645">
      <w:pPr>
        <w:pStyle w:val="Default"/>
        <w:rPr>
          <w:rFonts w:ascii="Source Sans Pro" w:hAnsi="Source Sans Pro" w:cstheme="majorHAnsi"/>
          <w:color w:val="auto"/>
          <w:sz w:val="22"/>
          <w:szCs w:val="22"/>
        </w:rPr>
      </w:pPr>
    </w:p>
    <w:p w14:paraId="1FD84DC2" w14:textId="77777777" w:rsidR="00E40109" w:rsidRPr="0071792E" w:rsidRDefault="00E40109" w:rsidP="008C74E3">
      <w:pPr>
        <w:pStyle w:val="Default"/>
        <w:rPr>
          <w:rFonts w:ascii="Source Sans Pro" w:hAnsi="Source Sans Pro"/>
          <w:color w:val="auto"/>
          <w:sz w:val="22"/>
          <w:szCs w:val="22"/>
        </w:rPr>
      </w:pPr>
    </w:p>
    <w:p w14:paraId="482BDBF3" w14:textId="77777777" w:rsidR="00E40109" w:rsidRPr="0071792E" w:rsidRDefault="00E40109" w:rsidP="007E7270">
      <w:pPr>
        <w:pStyle w:val="Default"/>
        <w:rPr>
          <w:rFonts w:ascii="Source Sans Pro" w:hAnsi="Source Sans Pro"/>
          <w:color w:val="auto"/>
          <w:sz w:val="22"/>
          <w:szCs w:val="22"/>
          <w:u w:val="single"/>
        </w:rPr>
      </w:pPr>
    </w:p>
    <w:sectPr w:rsidR="00E40109" w:rsidRPr="0071792E" w:rsidSect="00C745C8">
      <w:footerReference w:type="default" r:id="rId11"/>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C2192" w14:textId="77777777" w:rsidR="0052512A" w:rsidRDefault="0052512A" w:rsidP="009F4207">
      <w:pPr>
        <w:spacing w:after="0" w:line="240" w:lineRule="auto"/>
      </w:pPr>
      <w:r>
        <w:separator/>
      </w:r>
    </w:p>
  </w:endnote>
  <w:endnote w:type="continuationSeparator" w:id="0">
    <w:p w14:paraId="4EFF69F8" w14:textId="77777777" w:rsidR="0052512A" w:rsidRDefault="0052512A" w:rsidP="009F4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3701459"/>
      <w:docPartObj>
        <w:docPartGallery w:val="Page Numbers (Bottom of Page)"/>
        <w:docPartUnique/>
      </w:docPartObj>
    </w:sdtPr>
    <w:sdtEndPr>
      <w:rPr>
        <w:noProof/>
      </w:rPr>
    </w:sdtEndPr>
    <w:sdtContent>
      <w:p w14:paraId="6051D23D" w14:textId="6DFD030A" w:rsidR="001D7827" w:rsidRDefault="001D7827">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2AF004B1" w14:textId="77777777" w:rsidR="009F4207" w:rsidRDefault="009F4207" w:rsidP="009F4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CD732" w14:textId="77777777" w:rsidR="0052512A" w:rsidRDefault="0052512A" w:rsidP="009F4207">
      <w:pPr>
        <w:spacing w:after="0" w:line="240" w:lineRule="auto"/>
      </w:pPr>
      <w:r>
        <w:separator/>
      </w:r>
    </w:p>
  </w:footnote>
  <w:footnote w:type="continuationSeparator" w:id="0">
    <w:p w14:paraId="622B43DC" w14:textId="77777777" w:rsidR="0052512A" w:rsidRDefault="0052512A" w:rsidP="009F42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1121"/>
    <w:multiLevelType w:val="hybridMultilevel"/>
    <w:tmpl w:val="C1DC91BA"/>
    <w:lvl w:ilvl="0" w:tplc="3E6E5394">
      <w:numFmt w:val="bullet"/>
      <w:lvlText w:val="•"/>
      <w:lvlJc w:val="left"/>
      <w:pPr>
        <w:ind w:left="786" w:hanging="360"/>
      </w:pPr>
      <w:rPr>
        <w:rFonts w:ascii="Source Sans Pro" w:eastAsiaTheme="minorHAnsi" w:hAnsi="Source Sans Pro" w:cstheme="maj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8E4339"/>
    <w:multiLevelType w:val="hybridMultilevel"/>
    <w:tmpl w:val="A45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B729D8"/>
    <w:multiLevelType w:val="hybridMultilevel"/>
    <w:tmpl w:val="FBEC5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B98E33"/>
    <w:multiLevelType w:val="hybridMultilevel"/>
    <w:tmpl w:val="8D574BC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2A734959"/>
    <w:multiLevelType w:val="hybridMultilevel"/>
    <w:tmpl w:val="899E0EB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2D2479EE"/>
    <w:multiLevelType w:val="hybridMultilevel"/>
    <w:tmpl w:val="04547B20"/>
    <w:lvl w:ilvl="0" w:tplc="3E6E5394">
      <w:numFmt w:val="bullet"/>
      <w:lvlText w:val="•"/>
      <w:lvlJc w:val="left"/>
      <w:pPr>
        <w:ind w:left="720" w:hanging="360"/>
      </w:pPr>
      <w:rPr>
        <w:rFonts w:ascii="Source Sans Pro" w:eastAsiaTheme="minorHAnsi" w:hAnsi="Source Sans Pro"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9A22A3"/>
    <w:multiLevelType w:val="hybridMultilevel"/>
    <w:tmpl w:val="F2CAC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2A0C05"/>
    <w:multiLevelType w:val="hybridMultilevel"/>
    <w:tmpl w:val="8926E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9023B"/>
    <w:multiLevelType w:val="hybridMultilevel"/>
    <w:tmpl w:val="E216F7C8"/>
    <w:lvl w:ilvl="0" w:tplc="3E6E5394">
      <w:numFmt w:val="bullet"/>
      <w:lvlText w:val="•"/>
      <w:lvlJc w:val="left"/>
      <w:pPr>
        <w:ind w:left="720" w:hanging="360"/>
      </w:pPr>
      <w:rPr>
        <w:rFonts w:ascii="Source Sans Pro" w:eastAsiaTheme="minorHAnsi" w:hAnsi="Source Sans Pro"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496BFC"/>
    <w:multiLevelType w:val="hybridMultilevel"/>
    <w:tmpl w:val="E43C6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317FE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E36303B"/>
    <w:multiLevelType w:val="hybridMultilevel"/>
    <w:tmpl w:val="00369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CA293C"/>
    <w:multiLevelType w:val="singleLevel"/>
    <w:tmpl w:val="08090001"/>
    <w:lvl w:ilvl="0">
      <w:start w:val="1"/>
      <w:numFmt w:val="bullet"/>
      <w:lvlText w:val=""/>
      <w:lvlJc w:val="left"/>
      <w:pPr>
        <w:ind w:left="720" w:hanging="360"/>
      </w:pPr>
      <w:rPr>
        <w:rFonts w:ascii="Symbol" w:hAnsi="Symbol" w:hint="default"/>
      </w:rPr>
    </w:lvl>
  </w:abstractNum>
  <w:abstractNum w:abstractNumId="13" w15:restartNumberingAfterBreak="0">
    <w:nsid w:val="57E70A2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61193F13"/>
    <w:multiLevelType w:val="hybridMultilevel"/>
    <w:tmpl w:val="02AE0A8C"/>
    <w:lvl w:ilvl="0" w:tplc="08090001">
      <w:start w:val="1"/>
      <w:numFmt w:val="bullet"/>
      <w:lvlText w:val=""/>
      <w:lvlJc w:val="left"/>
      <w:pPr>
        <w:ind w:left="720" w:hanging="360"/>
      </w:pPr>
      <w:rPr>
        <w:rFonts w:ascii="Symbol" w:hAnsi="Symbol" w:hint="default"/>
      </w:rPr>
    </w:lvl>
    <w:lvl w:ilvl="1" w:tplc="F9DC26AC">
      <w:numFmt w:val="bullet"/>
      <w:lvlText w:val="•"/>
      <w:lvlJc w:val="left"/>
      <w:pPr>
        <w:ind w:left="1440" w:hanging="360"/>
      </w:pPr>
      <w:rPr>
        <w:rFonts w:ascii="Source Sans Pro" w:eastAsiaTheme="minorHAnsi" w:hAnsi="Source Sans Pro" w:cstheme="majorHAns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1A3423"/>
    <w:multiLevelType w:val="hybridMultilevel"/>
    <w:tmpl w:val="E2F0C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09068D"/>
    <w:multiLevelType w:val="hybridMultilevel"/>
    <w:tmpl w:val="DF3E0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E27D50"/>
    <w:multiLevelType w:val="hybridMultilevel"/>
    <w:tmpl w:val="3B520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C84165"/>
    <w:multiLevelType w:val="hybridMultilevel"/>
    <w:tmpl w:val="0F802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852E4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7A704D8"/>
    <w:multiLevelType w:val="hybridMultilevel"/>
    <w:tmpl w:val="EF8E9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362DD2"/>
    <w:multiLevelType w:val="hybridMultilevel"/>
    <w:tmpl w:val="136C8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EF1B83"/>
    <w:multiLevelType w:val="hybridMultilevel"/>
    <w:tmpl w:val="3DDEF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5672453">
    <w:abstractNumId w:val="18"/>
  </w:num>
  <w:num w:numId="2" w16cid:durableId="475806315">
    <w:abstractNumId w:val="11"/>
  </w:num>
  <w:num w:numId="3" w16cid:durableId="34349851">
    <w:abstractNumId w:val="16"/>
  </w:num>
  <w:num w:numId="4" w16cid:durableId="875894569">
    <w:abstractNumId w:val="22"/>
  </w:num>
  <w:num w:numId="5" w16cid:durableId="950092886">
    <w:abstractNumId w:val="21"/>
  </w:num>
  <w:num w:numId="6" w16cid:durableId="2104060828">
    <w:abstractNumId w:val="7"/>
  </w:num>
  <w:num w:numId="7" w16cid:durableId="1713580392">
    <w:abstractNumId w:val="9"/>
  </w:num>
  <w:num w:numId="8" w16cid:durableId="533689184">
    <w:abstractNumId w:val="10"/>
  </w:num>
  <w:num w:numId="9" w16cid:durableId="1731074133">
    <w:abstractNumId w:val="4"/>
  </w:num>
  <w:num w:numId="10" w16cid:durableId="763107661">
    <w:abstractNumId w:val="19"/>
  </w:num>
  <w:num w:numId="11" w16cid:durableId="1026173518">
    <w:abstractNumId w:val="13"/>
  </w:num>
  <w:num w:numId="12" w16cid:durableId="1284068844">
    <w:abstractNumId w:val="1"/>
  </w:num>
  <w:num w:numId="13" w16cid:durableId="663556711">
    <w:abstractNumId w:val="17"/>
  </w:num>
  <w:num w:numId="14" w16cid:durableId="438721759">
    <w:abstractNumId w:val="12"/>
  </w:num>
  <w:num w:numId="15" w16cid:durableId="1377509991">
    <w:abstractNumId w:val="3"/>
  </w:num>
  <w:num w:numId="16" w16cid:durableId="1864391609">
    <w:abstractNumId w:val="15"/>
  </w:num>
  <w:num w:numId="17" w16cid:durableId="1078288518">
    <w:abstractNumId w:val="6"/>
  </w:num>
  <w:num w:numId="18" w16cid:durableId="1851749840">
    <w:abstractNumId w:val="20"/>
  </w:num>
  <w:num w:numId="19" w16cid:durableId="1195266666">
    <w:abstractNumId w:val="14"/>
  </w:num>
  <w:num w:numId="20" w16cid:durableId="2136025834">
    <w:abstractNumId w:val="2"/>
  </w:num>
  <w:num w:numId="21" w16cid:durableId="184056837">
    <w:abstractNumId w:val="8"/>
  </w:num>
  <w:num w:numId="22" w16cid:durableId="1345667052">
    <w:abstractNumId w:val="0"/>
  </w:num>
  <w:num w:numId="23" w16cid:durableId="2599158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AB2"/>
    <w:rsid w:val="0000450C"/>
    <w:rsid w:val="000204D9"/>
    <w:rsid w:val="00025767"/>
    <w:rsid w:val="00027608"/>
    <w:rsid w:val="00042CA1"/>
    <w:rsid w:val="000725A1"/>
    <w:rsid w:val="00074852"/>
    <w:rsid w:val="000931E9"/>
    <w:rsid w:val="000B0F59"/>
    <w:rsid w:val="000B3D64"/>
    <w:rsid w:val="000B52CF"/>
    <w:rsid w:val="000C3490"/>
    <w:rsid w:val="000D634A"/>
    <w:rsid w:val="000E1BF7"/>
    <w:rsid w:val="000E553B"/>
    <w:rsid w:val="000E6F36"/>
    <w:rsid w:val="000F0053"/>
    <w:rsid w:val="000F79CD"/>
    <w:rsid w:val="00106BEE"/>
    <w:rsid w:val="00111D73"/>
    <w:rsid w:val="00114951"/>
    <w:rsid w:val="00116540"/>
    <w:rsid w:val="00124C10"/>
    <w:rsid w:val="0012541F"/>
    <w:rsid w:val="001257EE"/>
    <w:rsid w:val="00127C82"/>
    <w:rsid w:val="00134CFC"/>
    <w:rsid w:val="00140057"/>
    <w:rsid w:val="001529FB"/>
    <w:rsid w:val="00153EE3"/>
    <w:rsid w:val="00160ADC"/>
    <w:rsid w:val="001A4BA4"/>
    <w:rsid w:val="001D5CAD"/>
    <w:rsid w:val="001D7827"/>
    <w:rsid w:val="0020375B"/>
    <w:rsid w:val="00206912"/>
    <w:rsid w:val="00222A39"/>
    <w:rsid w:val="002253DA"/>
    <w:rsid w:val="002307BB"/>
    <w:rsid w:val="00240DE7"/>
    <w:rsid w:val="00247067"/>
    <w:rsid w:val="00247395"/>
    <w:rsid w:val="002547F5"/>
    <w:rsid w:val="00260775"/>
    <w:rsid w:val="00274F46"/>
    <w:rsid w:val="002756B5"/>
    <w:rsid w:val="00281ED0"/>
    <w:rsid w:val="00287317"/>
    <w:rsid w:val="00292146"/>
    <w:rsid w:val="002A769D"/>
    <w:rsid w:val="002B2B50"/>
    <w:rsid w:val="002B2BDB"/>
    <w:rsid w:val="002C3B0F"/>
    <w:rsid w:val="002C473B"/>
    <w:rsid w:val="002F2E09"/>
    <w:rsid w:val="002F6BE8"/>
    <w:rsid w:val="002F7911"/>
    <w:rsid w:val="00301058"/>
    <w:rsid w:val="00303D6D"/>
    <w:rsid w:val="00321259"/>
    <w:rsid w:val="00322B90"/>
    <w:rsid w:val="00325238"/>
    <w:rsid w:val="00350A0A"/>
    <w:rsid w:val="00366ED9"/>
    <w:rsid w:val="003766F1"/>
    <w:rsid w:val="00386A99"/>
    <w:rsid w:val="0039568B"/>
    <w:rsid w:val="003A6818"/>
    <w:rsid w:val="003A6DE7"/>
    <w:rsid w:val="003B1337"/>
    <w:rsid w:val="003B57DE"/>
    <w:rsid w:val="003C4343"/>
    <w:rsid w:val="003C62ED"/>
    <w:rsid w:val="003D41B5"/>
    <w:rsid w:val="003E6225"/>
    <w:rsid w:val="00413241"/>
    <w:rsid w:val="004150C8"/>
    <w:rsid w:val="0042008E"/>
    <w:rsid w:val="00421268"/>
    <w:rsid w:val="004230EB"/>
    <w:rsid w:val="00427093"/>
    <w:rsid w:val="00433BDD"/>
    <w:rsid w:val="00435E4C"/>
    <w:rsid w:val="00442C77"/>
    <w:rsid w:val="004532BE"/>
    <w:rsid w:val="00460B1E"/>
    <w:rsid w:val="0046580F"/>
    <w:rsid w:val="004706AE"/>
    <w:rsid w:val="00470D47"/>
    <w:rsid w:val="00485373"/>
    <w:rsid w:val="0048651F"/>
    <w:rsid w:val="004B5735"/>
    <w:rsid w:val="004D653D"/>
    <w:rsid w:val="004E1975"/>
    <w:rsid w:val="004E2E32"/>
    <w:rsid w:val="004E60FA"/>
    <w:rsid w:val="004F1689"/>
    <w:rsid w:val="00503588"/>
    <w:rsid w:val="0052143C"/>
    <w:rsid w:val="0052174D"/>
    <w:rsid w:val="0052512A"/>
    <w:rsid w:val="0052581C"/>
    <w:rsid w:val="005278B2"/>
    <w:rsid w:val="00527F7A"/>
    <w:rsid w:val="005412CA"/>
    <w:rsid w:val="00553702"/>
    <w:rsid w:val="00570DED"/>
    <w:rsid w:val="00574D53"/>
    <w:rsid w:val="00580282"/>
    <w:rsid w:val="00582999"/>
    <w:rsid w:val="005928D0"/>
    <w:rsid w:val="005A0FD6"/>
    <w:rsid w:val="005B0E21"/>
    <w:rsid w:val="005C2E9D"/>
    <w:rsid w:val="005D0645"/>
    <w:rsid w:val="005D0DFD"/>
    <w:rsid w:val="005D29E9"/>
    <w:rsid w:val="005E2871"/>
    <w:rsid w:val="005F1D91"/>
    <w:rsid w:val="00600323"/>
    <w:rsid w:val="0060332A"/>
    <w:rsid w:val="00617BFB"/>
    <w:rsid w:val="006324F4"/>
    <w:rsid w:val="006326B4"/>
    <w:rsid w:val="00632E95"/>
    <w:rsid w:val="00661085"/>
    <w:rsid w:val="00691DBC"/>
    <w:rsid w:val="006A6F4B"/>
    <w:rsid w:val="006B388B"/>
    <w:rsid w:val="006B5A1A"/>
    <w:rsid w:val="006C7E45"/>
    <w:rsid w:val="006D24BD"/>
    <w:rsid w:val="006D6218"/>
    <w:rsid w:val="006D7436"/>
    <w:rsid w:val="006D7BBB"/>
    <w:rsid w:val="006E1E41"/>
    <w:rsid w:val="006E4319"/>
    <w:rsid w:val="006F0AA8"/>
    <w:rsid w:val="006F0DC7"/>
    <w:rsid w:val="006F2605"/>
    <w:rsid w:val="006F729D"/>
    <w:rsid w:val="00702890"/>
    <w:rsid w:val="00711F1A"/>
    <w:rsid w:val="0071691F"/>
    <w:rsid w:val="0071792E"/>
    <w:rsid w:val="00725E56"/>
    <w:rsid w:val="007345E8"/>
    <w:rsid w:val="00746ABA"/>
    <w:rsid w:val="00770753"/>
    <w:rsid w:val="00776CA0"/>
    <w:rsid w:val="007A1F17"/>
    <w:rsid w:val="007A61D5"/>
    <w:rsid w:val="007B63A4"/>
    <w:rsid w:val="007B6E6E"/>
    <w:rsid w:val="007E7270"/>
    <w:rsid w:val="007F0FBF"/>
    <w:rsid w:val="007F4DD0"/>
    <w:rsid w:val="00805C0D"/>
    <w:rsid w:val="00813D3C"/>
    <w:rsid w:val="00814639"/>
    <w:rsid w:val="008156EC"/>
    <w:rsid w:val="00817A2D"/>
    <w:rsid w:val="00820600"/>
    <w:rsid w:val="00821835"/>
    <w:rsid w:val="00823DB6"/>
    <w:rsid w:val="008313D1"/>
    <w:rsid w:val="00833D30"/>
    <w:rsid w:val="008467AC"/>
    <w:rsid w:val="00850025"/>
    <w:rsid w:val="00864EFE"/>
    <w:rsid w:val="00866C22"/>
    <w:rsid w:val="00873164"/>
    <w:rsid w:val="00874538"/>
    <w:rsid w:val="00880726"/>
    <w:rsid w:val="0088572D"/>
    <w:rsid w:val="00886125"/>
    <w:rsid w:val="00894147"/>
    <w:rsid w:val="008A2CCC"/>
    <w:rsid w:val="008A7EAE"/>
    <w:rsid w:val="008B7DF1"/>
    <w:rsid w:val="008C4E12"/>
    <w:rsid w:val="008C74E3"/>
    <w:rsid w:val="008D2750"/>
    <w:rsid w:val="008F0F1D"/>
    <w:rsid w:val="008F3CD6"/>
    <w:rsid w:val="008F53F8"/>
    <w:rsid w:val="00915F5A"/>
    <w:rsid w:val="00945CCD"/>
    <w:rsid w:val="00945DD6"/>
    <w:rsid w:val="009602BD"/>
    <w:rsid w:val="009639DA"/>
    <w:rsid w:val="009651A6"/>
    <w:rsid w:val="0097794A"/>
    <w:rsid w:val="009843DF"/>
    <w:rsid w:val="00986543"/>
    <w:rsid w:val="00991A87"/>
    <w:rsid w:val="009A112E"/>
    <w:rsid w:val="009A2660"/>
    <w:rsid w:val="009B7513"/>
    <w:rsid w:val="009E1CFD"/>
    <w:rsid w:val="009E4E88"/>
    <w:rsid w:val="009E5D06"/>
    <w:rsid w:val="009F2A5B"/>
    <w:rsid w:val="009F4207"/>
    <w:rsid w:val="009F4EC4"/>
    <w:rsid w:val="009F7C3D"/>
    <w:rsid w:val="00A01979"/>
    <w:rsid w:val="00A02F11"/>
    <w:rsid w:val="00A15718"/>
    <w:rsid w:val="00A205BF"/>
    <w:rsid w:val="00A25A33"/>
    <w:rsid w:val="00A30C90"/>
    <w:rsid w:val="00A338E3"/>
    <w:rsid w:val="00A407AF"/>
    <w:rsid w:val="00A42AB5"/>
    <w:rsid w:val="00A44E12"/>
    <w:rsid w:val="00A47459"/>
    <w:rsid w:val="00A62DE5"/>
    <w:rsid w:val="00A64355"/>
    <w:rsid w:val="00A77DC7"/>
    <w:rsid w:val="00A87E37"/>
    <w:rsid w:val="00A93E15"/>
    <w:rsid w:val="00A94707"/>
    <w:rsid w:val="00A94906"/>
    <w:rsid w:val="00A96933"/>
    <w:rsid w:val="00A96EE8"/>
    <w:rsid w:val="00AA1D0A"/>
    <w:rsid w:val="00AA47B3"/>
    <w:rsid w:val="00AA7443"/>
    <w:rsid w:val="00AB0312"/>
    <w:rsid w:val="00AB203E"/>
    <w:rsid w:val="00AC3CA5"/>
    <w:rsid w:val="00AC5396"/>
    <w:rsid w:val="00AD44C9"/>
    <w:rsid w:val="00AD561B"/>
    <w:rsid w:val="00AF1BF2"/>
    <w:rsid w:val="00B00C5A"/>
    <w:rsid w:val="00B01711"/>
    <w:rsid w:val="00B0389E"/>
    <w:rsid w:val="00B1427E"/>
    <w:rsid w:val="00B233D9"/>
    <w:rsid w:val="00B36859"/>
    <w:rsid w:val="00B40C2D"/>
    <w:rsid w:val="00B43B48"/>
    <w:rsid w:val="00B514DE"/>
    <w:rsid w:val="00B520FF"/>
    <w:rsid w:val="00B52975"/>
    <w:rsid w:val="00B56B00"/>
    <w:rsid w:val="00B6028F"/>
    <w:rsid w:val="00B759A5"/>
    <w:rsid w:val="00B875C6"/>
    <w:rsid w:val="00B93FBC"/>
    <w:rsid w:val="00BA0EB9"/>
    <w:rsid w:val="00BA304A"/>
    <w:rsid w:val="00BD535B"/>
    <w:rsid w:val="00BD5D46"/>
    <w:rsid w:val="00C05B16"/>
    <w:rsid w:val="00C06810"/>
    <w:rsid w:val="00C1392D"/>
    <w:rsid w:val="00C16BDE"/>
    <w:rsid w:val="00C21C19"/>
    <w:rsid w:val="00C61872"/>
    <w:rsid w:val="00C6417D"/>
    <w:rsid w:val="00C7161E"/>
    <w:rsid w:val="00C73251"/>
    <w:rsid w:val="00C745C8"/>
    <w:rsid w:val="00C75D9B"/>
    <w:rsid w:val="00CB0124"/>
    <w:rsid w:val="00CB1047"/>
    <w:rsid w:val="00CC3077"/>
    <w:rsid w:val="00CC5AB2"/>
    <w:rsid w:val="00CE045F"/>
    <w:rsid w:val="00CE5C2C"/>
    <w:rsid w:val="00CF0594"/>
    <w:rsid w:val="00CF6F6C"/>
    <w:rsid w:val="00D00573"/>
    <w:rsid w:val="00D2079C"/>
    <w:rsid w:val="00D336C0"/>
    <w:rsid w:val="00D34D9D"/>
    <w:rsid w:val="00D55DF0"/>
    <w:rsid w:val="00D57538"/>
    <w:rsid w:val="00D62A85"/>
    <w:rsid w:val="00D706B8"/>
    <w:rsid w:val="00D70757"/>
    <w:rsid w:val="00D71700"/>
    <w:rsid w:val="00D827B3"/>
    <w:rsid w:val="00D92875"/>
    <w:rsid w:val="00DA5D31"/>
    <w:rsid w:val="00DB4D1A"/>
    <w:rsid w:val="00DE156F"/>
    <w:rsid w:val="00E04575"/>
    <w:rsid w:val="00E06460"/>
    <w:rsid w:val="00E07A4F"/>
    <w:rsid w:val="00E13007"/>
    <w:rsid w:val="00E33351"/>
    <w:rsid w:val="00E36B49"/>
    <w:rsid w:val="00E40109"/>
    <w:rsid w:val="00E53B42"/>
    <w:rsid w:val="00E629FA"/>
    <w:rsid w:val="00E708AC"/>
    <w:rsid w:val="00E81A18"/>
    <w:rsid w:val="00E81F74"/>
    <w:rsid w:val="00E96E02"/>
    <w:rsid w:val="00EA2674"/>
    <w:rsid w:val="00EA27F2"/>
    <w:rsid w:val="00EB0ADA"/>
    <w:rsid w:val="00EB0AE9"/>
    <w:rsid w:val="00EC3B0D"/>
    <w:rsid w:val="00EC6CC8"/>
    <w:rsid w:val="00ED61CB"/>
    <w:rsid w:val="00ED6989"/>
    <w:rsid w:val="00EF515F"/>
    <w:rsid w:val="00F0536C"/>
    <w:rsid w:val="00F11F79"/>
    <w:rsid w:val="00F13FC1"/>
    <w:rsid w:val="00F15306"/>
    <w:rsid w:val="00F2000C"/>
    <w:rsid w:val="00F25A60"/>
    <w:rsid w:val="00F277B0"/>
    <w:rsid w:val="00F40112"/>
    <w:rsid w:val="00F40155"/>
    <w:rsid w:val="00F455E0"/>
    <w:rsid w:val="00F51C89"/>
    <w:rsid w:val="00F56F14"/>
    <w:rsid w:val="00F65A70"/>
    <w:rsid w:val="00F714A2"/>
    <w:rsid w:val="00F71DF5"/>
    <w:rsid w:val="00F76E89"/>
    <w:rsid w:val="00F77879"/>
    <w:rsid w:val="00F808C9"/>
    <w:rsid w:val="00F96E13"/>
    <w:rsid w:val="00FA0652"/>
    <w:rsid w:val="00FA152C"/>
    <w:rsid w:val="00FA2760"/>
    <w:rsid w:val="00FB5978"/>
    <w:rsid w:val="00FC152B"/>
    <w:rsid w:val="00FC33DB"/>
    <w:rsid w:val="00FE1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5FB1B9"/>
  <w15:docId w15:val="{8D87D1DF-5923-0F4C-A84E-7AE87BB1B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568B"/>
    <w:pPr>
      <w:keepNext/>
      <w:keepLines/>
      <w:spacing w:before="360" w:after="80"/>
      <w:outlineLvl w:val="0"/>
    </w:pPr>
    <w:rPr>
      <w:rFonts w:asciiTheme="majorHAnsi" w:eastAsiaTheme="majorEastAsia" w:hAnsiTheme="majorHAnsi" w:cstheme="majorBidi"/>
      <w:color w:val="2E74B5" w:themeColor="accent1" w:themeShade="BF"/>
      <w:kern w:val="2"/>
      <w:sz w:val="40"/>
      <w:szCs w:val="40"/>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5AB2"/>
    <w:pPr>
      <w:ind w:left="720"/>
      <w:contextualSpacing/>
    </w:pPr>
  </w:style>
  <w:style w:type="paragraph" w:customStyle="1" w:styleId="Default">
    <w:name w:val="Default"/>
    <w:rsid w:val="00CC5AB2"/>
    <w:pPr>
      <w:autoSpaceDE w:val="0"/>
      <w:autoSpaceDN w:val="0"/>
      <w:adjustRightInd w:val="0"/>
      <w:spacing w:after="0" w:line="240" w:lineRule="auto"/>
    </w:pPr>
    <w:rPr>
      <w:rFonts w:ascii="Gill Sans MT" w:hAnsi="Gill Sans MT" w:cs="Gill Sans MT"/>
      <w:color w:val="000000"/>
      <w:sz w:val="24"/>
      <w:szCs w:val="24"/>
    </w:rPr>
  </w:style>
  <w:style w:type="paragraph" w:styleId="BodyText">
    <w:name w:val="Body Text"/>
    <w:basedOn w:val="Normal"/>
    <w:link w:val="BodyTextChar"/>
    <w:uiPriority w:val="99"/>
    <w:unhideWhenUsed/>
    <w:rsid w:val="009F4207"/>
    <w:pPr>
      <w:spacing w:after="120" w:line="276" w:lineRule="auto"/>
    </w:pPr>
  </w:style>
  <w:style w:type="character" w:customStyle="1" w:styleId="BodyTextChar">
    <w:name w:val="Body Text Char"/>
    <w:basedOn w:val="DefaultParagraphFont"/>
    <w:link w:val="BodyText"/>
    <w:uiPriority w:val="99"/>
    <w:rsid w:val="009F4207"/>
  </w:style>
  <w:style w:type="paragraph" w:styleId="Header">
    <w:name w:val="header"/>
    <w:basedOn w:val="Normal"/>
    <w:link w:val="HeaderChar"/>
    <w:uiPriority w:val="99"/>
    <w:unhideWhenUsed/>
    <w:rsid w:val="009F42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207"/>
  </w:style>
  <w:style w:type="paragraph" w:styleId="Footer">
    <w:name w:val="footer"/>
    <w:basedOn w:val="Normal"/>
    <w:link w:val="FooterChar"/>
    <w:uiPriority w:val="99"/>
    <w:unhideWhenUsed/>
    <w:rsid w:val="009F42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207"/>
  </w:style>
  <w:style w:type="character" w:styleId="Hyperlink">
    <w:name w:val="Hyperlink"/>
    <w:rsid w:val="005E2871"/>
    <w:rPr>
      <w:color w:val="0000FF"/>
      <w:u w:val="single"/>
    </w:rPr>
  </w:style>
  <w:style w:type="paragraph" w:styleId="NormalWeb">
    <w:name w:val="Normal (Web)"/>
    <w:basedOn w:val="Normal"/>
    <w:uiPriority w:val="99"/>
    <w:unhideWhenUsed/>
    <w:rsid w:val="005D29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81E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ED0"/>
    <w:rPr>
      <w:rFonts w:ascii="Tahoma" w:hAnsi="Tahoma" w:cs="Tahoma"/>
      <w:sz w:val="16"/>
      <w:szCs w:val="16"/>
    </w:rPr>
  </w:style>
  <w:style w:type="character" w:customStyle="1" w:styleId="apple-converted-space">
    <w:name w:val="apple-converted-space"/>
    <w:basedOn w:val="DefaultParagraphFont"/>
    <w:rsid w:val="00D336C0"/>
  </w:style>
  <w:style w:type="character" w:styleId="UnresolvedMention">
    <w:name w:val="Unresolved Mention"/>
    <w:basedOn w:val="DefaultParagraphFont"/>
    <w:uiPriority w:val="99"/>
    <w:semiHidden/>
    <w:unhideWhenUsed/>
    <w:rsid w:val="00B6028F"/>
    <w:rPr>
      <w:color w:val="605E5C"/>
      <w:shd w:val="clear" w:color="auto" w:fill="E1DFDD"/>
    </w:rPr>
  </w:style>
  <w:style w:type="character" w:customStyle="1" w:styleId="Heading1Char">
    <w:name w:val="Heading 1 Char"/>
    <w:basedOn w:val="DefaultParagraphFont"/>
    <w:link w:val="Heading1"/>
    <w:uiPriority w:val="9"/>
    <w:rsid w:val="0039568B"/>
    <w:rPr>
      <w:rFonts w:asciiTheme="majorHAnsi" w:eastAsiaTheme="majorEastAsia" w:hAnsiTheme="majorHAnsi" w:cstheme="majorBidi"/>
      <w:color w:val="2E74B5" w:themeColor="accent1" w:themeShade="BF"/>
      <w:kern w:val="2"/>
      <w:sz w:val="40"/>
      <w:szCs w:val="40"/>
      <w14:ligatures w14:val="standardContextual"/>
    </w:rPr>
  </w:style>
  <w:style w:type="table" w:styleId="TableGrid">
    <w:name w:val="Table Grid"/>
    <w:basedOn w:val="TableNormal"/>
    <w:uiPriority w:val="39"/>
    <w:rsid w:val="00125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30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office@csm.keystonemat.org" TargetMode="External"/><Relationship Id="rId4" Type="http://schemas.openxmlformats.org/officeDocument/2006/relationships/settings" Target="settings.xml"/><Relationship Id="rId9" Type="http://schemas.openxmlformats.org/officeDocument/2006/relationships/hyperlink" Target="https://www.rematters.co.uk/challenging-stereotyp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888C9-5A75-924F-9293-B47AD8B47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1909</Words>
  <Characters>10653</Characters>
  <Application>Microsoft Office Word</Application>
  <DocSecurity>0</DocSecurity>
  <Lines>232</Lines>
  <Paragraphs>95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12627</CharactersWithSpaces>
  <SharedDoc>false</SharedDoc>
  <HLinks>
    <vt:vector size="12" baseType="variant">
      <vt:variant>
        <vt:i4>3407952</vt:i4>
      </vt:variant>
      <vt:variant>
        <vt:i4>3</vt:i4>
      </vt:variant>
      <vt:variant>
        <vt:i4>0</vt:i4>
      </vt:variant>
      <vt:variant>
        <vt:i4>5</vt:i4>
      </vt:variant>
      <vt:variant>
        <vt:lpwstr>mailto:office@csm.keystonemat.org</vt:lpwstr>
      </vt:variant>
      <vt:variant>
        <vt:lpwstr/>
      </vt:variant>
      <vt:variant>
        <vt:i4>6357090</vt:i4>
      </vt:variant>
      <vt:variant>
        <vt:i4>0</vt:i4>
      </vt:variant>
      <vt:variant>
        <vt:i4>0</vt:i4>
      </vt:variant>
      <vt:variant>
        <vt:i4>5</vt:i4>
      </vt:variant>
      <vt:variant>
        <vt:lpwstr>https://www.rematters.co.uk/challenging-stereotypes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Swansbury</dc:creator>
  <cp:keywords/>
  <dc:description/>
  <cp:lastModifiedBy>E Leonard</cp:lastModifiedBy>
  <cp:revision>7</cp:revision>
  <cp:lastPrinted>2019-06-10T12:32:00Z</cp:lastPrinted>
  <dcterms:created xsi:type="dcterms:W3CDTF">2026-02-03T17:16:00Z</dcterms:created>
  <dcterms:modified xsi:type="dcterms:W3CDTF">2026-03-02T14:28:00Z</dcterms:modified>
</cp:coreProperties>
</file>