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2321"/>
        <w:tblW w:w="22637" w:type="dxa"/>
        <w:tblLook w:val="04A0" w:firstRow="1" w:lastRow="0" w:firstColumn="1" w:lastColumn="0" w:noHBand="0" w:noVBand="1"/>
      </w:tblPr>
      <w:tblGrid>
        <w:gridCol w:w="1735"/>
        <w:gridCol w:w="3460"/>
        <w:gridCol w:w="3459"/>
        <w:gridCol w:w="3464"/>
        <w:gridCol w:w="3422"/>
        <w:gridCol w:w="3422"/>
        <w:gridCol w:w="3675"/>
      </w:tblGrid>
      <w:tr w:rsidR="006E3046" w14:paraId="74B35A79" w14:textId="77777777" w:rsidTr="00AE01AB">
        <w:trPr>
          <w:trHeight w:val="642"/>
        </w:trPr>
        <w:tc>
          <w:tcPr>
            <w:tcW w:w="22637" w:type="dxa"/>
            <w:gridSpan w:val="7"/>
            <w:shd w:val="clear" w:color="auto" w:fill="70AD47" w:themeFill="accent6"/>
          </w:tcPr>
          <w:p w14:paraId="71D78918" w14:textId="051E4B42" w:rsidR="006E3046" w:rsidRPr="008B033E" w:rsidRDefault="001E7522" w:rsidP="00736EC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Music</w:t>
            </w:r>
            <w:r w:rsidR="006E3046">
              <w:rPr>
                <w:sz w:val="48"/>
                <w:szCs w:val="48"/>
              </w:rPr>
              <w:t xml:space="preserve"> Curriculum</w:t>
            </w:r>
            <w:r w:rsidR="006E3046" w:rsidRPr="008B033E">
              <w:rPr>
                <w:sz w:val="48"/>
                <w:szCs w:val="48"/>
              </w:rPr>
              <w:t xml:space="preserve"> Overview</w:t>
            </w:r>
            <w:r w:rsidR="008B4AF1">
              <w:rPr>
                <w:sz w:val="48"/>
                <w:szCs w:val="48"/>
              </w:rPr>
              <w:t xml:space="preserve"> </w:t>
            </w:r>
          </w:p>
        </w:tc>
      </w:tr>
      <w:tr w:rsidR="00476177" w14:paraId="4A971839" w14:textId="77777777" w:rsidTr="1FB9833E">
        <w:trPr>
          <w:trHeight w:val="602"/>
        </w:trPr>
        <w:tc>
          <w:tcPr>
            <w:tcW w:w="1735" w:type="dxa"/>
            <w:vAlign w:val="center"/>
          </w:tcPr>
          <w:p w14:paraId="1FA2BE6F" w14:textId="77777777" w:rsidR="006E3046" w:rsidRDefault="006E3046" w:rsidP="00736EC9">
            <w:pPr>
              <w:jc w:val="center"/>
            </w:pPr>
          </w:p>
        </w:tc>
        <w:tc>
          <w:tcPr>
            <w:tcW w:w="3460" w:type="dxa"/>
            <w:vAlign w:val="center"/>
          </w:tcPr>
          <w:p w14:paraId="41706025" w14:textId="77777777" w:rsidR="006E3046" w:rsidRDefault="006E3046" w:rsidP="00736EC9">
            <w:pPr>
              <w:jc w:val="center"/>
            </w:pPr>
            <w:r>
              <w:t>Term 1</w:t>
            </w:r>
          </w:p>
        </w:tc>
        <w:tc>
          <w:tcPr>
            <w:tcW w:w="3459" w:type="dxa"/>
            <w:vAlign w:val="center"/>
          </w:tcPr>
          <w:p w14:paraId="0F2551A6" w14:textId="5DF63A0E" w:rsidR="006E3046" w:rsidRDefault="006E3046" w:rsidP="00736EC9">
            <w:pPr>
              <w:jc w:val="center"/>
            </w:pPr>
            <w:r>
              <w:t>Term 2</w:t>
            </w:r>
          </w:p>
        </w:tc>
        <w:tc>
          <w:tcPr>
            <w:tcW w:w="3464" w:type="dxa"/>
            <w:vAlign w:val="center"/>
          </w:tcPr>
          <w:p w14:paraId="25B9F77E" w14:textId="76C5B58F" w:rsidR="006E3046" w:rsidRDefault="006E3046" w:rsidP="00736EC9">
            <w:pPr>
              <w:jc w:val="center"/>
            </w:pPr>
            <w:r>
              <w:t>Term 3</w:t>
            </w:r>
          </w:p>
        </w:tc>
        <w:tc>
          <w:tcPr>
            <w:tcW w:w="3422" w:type="dxa"/>
            <w:vAlign w:val="center"/>
          </w:tcPr>
          <w:p w14:paraId="6A585A5D" w14:textId="77777777" w:rsidR="006E3046" w:rsidRDefault="006E3046" w:rsidP="00736EC9">
            <w:pPr>
              <w:jc w:val="center"/>
            </w:pPr>
            <w:r>
              <w:t>Term 4</w:t>
            </w:r>
          </w:p>
        </w:tc>
        <w:tc>
          <w:tcPr>
            <w:tcW w:w="3422" w:type="dxa"/>
            <w:vAlign w:val="center"/>
          </w:tcPr>
          <w:p w14:paraId="5A8F8776" w14:textId="77777777" w:rsidR="006E3046" w:rsidRDefault="006E3046" w:rsidP="00736EC9">
            <w:pPr>
              <w:jc w:val="center"/>
            </w:pPr>
            <w:r>
              <w:t>Term 5</w:t>
            </w:r>
          </w:p>
        </w:tc>
        <w:tc>
          <w:tcPr>
            <w:tcW w:w="3675" w:type="dxa"/>
            <w:vAlign w:val="center"/>
          </w:tcPr>
          <w:p w14:paraId="4F4CA65D" w14:textId="77777777" w:rsidR="006E3046" w:rsidRDefault="006E3046" w:rsidP="00736EC9">
            <w:pPr>
              <w:jc w:val="center"/>
            </w:pPr>
            <w:r>
              <w:t>Term 6</w:t>
            </w:r>
          </w:p>
        </w:tc>
      </w:tr>
      <w:tr w:rsidR="00476177" w14:paraId="2C86CE6F" w14:textId="77777777" w:rsidTr="00AE01AB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218925C4" w14:textId="77777777" w:rsidR="006E3046" w:rsidRDefault="006E3046" w:rsidP="008B4AF1">
            <w:pPr>
              <w:jc w:val="center"/>
            </w:pPr>
            <w:r>
              <w:t>Reception</w:t>
            </w:r>
          </w:p>
        </w:tc>
        <w:tc>
          <w:tcPr>
            <w:tcW w:w="3460" w:type="dxa"/>
            <w:shd w:val="clear" w:color="auto" w:fill="E2EFD9" w:themeFill="accent6" w:themeFillTint="33"/>
            <w:vAlign w:val="center"/>
          </w:tcPr>
          <w:p w14:paraId="257A88A0" w14:textId="4B429B8A" w:rsidR="006E3046" w:rsidRPr="00901C41" w:rsidRDefault="2956F594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Explo</w:t>
            </w:r>
            <w:r w:rsidR="004A09F9" w:rsidRPr="00901C41">
              <w:rPr>
                <w:rFonts w:ascii="Tahoma" w:hAnsi="Tahoma" w:cs="Tahoma"/>
                <w:sz w:val="24"/>
                <w:szCs w:val="24"/>
              </w:rPr>
              <w:t>ring Sound</w:t>
            </w:r>
          </w:p>
        </w:tc>
        <w:tc>
          <w:tcPr>
            <w:tcW w:w="3459" w:type="dxa"/>
            <w:shd w:val="clear" w:color="auto" w:fill="E2EFD9" w:themeFill="accent6" w:themeFillTint="33"/>
            <w:vAlign w:val="center"/>
          </w:tcPr>
          <w:p w14:paraId="68D83358" w14:textId="702BFA81" w:rsidR="006E3046" w:rsidRPr="00901C41" w:rsidRDefault="004A09F9" w:rsidP="00AE01AB">
            <w:pPr>
              <w:autoSpaceDE w:val="0"/>
              <w:autoSpaceDN w:val="0"/>
              <w:adjustRightInd w:val="0"/>
              <w:jc w:val="center"/>
              <w:rPr>
                <w:rFonts w:ascii="Tahoma" w:eastAsia="Times New Roman" w:hAnsi="Tahoma" w:cs="Tahoma"/>
                <w:sz w:val="24"/>
                <w:szCs w:val="24"/>
                <w:lang w:eastAsia="en-GB"/>
              </w:rPr>
            </w:pPr>
            <w:r w:rsidRPr="00901C41">
              <w:rPr>
                <w:rFonts w:ascii="Tahoma" w:eastAsia="Times New Roman" w:hAnsi="Tahoma" w:cs="Tahoma"/>
                <w:sz w:val="24"/>
                <w:szCs w:val="24"/>
                <w:lang w:eastAsia="en-GB"/>
              </w:rPr>
              <w:t>Celebration Music</w:t>
            </w:r>
          </w:p>
        </w:tc>
        <w:tc>
          <w:tcPr>
            <w:tcW w:w="3464" w:type="dxa"/>
            <w:shd w:val="clear" w:color="auto" w:fill="E2EFD9" w:themeFill="accent6" w:themeFillTint="33"/>
            <w:vAlign w:val="center"/>
          </w:tcPr>
          <w:p w14:paraId="4936B346" w14:textId="38B8EBF7" w:rsidR="006E3046" w:rsidRPr="00901C41" w:rsidRDefault="004A09F9" w:rsidP="00AE01A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GB"/>
              </w:rPr>
            </w:pPr>
            <w:r w:rsidRPr="00901C41">
              <w:rPr>
                <w:rFonts w:ascii="Tahoma" w:eastAsia="Times New Roman" w:hAnsi="Tahoma" w:cs="Tahoma"/>
                <w:sz w:val="24"/>
                <w:szCs w:val="24"/>
                <w:lang w:eastAsia="en-GB"/>
              </w:rPr>
              <w:t>Music and Movement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52886B61" w14:textId="6405E297" w:rsidR="006E3046" w:rsidRPr="00901C41" w:rsidRDefault="0070381E" w:rsidP="00AE01AB">
            <w:pPr>
              <w:autoSpaceDE w:val="0"/>
              <w:autoSpaceDN w:val="0"/>
              <w:adjustRightInd w:val="0"/>
              <w:jc w:val="center"/>
              <w:rPr>
                <w:rFonts w:ascii="Tahoma" w:eastAsia="Times New Roman" w:hAnsi="Tahoma" w:cs="Tahoma"/>
                <w:sz w:val="24"/>
                <w:szCs w:val="24"/>
                <w:lang w:eastAsia="en-GB"/>
              </w:rPr>
            </w:pPr>
            <w:r w:rsidRPr="00901C41">
              <w:rPr>
                <w:rFonts w:ascii="Tahoma" w:eastAsia="Times New Roman" w:hAnsi="Tahoma" w:cs="Tahoma"/>
                <w:sz w:val="24"/>
                <w:szCs w:val="24"/>
                <w:lang w:eastAsia="en-GB"/>
              </w:rPr>
              <w:t>Transport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568C581B" w14:textId="3BC1FC9B" w:rsidR="006E3046" w:rsidRPr="00901C41" w:rsidRDefault="0070381E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Big Band</w:t>
            </w:r>
          </w:p>
        </w:tc>
        <w:tc>
          <w:tcPr>
            <w:tcW w:w="3675" w:type="dxa"/>
            <w:shd w:val="clear" w:color="auto" w:fill="E2EFD9" w:themeFill="accent6" w:themeFillTint="33"/>
            <w:vAlign w:val="center"/>
          </w:tcPr>
          <w:p w14:paraId="611CE4EA" w14:textId="163C258A" w:rsidR="006E3046" w:rsidRPr="00901C41" w:rsidRDefault="004A09F9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eastAsia="Times New Roman" w:hAnsi="Tahoma" w:cs="Tahoma"/>
                <w:sz w:val="24"/>
                <w:szCs w:val="24"/>
                <w:lang w:eastAsia="en-GB"/>
              </w:rPr>
              <w:t>Musical Stories</w:t>
            </w:r>
          </w:p>
        </w:tc>
      </w:tr>
      <w:tr w:rsidR="008B4AF1" w14:paraId="45FDAFF8" w14:textId="77777777" w:rsidTr="1FB9833E">
        <w:trPr>
          <w:trHeight w:val="1564"/>
        </w:trPr>
        <w:tc>
          <w:tcPr>
            <w:tcW w:w="1735" w:type="dxa"/>
            <w:vAlign w:val="center"/>
          </w:tcPr>
          <w:p w14:paraId="619070EF" w14:textId="77777777" w:rsidR="008B4AF1" w:rsidRDefault="008B4AF1" w:rsidP="008B4AF1">
            <w:pPr>
              <w:jc w:val="center"/>
            </w:pPr>
            <w:r>
              <w:t>Year 1 / 2</w:t>
            </w:r>
          </w:p>
          <w:p w14:paraId="4AAA419B" w14:textId="340E3992" w:rsidR="008B4AF1" w:rsidRDefault="008B4AF1" w:rsidP="008B4AF1">
            <w:pPr>
              <w:jc w:val="center"/>
            </w:pPr>
            <w:r>
              <w:t>Cycle A</w:t>
            </w:r>
          </w:p>
        </w:tc>
        <w:tc>
          <w:tcPr>
            <w:tcW w:w="3460" w:type="dxa"/>
            <w:shd w:val="clear" w:color="auto" w:fill="FFFFFF" w:themeFill="background1"/>
            <w:vAlign w:val="center"/>
          </w:tcPr>
          <w:p w14:paraId="0BC1AA5C" w14:textId="74D2C178" w:rsidR="001E7522" w:rsidRPr="00901C41" w:rsidRDefault="0023133F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Keeping the Pulse</w:t>
            </w:r>
          </w:p>
          <w:p w14:paraId="00A3A384" w14:textId="3C97F4C4" w:rsidR="009002BB" w:rsidRPr="00901C41" w:rsidRDefault="0023133F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My Favourite things</w:t>
            </w:r>
          </w:p>
        </w:tc>
        <w:tc>
          <w:tcPr>
            <w:tcW w:w="3459" w:type="dxa"/>
            <w:shd w:val="clear" w:color="auto" w:fill="FFFFFF" w:themeFill="background1"/>
            <w:vAlign w:val="center"/>
          </w:tcPr>
          <w:p w14:paraId="7530BE48" w14:textId="77777777" w:rsidR="00DF097A" w:rsidRPr="00901C41" w:rsidRDefault="00DF097A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Tempo</w:t>
            </w:r>
          </w:p>
          <w:p w14:paraId="20C4A804" w14:textId="21846CBE" w:rsidR="009002BB" w:rsidRPr="00901C41" w:rsidRDefault="009002BB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 xml:space="preserve"> </w:t>
            </w:r>
            <w:r w:rsidR="003B0F92"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S</w:t>
            </w: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 xml:space="preserve">nail and </w:t>
            </w:r>
            <w:r w:rsidR="0081645E"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M</w:t>
            </w: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ouse</w:t>
            </w:r>
          </w:p>
        </w:tc>
        <w:tc>
          <w:tcPr>
            <w:tcW w:w="3464" w:type="dxa"/>
            <w:shd w:val="clear" w:color="auto" w:fill="FFFFFF" w:themeFill="background1"/>
            <w:vAlign w:val="center"/>
          </w:tcPr>
          <w:p w14:paraId="1DC69613" w14:textId="704C77EF" w:rsidR="009002BB" w:rsidRPr="00901C41" w:rsidRDefault="009002BB" w:rsidP="00AE01AB">
            <w:pPr>
              <w:jc w:val="center"/>
              <w:rPr>
                <w:rFonts w:ascii="Tahoma" w:eastAsiaTheme="minorEastAsia" w:hAnsi="Tahoma" w:cs="Tahoma"/>
                <w:sz w:val="24"/>
                <w:szCs w:val="24"/>
              </w:rPr>
            </w:pPr>
            <w:r w:rsidRPr="00901C41">
              <w:rPr>
                <w:rFonts w:ascii="Tahoma" w:eastAsiaTheme="minorEastAsia" w:hAnsi="Tahoma" w:cs="Tahoma"/>
                <w:sz w:val="24"/>
                <w:szCs w:val="24"/>
              </w:rPr>
              <w:t xml:space="preserve">Pitch </w:t>
            </w:r>
          </w:p>
          <w:p w14:paraId="336E699D" w14:textId="74BBE2FE" w:rsidR="009002BB" w:rsidRPr="00901C41" w:rsidRDefault="009002BB" w:rsidP="00AE01AB">
            <w:pPr>
              <w:jc w:val="center"/>
              <w:rPr>
                <w:rFonts w:ascii="Tahoma" w:eastAsiaTheme="minorEastAsi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eastAsiaTheme="minorEastAsia" w:hAnsi="Tahoma" w:cs="Tahoma"/>
                <w:i/>
                <w:iCs/>
                <w:sz w:val="24"/>
                <w:szCs w:val="24"/>
              </w:rPr>
              <w:t>Superheroes</w:t>
            </w: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40303B5B" w14:textId="77777777" w:rsidR="004D5F1B" w:rsidRDefault="004D5F1B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5C00F804" w14:textId="2370F9EA" w:rsidR="003B0F92" w:rsidRPr="00901C41" w:rsidRDefault="004D5F1B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Instruments</w:t>
            </w:r>
          </w:p>
          <w:p w14:paraId="626C4A2E" w14:textId="65485851" w:rsidR="00333482" w:rsidRPr="00901C41" w:rsidRDefault="00333482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 xml:space="preserve">Musical </w:t>
            </w:r>
            <w:r w:rsidR="004D5F1B">
              <w:rPr>
                <w:rFonts w:ascii="Tahoma" w:hAnsi="Tahoma" w:cs="Tahoma"/>
                <w:i/>
                <w:iCs/>
                <w:sz w:val="24"/>
                <w:szCs w:val="24"/>
              </w:rPr>
              <w:t>Storytelling</w:t>
            </w:r>
          </w:p>
          <w:p w14:paraId="2DD667F1" w14:textId="48B2884A" w:rsidR="003B0F92" w:rsidRPr="00901C41" w:rsidRDefault="003B0F92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0348F85D" w14:textId="7B796E38" w:rsidR="003B0F92" w:rsidRPr="00901C41" w:rsidRDefault="0088492A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Singing</w:t>
            </w:r>
          </w:p>
          <w:p w14:paraId="155E57B7" w14:textId="6E57D3D0" w:rsidR="003B0F92" w:rsidRPr="00901C41" w:rsidRDefault="0088492A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88492A">
              <w:rPr>
                <w:rFonts w:ascii="Tahoma" w:hAnsi="Tahoma" w:cs="Tahoma"/>
                <w:i/>
                <w:iCs/>
                <w:sz w:val="24"/>
                <w:szCs w:val="24"/>
              </w:rPr>
              <w:t>On this Island</w:t>
            </w:r>
          </w:p>
        </w:tc>
        <w:tc>
          <w:tcPr>
            <w:tcW w:w="3675" w:type="dxa"/>
            <w:shd w:val="clear" w:color="auto" w:fill="FFFFFF" w:themeFill="background1"/>
            <w:vAlign w:val="center"/>
          </w:tcPr>
          <w:p w14:paraId="75EC613E" w14:textId="6BCF0BAC" w:rsidR="0018304F" w:rsidRPr="00901C41" w:rsidRDefault="0088492A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Pitch</w:t>
            </w:r>
          </w:p>
          <w:p w14:paraId="5F57CA6D" w14:textId="7B088092" w:rsidR="00333482" w:rsidRPr="00901C41" w:rsidRDefault="0088492A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Musical me</w:t>
            </w:r>
          </w:p>
        </w:tc>
      </w:tr>
      <w:tr w:rsidR="008B4AF1" w14:paraId="32943CCF" w14:textId="77777777" w:rsidTr="00AE01AB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200BE3C2" w14:textId="77777777" w:rsidR="008B4AF1" w:rsidRDefault="008B4AF1" w:rsidP="008B4AF1">
            <w:pPr>
              <w:jc w:val="center"/>
            </w:pPr>
            <w:r>
              <w:t>Year 1 / 2</w:t>
            </w:r>
          </w:p>
          <w:p w14:paraId="3054A2B3" w14:textId="0FB61794" w:rsidR="008B4AF1" w:rsidRDefault="008B4AF1" w:rsidP="008B4AF1">
            <w:pPr>
              <w:jc w:val="center"/>
            </w:pPr>
            <w:r>
              <w:t>Cycle B</w:t>
            </w:r>
          </w:p>
        </w:tc>
        <w:tc>
          <w:tcPr>
            <w:tcW w:w="3460" w:type="dxa"/>
            <w:shd w:val="clear" w:color="auto" w:fill="E2EFD9" w:themeFill="accent6" w:themeFillTint="33"/>
            <w:vAlign w:val="center"/>
          </w:tcPr>
          <w:p w14:paraId="70C201E4" w14:textId="21ED93CE" w:rsidR="004D5800" w:rsidRPr="00901C41" w:rsidRDefault="00A0302E" w:rsidP="00AE01AB">
            <w:pPr>
              <w:jc w:val="center"/>
              <w:rPr>
                <w:rFonts w:ascii="Tahoma" w:eastAsiaTheme="minorEastAsia" w:hAnsi="Tahoma" w:cs="Tahoma"/>
                <w:sz w:val="24"/>
                <w:szCs w:val="24"/>
              </w:rPr>
            </w:pPr>
            <w:r>
              <w:rPr>
                <w:rFonts w:ascii="Tahoma" w:eastAsiaTheme="minorEastAsia" w:hAnsi="Tahoma" w:cs="Tahoma"/>
                <w:sz w:val="24"/>
                <w:szCs w:val="24"/>
              </w:rPr>
              <w:t>Dynamics</w:t>
            </w:r>
          </w:p>
          <w:p w14:paraId="39F26C31" w14:textId="45FC5C0D" w:rsidR="004D5800" w:rsidRPr="00901C41" w:rsidRDefault="00A0302E" w:rsidP="00AE01AB">
            <w:pPr>
              <w:jc w:val="center"/>
              <w:rPr>
                <w:rFonts w:ascii="Tahoma" w:eastAsiaTheme="minorEastAsi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eastAsiaTheme="minorEastAsia" w:hAnsi="Tahoma" w:cs="Tahoma"/>
                <w:i/>
                <w:iCs/>
                <w:sz w:val="24"/>
                <w:szCs w:val="24"/>
              </w:rPr>
              <w:t>Seaside</w:t>
            </w:r>
          </w:p>
        </w:tc>
        <w:tc>
          <w:tcPr>
            <w:tcW w:w="3459" w:type="dxa"/>
            <w:shd w:val="clear" w:color="auto" w:fill="E2EFD9" w:themeFill="accent6" w:themeFillTint="33"/>
            <w:vAlign w:val="center"/>
          </w:tcPr>
          <w:p w14:paraId="56CDAA22" w14:textId="48FBF55E" w:rsidR="004D5800" w:rsidRPr="00901C41" w:rsidRDefault="00A0302E" w:rsidP="00AE01AB">
            <w:pPr>
              <w:jc w:val="center"/>
              <w:rPr>
                <w:rFonts w:ascii="Tahoma" w:eastAsiaTheme="minorEastAsia" w:hAnsi="Tahoma" w:cs="Tahoma"/>
                <w:sz w:val="24"/>
                <w:szCs w:val="24"/>
              </w:rPr>
            </w:pPr>
            <w:r>
              <w:rPr>
                <w:rFonts w:ascii="Tahoma" w:eastAsiaTheme="minorEastAsia" w:hAnsi="Tahoma" w:cs="Tahoma"/>
                <w:sz w:val="24"/>
                <w:szCs w:val="24"/>
              </w:rPr>
              <w:t>Sound</w:t>
            </w:r>
            <w:r w:rsidR="0081645E" w:rsidRPr="00901C41">
              <w:rPr>
                <w:rFonts w:ascii="Tahoma" w:eastAsiaTheme="minorEastAsia" w:hAnsi="Tahoma" w:cs="Tahoma"/>
                <w:sz w:val="24"/>
                <w:szCs w:val="24"/>
              </w:rPr>
              <w:t xml:space="preserve"> Patterns</w:t>
            </w:r>
          </w:p>
          <w:p w14:paraId="242D725D" w14:textId="4E4CD14A" w:rsidR="0081645E" w:rsidRPr="00901C41" w:rsidRDefault="0081645E" w:rsidP="00AE01AB">
            <w:pPr>
              <w:jc w:val="center"/>
              <w:rPr>
                <w:rFonts w:ascii="Tahoma" w:eastAsiaTheme="minorEastAsi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eastAsiaTheme="minorEastAsia" w:hAnsi="Tahoma" w:cs="Tahoma"/>
                <w:i/>
                <w:iCs/>
                <w:sz w:val="24"/>
                <w:szCs w:val="24"/>
              </w:rPr>
              <w:t>Fairytales</w:t>
            </w:r>
          </w:p>
        </w:tc>
        <w:tc>
          <w:tcPr>
            <w:tcW w:w="3464" w:type="dxa"/>
            <w:shd w:val="clear" w:color="auto" w:fill="E2EFD9" w:themeFill="accent6" w:themeFillTint="33"/>
            <w:vAlign w:val="center"/>
          </w:tcPr>
          <w:p w14:paraId="49AD8CD5" w14:textId="5ADB4C33" w:rsidR="00DE5E66" w:rsidRPr="00901C41" w:rsidRDefault="00DE5E66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 xml:space="preserve"> Call and Response</w:t>
            </w:r>
          </w:p>
          <w:p w14:paraId="7E891619" w14:textId="56D2D76B" w:rsidR="00DE5E66" w:rsidRPr="00901C41" w:rsidRDefault="00DE5E66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Animals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77367945" w14:textId="5961D4ED" w:rsidR="00DE5E66" w:rsidRPr="00901C41" w:rsidRDefault="00425FC4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Musical symbols</w:t>
            </w:r>
          </w:p>
          <w:p w14:paraId="6C21C5C0" w14:textId="1B7D464B" w:rsidR="00DE5E66" w:rsidRPr="00901C41" w:rsidRDefault="00DE5E66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By the Sea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2A9938DD" w14:textId="300BF2EE" w:rsidR="00B4315B" w:rsidRPr="00901C41" w:rsidRDefault="00425FC4" w:rsidP="00AE01AB">
            <w:pPr>
              <w:jc w:val="center"/>
              <w:rPr>
                <w:rFonts w:ascii="Tahoma" w:eastAsiaTheme="minorEastAsia" w:hAnsi="Tahoma" w:cs="Tahoma"/>
                <w:sz w:val="24"/>
                <w:szCs w:val="24"/>
              </w:rPr>
            </w:pPr>
            <w:r>
              <w:rPr>
                <w:rFonts w:ascii="Tahoma" w:eastAsiaTheme="minorEastAsia" w:hAnsi="Tahoma" w:cs="Tahoma"/>
                <w:sz w:val="24"/>
                <w:szCs w:val="24"/>
              </w:rPr>
              <w:t>Contrasting Dynamics</w:t>
            </w:r>
          </w:p>
          <w:p w14:paraId="66AC3C93" w14:textId="0A1AA40E" w:rsidR="00B4315B" w:rsidRPr="00901C41" w:rsidRDefault="00B4315B" w:rsidP="00AE01AB">
            <w:pPr>
              <w:jc w:val="center"/>
              <w:rPr>
                <w:rFonts w:ascii="Tahoma" w:eastAsiaTheme="minorEastAsi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eastAsiaTheme="minorEastAsia" w:hAnsi="Tahoma" w:cs="Tahoma"/>
                <w:i/>
                <w:iCs/>
                <w:sz w:val="24"/>
                <w:szCs w:val="24"/>
              </w:rPr>
              <w:t>Space</w:t>
            </w:r>
          </w:p>
        </w:tc>
        <w:tc>
          <w:tcPr>
            <w:tcW w:w="3675" w:type="dxa"/>
            <w:shd w:val="clear" w:color="auto" w:fill="E2EFD9" w:themeFill="accent6" w:themeFillTint="33"/>
            <w:vAlign w:val="center"/>
          </w:tcPr>
          <w:p w14:paraId="603C2A30" w14:textId="71D3AE81" w:rsidR="00333482" w:rsidRPr="00901C41" w:rsidRDefault="00425FC4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Structure</w:t>
            </w:r>
          </w:p>
          <w:p w14:paraId="789CCDE8" w14:textId="18DB1841" w:rsidR="00333482" w:rsidRPr="00901C41" w:rsidRDefault="00333482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Myths and Legends</w:t>
            </w:r>
          </w:p>
        </w:tc>
      </w:tr>
      <w:tr w:rsidR="008B4AF1" w14:paraId="00E9DAE4" w14:textId="77777777" w:rsidTr="1FB9833E">
        <w:trPr>
          <w:trHeight w:val="1564"/>
        </w:trPr>
        <w:tc>
          <w:tcPr>
            <w:tcW w:w="1735" w:type="dxa"/>
            <w:vAlign w:val="center"/>
          </w:tcPr>
          <w:p w14:paraId="3CA63736" w14:textId="77777777" w:rsidR="008B4AF1" w:rsidRDefault="008B4AF1" w:rsidP="008B4AF1">
            <w:pPr>
              <w:jc w:val="center"/>
            </w:pPr>
            <w:r>
              <w:t>Year 3 / 4</w:t>
            </w:r>
          </w:p>
          <w:p w14:paraId="7BEDB107" w14:textId="4B18FF11" w:rsidR="008B4AF1" w:rsidRDefault="008B4AF1" w:rsidP="008B4AF1">
            <w:pPr>
              <w:jc w:val="center"/>
            </w:pPr>
            <w:r>
              <w:t>Cycle A</w:t>
            </w:r>
          </w:p>
        </w:tc>
        <w:tc>
          <w:tcPr>
            <w:tcW w:w="3460" w:type="dxa"/>
            <w:shd w:val="clear" w:color="auto" w:fill="FFFFFF" w:themeFill="background1"/>
            <w:vAlign w:val="center"/>
          </w:tcPr>
          <w:p w14:paraId="3DE224D1" w14:textId="77777777" w:rsidR="00381663" w:rsidRPr="00901C41" w:rsidRDefault="00FC4486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South Africa</w:t>
            </w:r>
          </w:p>
          <w:p w14:paraId="2F548864" w14:textId="77777777" w:rsidR="00FC4486" w:rsidRPr="00901C41" w:rsidRDefault="009E50D1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Instrumental</w:t>
            </w:r>
          </w:p>
          <w:p w14:paraId="5F2D5120" w14:textId="1F68E799" w:rsidR="009E50D1" w:rsidRPr="00901C41" w:rsidRDefault="00D536D6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Djembe</w:t>
            </w:r>
          </w:p>
        </w:tc>
        <w:tc>
          <w:tcPr>
            <w:tcW w:w="3459" w:type="dxa"/>
            <w:shd w:val="clear" w:color="auto" w:fill="FFFFFF" w:themeFill="background1"/>
            <w:vAlign w:val="center"/>
          </w:tcPr>
          <w:p w14:paraId="357977CF" w14:textId="215DB3B0" w:rsidR="004A0515" w:rsidRPr="00901C41" w:rsidRDefault="00A756C7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Developing Singing Technique</w:t>
            </w:r>
          </w:p>
          <w:p w14:paraId="2911857F" w14:textId="3EBC2FDB" w:rsidR="00DA6861" w:rsidRPr="00901C41" w:rsidRDefault="00DA6861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Vikings</w:t>
            </w:r>
          </w:p>
        </w:tc>
        <w:tc>
          <w:tcPr>
            <w:tcW w:w="3464" w:type="dxa"/>
            <w:shd w:val="clear" w:color="auto" w:fill="FFFFFF" w:themeFill="background1"/>
            <w:vAlign w:val="center"/>
          </w:tcPr>
          <w:p w14:paraId="3834EE72" w14:textId="77777777" w:rsidR="00A756C7" w:rsidRPr="00901C41" w:rsidRDefault="00A756C7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Caribbean</w:t>
            </w:r>
          </w:p>
          <w:p w14:paraId="61AC6AA5" w14:textId="77777777" w:rsidR="00A756C7" w:rsidRPr="00901C41" w:rsidRDefault="00A756C7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Instrumental</w:t>
            </w:r>
          </w:p>
          <w:p w14:paraId="688E32C2" w14:textId="6F3A01EE" w:rsidR="00381663" w:rsidRPr="00901C41" w:rsidRDefault="00AE01AB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Glockenspiel</w:t>
            </w: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2BB366F2" w14:textId="40A0005E" w:rsidR="009E4B19" w:rsidRPr="00901C41" w:rsidRDefault="009E4B19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Body and Turned Percussion</w:t>
            </w:r>
          </w:p>
          <w:p w14:paraId="323E192A" w14:textId="439E1901" w:rsidR="009E4B19" w:rsidRPr="00901C41" w:rsidRDefault="009E4B19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Rainforests</w:t>
            </w: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17D4FA62" w14:textId="77777777" w:rsidR="00AE01AB" w:rsidRDefault="00AE01AB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06AF47F2" w14:textId="5135CBB7" w:rsidR="008B4AF1" w:rsidRPr="00901C41" w:rsidRDefault="009E4B19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Jazz</w:t>
            </w:r>
          </w:p>
          <w:p w14:paraId="69EA651E" w14:textId="4ECE08D6" w:rsidR="009E4B19" w:rsidRPr="00901C41" w:rsidRDefault="009E4B19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13582E30" w14:textId="20094D7C" w:rsidR="009E4B19" w:rsidRPr="00901C41" w:rsidRDefault="009E4B19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</w:p>
        </w:tc>
        <w:tc>
          <w:tcPr>
            <w:tcW w:w="3675" w:type="dxa"/>
            <w:shd w:val="clear" w:color="auto" w:fill="FFFFFF" w:themeFill="background1"/>
            <w:vAlign w:val="center"/>
          </w:tcPr>
          <w:p w14:paraId="3B9356DD" w14:textId="128EA89A" w:rsidR="0094387F" w:rsidRPr="00901C41" w:rsidRDefault="0094387F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Changes in Pitch, Tempo and Dynamics</w:t>
            </w:r>
          </w:p>
          <w:p w14:paraId="38F09751" w14:textId="388D3679" w:rsidR="0094387F" w:rsidRPr="00901C41" w:rsidRDefault="0094387F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Rivers</w:t>
            </w:r>
          </w:p>
        </w:tc>
      </w:tr>
      <w:tr w:rsidR="008B4AF1" w14:paraId="067B4384" w14:textId="77777777" w:rsidTr="00AE01AB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33824A7A" w14:textId="77777777" w:rsidR="008B4AF1" w:rsidRDefault="008B4AF1" w:rsidP="008B4AF1">
            <w:pPr>
              <w:jc w:val="center"/>
            </w:pPr>
            <w:r>
              <w:t>Year 3 / 4</w:t>
            </w:r>
          </w:p>
          <w:p w14:paraId="267F15DA" w14:textId="6B3E7C5E" w:rsidR="008B4AF1" w:rsidRDefault="008B4AF1" w:rsidP="008B4AF1">
            <w:pPr>
              <w:jc w:val="center"/>
            </w:pPr>
            <w:r>
              <w:t>Cycle B</w:t>
            </w:r>
          </w:p>
        </w:tc>
        <w:tc>
          <w:tcPr>
            <w:tcW w:w="3460" w:type="dxa"/>
            <w:shd w:val="clear" w:color="auto" w:fill="E2EFD9" w:themeFill="accent6" w:themeFillTint="33"/>
            <w:vAlign w:val="center"/>
          </w:tcPr>
          <w:p w14:paraId="711B44DB" w14:textId="5F3F8ADE" w:rsidR="00326CEE" w:rsidRPr="00901C41" w:rsidRDefault="00326CEE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Changing a Composition and Response to an Animation</w:t>
            </w:r>
          </w:p>
          <w:p w14:paraId="74760870" w14:textId="57B514EB" w:rsidR="00326CEE" w:rsidRPr="00901C41" w:rsidRDefault="00733182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Mountains</w:t>
            </w:r>
          </w:p>
        </w:tc>
        <w:tc>
          <w:tcPr>
            <w:tcW w:w="3459" w:type="dxa"/>
            <w:shd w:val="clear" w:color="auto" w:fill="E2EFD9" w:themeFill="accent6" w:themeFillTint="33"/>
            <w:vAlign w:val="center"/>
          </w:tcPr>
          <w:p w14:paraId="2EBF4BEA" w14:textId="537DAFB7" w:rsidR="00890398" w:rsidRPr="00901C41" w:rsidRDefault="00890398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Adapting and Transposing Motifs</w:t>
            </w:r>
          </w:p>
          <w:p w14:paraId="6F2E9786" w14:textId="7BD017A3" w:rsidR="008B4AF1" w:rsidRPr="00901C41" w:rsidRDefault="00890398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Romans</w:t>
            </w:r>
          </w:p>
        </w:tc>
        <w:tc>
          <w:tcPr>
            <w:tcW w:w="3464" w:type="dxa"/>
            <w:shd w:val="clear" w:color="auto" w:fill="E2EFD9" w:themeFill="accent6" w:themeFillTint="33"/>
            <w:vAlign w:val="center"/>
          </w:tcPr>
          <w:p w14:paraId="1328E535" w14:textId="77777777" w:rsidR="008B4AF1" w:rsidRPr="00901C41" w:rsidRDefault="00EF6E97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Rock and Roll</w:t>
            </w:r>
          </w:p>
          <w:p w14:paraId="6977E863" w14:textId="639F35FA" w:rsidR="00EF6E97" w:rsidRPr="00AE01AB" w:rsidRDefault="00EF6E97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7B19CD14" w14:textId="77777777" w:rsidR="00AE01AB" w:rsidRDefault="00AE01AB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4C8F80C5" w14:textId="23BF407D" w:rsidR="008B4AF1" w:rsidRPr="00901C41" w:rsidRDefault="00EF6E97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Ballads</w:t>
            </w:r>
          </w:p>
          <w:p w14:paraId="3750C221" w14:textId="17490441" w:rsidR="00EF6E97" w:rsidRPr="00901C41" w:rsidRDefault="00EF6E97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381B0FC8" w14:textId="39B6880E" w:rsidR="00EF6E97" w:rsidRPr="00901C41" w:rsidRDefault="00EF6E97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64538608" w14:textId="5A446A7C" w:rsidR="00C63E3E" w:rsidRPr="00901C41" w:rsidRDefault="00C63E3E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Samba, Carnival Sounds and Instruments</w:t>
            </w:r>
          </w:p>
          <w:p w14:paraId="01394221" w14:textId="5D7A90D9" w:rsidR="00C63E3E" w:rsidRPr="00901C41" w:rsidRDefault="00C63E3E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South America</w:t>
            </w:r>
          </w:p>
        </w:tc>
        <w:tc>
          <w:tcPr>
            <w:tcW w:w="3675" w:type="dxa"/>
            <w:shd w:val="clear" w:color="auto" w:fill="E2EFD9" w:themeFill="accent6" w:themeFillTint="33"/>
            <w:vAlign w:val="center"/>
          </w:tcPr>
          <w:p w14:paraId="6E51C20F" w14:textId="77777777" w:rsidR="008B4AF1" w:rsidRPr="00901C41" w:rsidRDefault="00C63E3E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South America</w:t>
            </w:r>
          </w:p>
          <w:p w14:paraId="1FA5BBD8" w14:textId="77777777" w:rsidR="00C63E3E" w:rsidRPr="00901C41" w:rsidRDefault="00C63E3E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Instrumental</w:t>
            </w:r>
          </w:p>
          <w:p w14:paraId="0CAA90A2" w14:textId="4877F4DB" w:rsidR="00C63E3E" w:rsidRPr="00901C41" w:rsidRDefault="00C63E3E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Untuned Percussion</w:t>
            </w:r>
          </w:p>
        </w:tc>
      </w:tr>
      <w:tr w:rsidR="008B4AF1" w14:paraId="0379122D" w14:textId="77777777" w:rsidTr="1FB9833E">
        <w:trPr>
          <w:trHeight w:val="1564"/>
        </w:trPr>
        <w:tc>
          <w:tcPr>
            <w:tcW w:w="1735" w:type="dxa"/>
            <w:vAlign w:val="center"/>
          </w:tcPr>
          <w:p w14:paraId="358E0107" w14:textId="77777777" w:rsidR="008B4AF1" w:rsidRDefault="008B4AF1" w:rsidP="008B4AF1">
            <w:pPr>
              <w:jc w:val="center"/>
            </w:pPr>
            <w:r>
              <w:t>Year 5 / 6</w:t>
            </w:r>
          </w:p>
          <w:p w14:paraId="41D9C175" w14:textId="6DC09C5D" w:rsidR="008B4AF1" w:rsidRDefault="008B4AF1" w:rsidP="008B4AF1">
            <w:pPr>
              <w:jc w:val="center"/>
            </w:pPr>
            <w:r>
              <w:t>Cycle A</w:t>
            </w:r>
          </w:p>
        </w:tc>
        <w:tc>
          <w:tcPr>
            <w:tcW w:w="3460" w:type="dxa"/>
            <w:shd w:val="clear" w:color="auto" w:fill="FFFFFF" w:themeFill="background1"/>
            <w:vAlign w:val="center"/>
          </w:tcPr>
          <w:p w14:paraId="7F033447" w14:textId="77777777" w:rsidR="00AE01AB" w:rsidRDefault="00AE01AB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157702FB" w14:textId="0AAF37FA" w:rsidR="008B4AF1" w:rsidRPr="00901C41" w:rsidRDefault="009B2165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Film Music</w:t>
            </w:r>
          </w:p>
          <w:p w14:paraId="5957FA63" w14:textId="352940FF" w:rsidR="009B2165" w:rsidRPr="00901C41" w:rsidRDefault="009B2165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59DF84ED" w14:textId="06BE80EA" w:rsidR="009B2165" w:rsidRPr="00901C41" w:rsidRDefault="009B2165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</w:p>
        </w:tc>
        <w:tc>
          <w:tcPr>
            <w:tcW w:w="3459" w:type="dxa"/>
            <w:shd w:val="clear" w:color="auto" w:fill="FFFFFF" w:themeFill="background1"/>
            <w:vAlign w:val="center"/>
          </w:tcPr>
          <w:p w14:paraId="777FE32B" w14:textId="51088107" w:rsidR="00D559E7" w:rsidRPr="00901C41" w:rsidRDefault="00D559E7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Composition, Notation</w:t>
            </w:r>
          </w:p>
          <w:p w14:paraId="6EFB4AF7" w14:textId="4C3B70C6" w:rsidR="00D559E7" w:rsidRPr="00901C41" w:rsidRDefault="00D559E7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Ancient Egypt</w:t>
            </w:r>
          </w:p>
        </w:tc>
        <w:tc>
          <w:tcPr>
            <w:tcW w:w="3464" w:type="dxa"/>
            <w:shd w:val="clear" w:color="auto" w:fill="FFFFFF" w:themeFill="background1"/>
            <w:vAlign w:val="center"/>
          </w:tcPr>
          <w:p w14:paraId="336801C0" w14:textId="77777777" w:rsidR="008B4AF1" w:rsidRPr="00901C41" w:rsidRDefault="00F671F6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Musical Theatre</w:t>
            </w:r>
          </w:p>
          <w:p w14:paraId="3977E1E3" w14:textId="7E94E205" w:rsidR="00F671F6" w:rsidRPr="00901C41" w:rsidRDefault="00F671F6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6219A725" w14:textId="77777777" w:rsidR="00A3041F" w:rsidRPr="00901C41" w:rsidRDefault="00A3041F" w:rsidP="00A3041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Songs of World War II</w:t>
            </w:r>
          </w:p>
          <w:p w14:paraId="47219A8E" w14:textId="3E3089DB" w:rsidR="00367AF2" w:rsidRPr="00901C41" w:rsidRDefault="00367AF2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67256B4D" w14:textId="77777777" w:rsidR="00A3041F" w:rsidRPr="00901C41" w:rsidRDefault="00A3041F" w:rsidP="00A3041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Theme and Variations</w:t>
            </w:r>
          </w:p>
          <w:p w14:paraId="6F33124C" w14:textId="21925386" w:rsidR="00B24D2C" w:rsidRPr="00901C41" w:rsidRDefault="00A3041F" w:rsidP="00A3041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Pop Art</w:t>
            </w:r>
          </w:p>
        </w:tc>
        <w:tc>
          <w:tcPr>
            <w:tcW w:w="3675" w:type="dxa"/>
            <w:shd w:val="clear" w:color="auto" w:fill="FFFFFF" w:themeFill="background1"/>
            <w:vAlign w:val="center"/>
          </w:tcPr>
          <w:p w14:paraId="093C482E" w14:textId="77777777" w:rsidR="008B4AF1" w:rsidRPr="00901C41" w:rsidRDefault="00B24D2C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Composing a Leaver’s Song</w:t>
            </w:r>
          </w:p>
          <w:p w14:paraId="1551F036" w14:textId="7652261D" w:rsidR="00B24D2C" w:rsidRPr="00901C41" w:rsidRDefault="00B24D2C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8B4AF1" w14:paraId="3765B887" w14:textId="77777777" w:rsidTr="00AE01AB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22BD9221" w14:textId="77777777" w:rsidR="008B4AF1" w:rsidRDefault="008B4AF1" w:rsidP="008B4AF1">
            <w:pPr>
              <w:jc w:val="center"/>
            </w:pPr>
            <w:r>
              <w:t>Year 5 / 6</w:t>
            </w:r>
          </w:p>
          <w:p w14:paraId="56BAF18F" w14:textId="428CF206" w:rsidR="008B4AF1" w:rsidRDefault="008B4AF1" w:rsidP="008B4AF1">
            <w:pPr>
              <w:jc w:val="center"/>
            </w:pPr>
            <w:r>
              <w:t>Cycle B</w:t>
            </w:r>
          </w:p>
        </w:tc>
        <w:tc>
          <w:tcPr>
            <w:tcW w:w="3460" w:type="dxa"/>
            <w:shd w:val="clear" w:color="auto" w:fill="E2EFD9" w:themeFill="accent6" w:themeFillTint="33"/>
            <w:vAlign w:val="center"/>
          </w:tcPr>
          <w:p w14:paraId="018BD656" w14:textId="77777777" w:rsidR="00AE01AB" w:rsidRDefault="00AE01AB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527B018F" w14:textId="751A0056" w:rsidR="008B4AF1" w:rsidRPr="00901C41" w:rsidRDefault="00D559E7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Looping and Remixing</w:t>
            </w:r>
          </w:p>
          <w:p w14:paraId="42D40E78" w14:textId="588CABD4" w:rsidR="00D559E7" w:rsidRPr="00901C41" w:rsidRDefault="00D559E7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5CD1D10A" w14:textId="2235D87A" w:rsidR="00D559E7" w:rsidRPr="00901C41" w:rsidRDefault="00D559E7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</w:p>
        </w:tc>
        <w:tc>
          <w:tcPr>
            <w:tcW w:w="3459" w:type="dxa"/>
            <w:shd w:val="clear" w:color="auto" w:fill="E2EFD9" w:themeFill="accent6" w:themeFillTint="33"/>
            <w:vAlign w:val="center"/>
          </w:tcPr>
          <w:p w14:paraId="0447FB9B" w14:textId="77777777" w:rsidR="008B4AF1" w:rsidRPr="00901C41" w:rsidRDefault="00312867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Blues</w:t>
            </w:r>
          </w:p>
          <w:p w14:paraId="784D6185" w14:textId="2658AB37" w:rsidR="00312867" w:rsidRPr="00901C41" w:rsidRDefault="00312867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464" w:type="dxa"/>
            <w:shd w:val="clear" w:color="auto" w:fill="E2EFD9" w:themeFill="accent6" w:themeFillTint="33"/>
            <w:vAlign w:val="center"/>
          </w:tcPr>
          <w:p w14:paraId="16AD5630" w14:textId="7DB0AD78" w:rsidR="00473AA8" w:rsidRPr="00901C41" w:rsidRDefault="00473AA8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Dynamics, Pitch and Texture</w:t>
            </w:r>
          </w:p>
          <w:p w14:paraId="4A1A897B" w14:textId="65D7501E" w:rsidR="00473AA8" w:rsidRPr="00901C41" w:rsidRDefault="00473AA8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Coast-F</w:t>
            </w:r>
            <w:r w:rsidR="00C4489E"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ingal’s Cave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484314B6" w14:textId="09C3848E" w:rsidR="000E5A90" w:rsidRPr="00901C41" w:rsidRDefault="000E5A90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Composition to Represent the Festival of Colour</w:t>
            </w:r>
          </w:p>
          <w:p w14:paraId="683538AB" w14:textId="6B6A03C2" w:rsidR="000E5A90" w:rsidRPr="00901C41" w:rsidRDefault="000E5A90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Holi Festival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5544CFF4" w14:textId="77777777" w:rsidR="008B4AF1" w:rsidRPr="00901C41" w:rsidRDefault="00B24D2C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South and West Africa</w:t>
            </w:r>
          </w:p>
          <w:p w14:paraId="77191D08" w14:textId="17A7E208" w:rsidR="00B24D2C" w:rsidRPr="00901C41" w:rsidRDefault="00B24D2C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675" w:type="dxa"/>
            <w:shd w:val="clear" w:color="auto" w:fill="E2EFD9" w:themeFill="accent6" w:themeFillTint="33"/>
            <w:vAlign w:val="center"/>
          </w:tcPr>
          <w:p w14:paraId="39E61BBF" w14:textId="77777777" w:rsidR="00B24D2C" w:rsidRPr="00901C41" w:rsidRDefault="00B24D2C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Composing a Leaver’s Song</w:t>
            </w:r>
          </w:p>
          <w:p w14:paraId="197BA495" w14:textId="6902DE9E" w:rsidR="008B4AF1" w:rsidRPr="00901C41" w:rsidRDefault="008B4AF1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58B0308C" w14:textId="19DE719B" w:rsidR="2C9DE185" w:rsidRPr="00901C41" w:rsidRDefault="00FA7167" w:rsidP="00901C41">
      <w:pPr>
        <w:ind w:left="6480" w:firstLine="720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</w:t>
      </w:r>
    </w:p>
    <w:sectPr w:rsidR="2C9DE185" w:rsidRPr="00901C41" w:rsidSect="00462DE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328DDB" w14:textId="77777777" w:rsidR="003B4BA4" w:rsidRDefault="003B4BA4" w:rsidP="00736EC9">
      <w:pPr>
        <w:spacing w:after="0" w:line="240" w:lineRule="auto"/>
      </w:pPr>
      <w:r>
        <w:separator/>
      </w:r>
    </w:p>
  </w:endnote>
  <w:endnote w:type="continuationSeparator" w:id="0">
    <w:p w14:paraId="30A265EF" w14:textId="77777777" w:rsidR="003B4BA4" w:rsidRDefault="003B4BA4" w:rsidP="00736EC9">
      <w:pPr>
        <w:spacing w:after="0" w:line="240" w:lineRule="auto"/>
      </w:pPr>
      <w:r>
        <w:continuationSeparator/>
      </w:r>
    </w:p>
  </w:endnote>
  <w:endnote w:type="continuationNotice" w:id="1">
    <w:p w14:paraId="2250AF62" w14:textId="77777777" w:rsidR="003B4BA4" w:rsidRDefault="003B4B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17F38" w14:textId="77777777" w:rsidR="00AE01AB" w:rsidRDefault="00AE01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7455"/>
      <w:gridCol w:w="7455"/>
      <w:gridCol w:w="7455"/>
    </w:tblGrid>
    <w:tr w:rsidR="74D81FBA" w14:paraId="2B8CC4F2" w14:textId="77777777" w:rsidTr="74D81FBA">
      <w:trPr>
        <w:trHeight w:val="300"/>
      </w:trPr>
      <w:tc>
        <w:tcPr>
          <w:tcW w:w="7455" w:type="dxa"/>
        </w:tcPr>
        <w:p w14:paraId="507E1216" w14:textId="6C20922F" w:rsidR="74D81FBA" w:rsidRDefault="74D81FBA" w:rsidP="74D81FBA">
          <w:pPr>
            <w:pStyle w:val="Header"/>
            <w:ind w:left="-115"/>
          </w:pPr>
        </w:p>
      </w:tc>
      <w:tc>
        <w:tcPr>
          <w:tcW w:w="7455" w:type="dxa"/>
        </w:tcPr>
        <w:p w14:paraId="39FA1C37" w14:textId="69B7E53D" w:rsidR="74D81FBA" w:rsidRDefault="74D81FBA" w:rsidP="74D81FBA">
          <w:pPr>
            <w:pStyle w:val="Header"/>
            <w:jc w:val="center"/>
          </w:pPr>
        </w:p>
      </w:tc>
      <w:tc>
        <w:tcPr>
          <w:tcW w:w="7455" w:type="dxa"/>
        </w:tcPr>
        <w:p w14:paraId="29B4BDB8" w14:textId="48CB22FB" w:rsidR="74D81FBA" w:rsidRDefault="74D81FBA" w:rsidP="74D81FBA">
          <w:pPr>
            <w:pStyle w:val="Header"/>
            <w:ind w:right="-115"/>
            <w:jc w:val="right"/>
          </w:pPr>
        </w:p>
      </w:tc>
    </w:tr>
  </w:tbl>
  <w:p w14:paraId="67AABC20" w14:textId="15F1A19B" w:rsidR="74D81FBA" w:rsidRDefault="74D81FBA" w:rsidP="74D81FB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0F6CB" w14:textId="77777777" w:rsidR="00AE01AB" w:rsidRDefault="00AE01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822C54" w14:textId="77777777" w:rsidR="003B4BA4" w:rsidRDefault="003B4BA4" w:rsidP="00736EC9">
      <w:pPr>
        <w:spacing w:after="0" w:line="240" w:lineRule="auto"/>
      </w:pPr>
      <w:r>
        <w:separator/>
      </w:r>
    </w:p>
  </w:footnote>
  <w:footnote w:type="continuationSeparator" w:id="0">
    <w:p w14:paraId="184D62E9" w14:textId="77777777" w:rsidR="003B4BA4" w:rsidRDefault="003B4BA4" w:rsidP="00736EC9">
      <w:pPr>
        <w:spacing w:after="0" w:line="240" w:lineRule="auto"/>
      </w:pPr>
      <w:r>
        <w:continuationSeparator/>
      </w:r>
    </w:p>
  </w:footnote>
  <w:footnote w:type="continuationNotice" w:id="1">
    <w:p w14:paraId="64C4F9B5" w14:textId="77777777" w:rsidR="003B4BA4" w:rsidRDefault="003B4BA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5E8A2" w14:textId="77777777" w:rsidR="00AE01AB" w:rsidRDefault="00AE01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68D84" w14:textId="20CDCAB8" w:rsidR="00736EC9" w:rsidRPr="00AE01AB" w:rsidRDefault="00AE01AB" w:rsidP="00B83C95">
    <w:pPr>
      <w:pStyle w:val="Header"/>
      <w:rPr>
        <w:b/>
        <w:bCs/>
        <w:color w:val="70AD47" w:themeColor="accent6"/>
        <w:sz w:val="44"/>
        <w:szCs w:val="44"/>
      </w:rPr>
    </w:pPr>
    <w:r>
      <w:rPr>
        <w:b/>
        <w:bCs/>
        <w:noProof/>
        <w:color w:val="70AD47" w:themeColor="accent6"/>
        <w:sz w:val="48"/>
        <w:szCs w:val="48"/>
      </w:rPr>
      <w:drawing>
        <wp:anchor distT="0" distB="0" distL="114300" distR="114300" simplePos="0" relativeHeight="251658240" behindDoc="1" locked="0" layoutInCell="1" allowOverlap="1" wp14:anchorId="3D130094" wp14:editId="26813666">
          <wp:simplePos x="0" y="0"/>
          <wp:positionH relativeFrom="margin">
            <wp:align>right</wp:align>
          </wp:positionH>
          <wp:positionV relativeFrom="paragraph">
            <wp:posOffset>-137795</wp:posOffset>
          </wp:positionV>
          <wp:extent cx="807720" cy="816610"/>
          <wp:effectExtent l="0" t="0" r="0" b="2540"/>
          <wp:wrapTight wrapText="bothSides">
            <wp:wrapPolygon edited="0">
              <wp:start x="0" y="0"/>
              <wp:lineTo x="0" y="21163"/>
              <wp:lineTo x="20887" y="21163"/>
              <wp:lineTo x="20887" y="0"/>
              <wp:lineTo x="0" y="0"/>
            </wp:wrapPolygon>
          </wp:wrapTight>
          <wp:docPr id="481159754" name="Picture 1" descr="A shield with a cow and build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1159754" name="Picture 1" descr="A shield with a cow and building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7720" cy="816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E01AB">
      <w:rPr>
        <w:b/>
        <w:bCs/>
        <w:noProof/>
        <w:color w:val="70AD47" w:themeColor="accent6"/>
        <w:sz w:val="48"/>
        <w:szCs w:val="48"/>
      </w:rPr>
      <w:t>Cowbit St Mary’s Church of England Primary School</w:t>
    </w:r>
  </w:p>
  <w:p w14:paraId="4B90BC47" w14:textId="2B5C74DE" w:rsidR="00B83C95" w:rsidRPr="00B83C95" w:rsidRDefault="00B83C95" w:rsidP="00B83C95">
    <w:pPr>
      <w:pStyle w:val="Header"/>
      <w:rPr>
        <w:b/>
        <w:bCs/>
        <w:sz w:val="44"/>
        <w:szCs w:val="44"/>
      </w:rPr>
    </w:pPr>
    <w:r w:rsidRPr="00B83C95">
      <w:rPr>
        <w:b/>
        <w:bCs/>
        <w:sz w:val="44"/>
        <w:szCs w:val="44"/>
      </w:rPr>
      <w:t xml:space="preserve">Music Curriculum Overview </w:t>
    </w:r>
  </w:p>
  <w:p w14:paraId="226B60B9" w14:textId="77777777" w:rsidR="00736EC9" w:rsidRPr="00736EC9" w:rsidRDefault="00736EC9" w:rsidP="00736EC9">
    <w:pPr>
      <w:pStyle w:val="Header"/>
      <w:rPr>
        <w:b/>
        <w:bCs/>
        <w:sz w:val="40"/>
        <w:szCs w:val="40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C95BE9" w14:textId="77777777" w:rsidR="00AE01AB" w:rsidRDefault="00AE01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072EBC"/>
    <w:multiLevelType w:val="hybridMultilevel"/>
    <w:tmpl w:val="34A05D6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714042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728"/>
    <w:rsid w:val="000112F5"/>
    <w:rsid w:val="00013173"/>
    <w:rsid w:val="00023A61"/>
    <w:rsid w:val="000502B5"/>
    <w:rsid w:val="00060B7C"/>
    <w:rsid w:val="00076D2C"/>
    <w:rsid w:val="00077DBF"/>
    <w:rsid w:val="00083413"/>
    <w:rsid w:val="000A7465"/>
    <w:rsid w:val="000B4685"/>
    <w:rsid w:val="000C5029"/>
    <w:rsid w:val="000D7B34"/>
    <w:rsid w:val="000E17BE"/>
    <w:rsid w:val="000E5A90"/>
    <w:rsid w:val="0010721D"/>
    <w:rsid w:val="0011329C"/>
    <w:rsid w:val="00115F45"/>
    <w:rsid w:val="001163A5"/>
    <w:rsid w:val="00117F88"/>
    <w:rsid w:val="00120D39"/>
    <w:rsid w:val="0012340B"/>
    <w:rsid w:val="001243DE"/>
    <w:rsid w:val="00142FDA"/>
    <w:rsid w:val="00152873"/>
    <w:rsid w:val="00152AE7"/>
    <w:rsid w:val="0016287C"/>
    <w:rsid w:val="0018304F"/>
    <w:rsid w:val="001A6920"/>
    <w:rsid w:val="001A6BC7"/>
    <w:rsid w:val="001E7522"/>
    <w:rsid w:val="001E7911"/>
    <w:rsid w:val="0021188C"/>
    <w:rsid w:val="00220F8B"/>
    <w:rsid w:val="0023133F"/>
    <w:rsid w:val="002511A0"/>
    <w:rsid w:val="00252DF8"/>
    <w:rsid w:val="00267958"/>
    <w:rsid w:val="00275F7F"/>
    <w:rsid w:val="002860C7"/>
    <w:rsid w:val="00290453"/>
    <w:rsid w:val="00295D3C"/>
    <w:rsid w:val="002A7BCA"/>
    <w:rsid w:val="002B49C3"/>
    <w:rsid w:val="002E06F0"/>
    <w:rsid w:val="002E23CA"/>
    <w:rsid w:val="002F1128"/>
    <w:rsid w:val="002F54E4"/>
    <w:rsid w:val="002F5D13"/>
    <w:rsid w:val="00304C86"/>
    <w:rsid w:val="00312867"/>
    <w:rsid w:val="00324E59"/>
    <w:rsid w:val="00326838"/>
    <w:rsid w:val="00326CEE"/>
    <w:rsid w:val="00333482"/>
    <w:rsid w:val="00356E67"/>
    <w:rsid w:val="00366BDF"/>
    <w:rsid w:val="00367AF2"/>
    <w:rsid w:val="0037524B"/>
    <w:rsid w:val="003812D3"/>
    <w:rsid w:val="00381663"/>
    <w:rsid w:val="00386DE5"/>
    <w:rsid w:val="003A4293"/>
    <w:rsid w:val="003B0F92"/>
    <w:rsid w:val="003B4BA4"/>
    <w:rsid w:val="003B6E6C"/>
    <w:rsid w:val="003D06B3"/>
    <w:rsid w:val="003E0083"/>
    <w:rsid w:val="003F36AC"/>
    <w:rsid w:val="003F6B7B"/>
    <w:rsid w:val="00416EE2"/>
    <w:rsid w:val="004177C4"/>
    <w:rsid w:val="0042143E"/>
    <w:rsid w:val="00425FC4"/>
    <w:rsid w:val="00434496"/>
    <w:rsid w:val="00435BBA"/>
    <w:rsid w:val="00440DC0"/>
    <w:rsid w:val="0044516E"/>
    <w:rsid w:val="004536E8"/>
    <w:rsid w:val="00462DE5"/>
    <w:rsid w:val="00465D02"/>
    <w:rsid w:val="004726F6"/>
    <w:rsid w:val="00473AA8"/>
    <w:rsid w:val="00476177"/>
    <w:rsid w:val="00497C4F"/>
    <w:rsid w:val="004A0515"/>
    <w:rsid w:val="004A09F9"/>
    <w:rsid w:val="004A2CE7"/>
    <w:rsid w:val="004A4467"/>
    <w:rsid w:val="004A524E"/>
    <w:rsid w:val="004A62F2"/>
    <w:rsid w:val="004A733A"/>
    <w:rsid w:val="004A75FF"/>
    <w:rsid w:val="004C2565"/>
    <w:rsid w:val="004D5800"/>
    <w:rsid w:val="004D5F1B"/>
    <w:rsid w:val="004F6BC0"/>
    <w:rsid w:val="005322D6"/>
    <w:rsid w:val="0053435C"/>
    <w:rsid w:val="00541252"/>
    <w:rsid w:val="00545D8F"/>
    <w:rsid w:val="00577DAC"/>
    <w:rsid w:val="00580096"/>
    <w:rsid w:val="0058436B"/>
    <w:rsid w:val="005942D5"/>
    <w:rsid w:val="005A4074"/>
    <w:rsid w:val="005B1958"/>
    <w:rsid w:val="005B1CF2"/>
    <w:rsid w:val="005D45B0"/>
    <w:rsid w:val="005D7C91"/>
    <w:rsid w:val="005E2976"/>
    <w:rsid w:val="005E3ED9"/>
    <w:rsid w:val="005F3721"/>
    <w:rsid w:val="005F3D82"/>
    <w:rsid w:val="005F428C"/>
    <w:rsid w:val="005F7269"/>
    <w:rsid w:val="00601D46"/>
    <w:rsid w:val="00612DD4"/>
    <w:rsid w:val="0062181F"/>
    <w:rsid w:val="00651E2D"/>
    <w:rsid w:val="006812C9"/>
    <w:rsid w:val="0068582F"/>
    <w:rsid w:val="00686EBB"/>
    <w:rsid w:val="006976E4"/>
    <w:rsid w:val="006A1799"/>
    <w:rsid w:val="006B7992"/>
    <w:rsid w:val="006D4D26"/>
    <w:rsid w:val="006E3046"/>
    <w:rsid w:val="00702F78"/>
    <w:rsid w:val="0070381E"/>
    <w:rsid w:val="00703FA8"/>
    <w:rsid w:val="007247F6"/>
    <w:rsid w:val="00732999"/>
    <w:rsid w:val="007330B4"/>
    <w:rsid w:val="00733182"/>
    <w:rsid w:val="007356F6"/>
    <w:rsid w:val="00736057"/>
    <w:rsid w:val="00736EC9"/>
    <w:rsid w:val="00741C2C"/>
    <w:rsid w:val="007443F6"/>
    <w:rsid w:val="00780E69"/>
    <w:rsid w:val="00796DC1"/>
    <w:rsid w:val="007A5BA1"/>
    <w:rsid w:val="007D0601"/>
    <w:rsid w:val="007D658A"/>
    <w:rsid w:val="007E3B3F"/>
    <w:rsid w:val="007F50F5"/>
    <w:rsid w:val="007F5DB3"/>
    <w:rsid w:val="00804F88"/>
    <w:rsid w:val="0080564D"/>
    <w:rsid w:val="00812853"/>
    <w:rsid w:val="0081645E"/>
    <w:rsid w:val="00816BE8"/>
    <w:rsid w:val="00830B30"/>
    <w:rsid w:val="008477BE"/>
    <w:rsid w:val="0085241C"/>
    <w:rsid w:val="00860F9E"/>
    <w:rsid w:val="00864071"/>
    <w:rsid w:val="0088492A"/>
    <w:rsid w:val="00890398"/>
    <w:rsid w:val="008B033E"/>
    <w:rsid w:val="008B20C9"/>
    <w:rsid w:val="008B4AF1"/>
    <w:rsid w:val="008B69D9"/>
    <w:rsid w:val="008C57C2"/>
    <w:rsid w:val="008D20CF"/>
    <w:rsid w:val="008D55EB"/>
    <w:rsid w:val="008E44EA"/>
    <w:rsid w:val="009002BB"/>
    <w:rsid w:val="00901C41"/>
    <w:rsid w:val="009238BF"/>
    <w:rsid w:val="00935407"/>
    <w:rsid w:val="00941E4B"/>
    <w:rsid w:val="0094387F"/>
    <w:rsid w:val="009504AC"/>
    <w:rsid w:val="00957C67"/>
    <w:rsid w:val="00970F81"/>
    <w:rsid w:val="00972250"/>
    <w:rsid w:val="00972284"/>
    <w:rsid w:val="0097397B"/>
    <w:rsid w:val="00984E65"/>
    <w:rsid w:val="009916EB"/>
    <w:rsid w:val="009B2165"/>
    <w:rsid w:val="009D081F"/>
    <w:rsid w:val="009D0A3F"/>
    <w:rsid w:val="009D6EBA"/>
    <w:rsid w:val="009E4B19"/>
    <w:rsid w:val="009E50D1"/>
    <w:rsid w:val="009F2A7E"/>
    <w:rsid w:val="009F4341"/>
    <w:rsid w:val="00A0302E"/>
    <w:rsid w:val="00A11CB6"/>
    <w:rsid w:val="00A3041F"/>
    <w:rsid w:val="00A3167A"/>
    <w:rsid w:val="00A35BB8"/>
    <w:rsid w:val="00A448C1"/>
    <w:rsid w:val="00A6011D"/>
    <w:rsid w:val="00A7295F"/>
    <w:rsid w:val="00A756C7"/>
    <w:rsid w:val="00A8048C"/>
    <w:rsid w:val="00AA7CAD"/>
    <w:rsid w:val="00AB735A"/>
    <w:rsid w:val="00AC1728"/>
    <w:rsid w:val="00AC3699"/>
    <w:rsid w:val="00AC7131"/>
    <w:rsid w:val="00AD5E56"/>
    <w:rsid w:val="00AE01AB"/>
    <w:rsid w:val="00AE2367"/>
    <w:rsid w:val="00AE319D"/>
    <w:rsid w:val="00AF258F"/>
    <w:rsid w:val="00AF5038"/>
    <w:rsid w:val="00AF5D1E"/>
    <w:rsid w:val="00B014EB"/>
    <w:rsid w:val="00B16847"/>
    <w:rsid w:val="00B24D2C"/>
    <w:rsid w:val="00B4315B"/>
    <w:rsid w:val="00B43B98"/>
    <w:rsid w:val="00B568DA"/>
    <w:rsid w:val="00B603E6"/>
    <w:rsid w:val="00B61633"/>
    <w:rsid w:val="00B715DB"/>
    <w:rsid w:val="00B74B90"/>
    <w:rsid w:val="00B83C95"/>
    <w:rsid w:val="00B97846"/>
    <w:rsid w:val="00B97DC5"/>
    <w:rsid w:val="00BA4E4A"/>
    <w:rsid w:val="00BA7A69"/>
    <w:rsid w:val="00BB6A65"/>
    <w:rsid w:val="00BC23E6"/>
    <w:rsid w:val="00BC732D"/>
    <w:rsid w:val="00BD6AD8"/>
    <w:rsid w:val="00BE515B"/>
    <w:rsid w:val="00BF36C3"/>
    <w:rsid w:val="00BF6607"/>
    <w:rsid w:val="00C15CC9"/>
    <w:rsid w:val="00C341FF"/>
    <w:rsid w:val="00C3452A"/>
    <w:rsid w:val="00C40C1B"/>
    <w:rsid w:val="00C43BED"/>
    <w:rsid w:val="00C4489E"/>
    <w:rsid w:val="00C44B36"/>
    <w:rsid w:val="00C455C4"/>
    <w:rsid w:val="00C61A78"/>
    <w:rsid w:val="00C6213C"/>
    <w:rsid w:val="00C63E3E"/>
    <w:rsid w:val="00C72C42"/>
    <w:rsid w:val="00C7358B"/>
    <w:rsid w:val="00C77990"/>
    <w:rsid w:val="00C93920"/>
    <w:rsid w:val="00CA2EF4"/>
    <w:rsid w:val="00CA5F91"/>
    <w:rsid w:val="00CC0DA7"/>
    <w:rsid w:val="00CD20CE"/>
    <w:rsid w:val="00CE6888"/>
    <w:rsid w:val="00CF5775"/>
    <w:rsid w:val="00D002C0"/>
    <w:rsid w:val="00D0082B"/>
    <w:rsid w:val="00D04E1F"/>
    <w:rsid w:val="00D2178E"/>
    <w:rsid w:val="00D27C81"/>
    <w:rsid w:val="00D40EA0"/>
    <w:rsid w:val="00D536D6"/>
    <w:rsid w:val="00D559E7"/>
    <w:rsid w:val="00D82EBF"/>
    <w:rsid w:val="00D90C48"/>
    <w:rsid w:val="00D93E4A"/>
    <w:rsid w:val="00D97461"/>
    <w:rsid w:val="00DA54B9"/>
    <w:rsid w:val="00DA6861"/>
    <w:rsid w:val="00DB6A11"/>
    <w:rsid w:val="00DD1C9D"/>
    <w:rsid w:val="00DD592B"/>
    <w:rsid w:val="00DE0407"/>
    <w:rsid w:val="00DE5E66"/>
    <w:rsid w:val="00DF097A"/>
    <w:rsid w:val="00E009A4"/>
    <w:rsid w:val="00E129A0"/>
    <w:rsid w:val="00E54141"/>
    <w:rsid w:val="00E60E18"/>
    <w:rsid w:val="00E60FCF"/>
    <w:rsid w:val="00E6201D"/>
    <w:rsid w:val="00E6D0DE"/>
    <w:rsid w:val="00E70385"/>
    <w:rsid w:val="00E73D68"/>
    <w:rsid w:val="00E82680"/>
    <w:rsid w:val="00E83233"/>
    <w:rsid w:val="00E87ECF"/>
    <w:rsid w:val="00E92796"/>
    <w:rsid w:val="00EA6F9B"/>
    <w:rsid w:val="00EB3C5E"/>
    <w:rsid w:val="00EB5F41"/>
    <w:rsid w:val="00ED22F8"/>
    <w:rsid w:val="00EF2A6B"/>
    <w:rsid w:val="00EF6457"/>
    <w:rsid w:val="00EF6E97"/>
    <w:rsid w:val="00F076D5"/>
    <w:rsid w:val="00F07F57"/>
    <w:rsid w:val="00F10CFA"/>
    <w:rsid w:val="00F12AC0"/>
    <w:rsid w:val="00F158D1"/>
    <w:rsid w:val="00F15913"/>
    <w:rsid w:val="00F25661"/>
    <w:rsid w:val="00F52AD3"/>
    <w:rsid w:val="00F571E0"/>
    <w:rsid w:val="00F60EBB"/>
    <w:rsid w:val="00F671F6"/>
    <w:rsid w:val="00F7434D"/>
    <w:rsid w:val="00F75707"/>
    <w:rsid w:val="00F86636"/>
    <w:rsid w:val="00F91EE1"/>
    <w:rsid w:val="00F9665F"/>
    <w:rsid w:val="00FA7167"/>
    <w:rsid w:val="00FB0F3F"/>
    <w:rsid w:val="00FB10ED"/>
    <w:rsid w:val="00FC4486"/>
    <w:rsid w:val="00FD1F39"/>
    <w:rsid w:val="00FD209C"/>
    <w:rsid w:val="00FF33C6"/>
    <w:rsid w:val="02BE4380"/>
    <w:rsid w:val="04519ACA"/>
    <w:rsid w:val="0490C856"/>
    <w:rsid w:val="05352CB2"/>
    <w:rsid w:val="0858307E"/>
    <w:rsid w:val="09BAD7BD"/>
    <w:rsid w:val="0C05E8FE"/>
    <w:rsid w:val="0CF255E3"/>
    <w:rsid w:val="0E4F5673"/>
    <w:rsid w:val="0EDAA517"/>
    <w:rsid w:val="0FD10258"/>
    <w:rsid w:val="11022F39"/>
    <w:rsid w:val="116CD2B9"/>
    <w:rsid w:val="159509B9"/>
    <w:rsid w:val="1620E781"/>
    <w:rsid w:val="16EC42C1"/>
    <w:rsid w:val="176876FC"/>
    <w:rsid w:val="17DD105C"/>
    <w:rsid w:val="1992F98F"/>
    <w:rsid w:val="1C15AA2B"/>
    <w:rsid w:val="1EDE2C49"/>
    <w:rsid w:val="1FB9833E"/>
    <w:rsid w:val="202AEE21"/>
    <w:rsid w:val="235B1D74"/>
    <w:rsid w:val="244B6694"/>
    <w:rsid w:val="247AF60F"/>
    <w:rsid w:val="259157D0"/>
    <w:rsid w:val="264FCA75"/>
    <w:rsid w:val="273D6083"/>
    <w:rsid w:val="277DF2E5"/>
    <w:rsid w:val="27FA258D"/>
    <w:rsid w:val="28CEB90C"/>
    <w:rsid w:val="2956F594"/>
    <w:rsid w:val="2A621739"/>
    <w:rsid w:val="2ADE9B08"/>
    <w:rsid w:val="2C9DE185"/>
    <w:rsid w:val="2D36D44D"/>
    <w:rsid w:val="2D88FCF8"/>
    <w:rsid w:val="2E2D74DA"/>
    <w:rsid w:val="2FE58350"/>
    <w:rsid w:val="30C1DF92"/>
    <w:rsid w:val="30FEFECD"/>
    <w:rsid w:val="32508151"/>
    <w:rsid w:val="32E1F604"/>
    <w:rsid w:val="35107806"/>
    <w:rsid w:val="364C0E00"/>
    <w:rsid w:val="36757515"/>
    <w:rsid w:val="39C1C324"/>
    <w:rsid w:val="3ADC0BE1"/>
    <w:rsid w:val="3B7E4A16"/>
    <w:rsid w:val="3BBF21EC"/>
    <w:rsid w:val="3C1E88A0"/>
    <w:rsid w:val="3DE9909C"/>
    <w:rsid w:val="3ECDDFB0"/>
    <w:rsid w:val="40EF6A0D"/>
    <w:rsid w:val="43BFF274"/>
    <w:rsid w:val="451A6820"/>
    <w:rsid w:val="4C1B840D"/>
    <w:rsid w:val="4EDA99CA"/>
    <w:rsid w:val="4F581CFD"/>
    <w:rsid w:val="501D4ED7"/>
    <w:rsid w:val="5065084D"/>
    <w:rsid w:val="50821567"/>
    <w:rsid w:val="5144A04D"/>
    <w:rsid w:val="55A0BAEE"/>
    <w:rsid w:val="560A2A61"/>
    <w:rsid w:val="560EF843"/>
    <w:rsid w:val="56D449D1"/>
    <w:rsid w:val="5857DC88"/>
    <w:rsid w:val="58701A32"/>
    <w:rsid w:val="5A4EB673"/>
    <w:rsid w:val="5A65184E"/>
    <w:rsid w:val="5B38DCB1"/>
    <w:rsid w:val="5C26C776"/>
    <w:rsid w:val="5E4A659E"/>
    <w:rsid w:val="5EDF5BB6"/>
    <w:rsid w:val="5F580622"/>
    <w:rsid w:val="60394376"/>
    <w:rsid w:val="607C3DBE"/>
    <w:rsid w:val="60BD7598"/>
    <w:rsid w:val="611C6DE3"/>
    <w:rsid w:val="656B2661"/>
    <w:rsid w:val="65D9C1D9"/>
    <w:rsid w:val="6680A371"/>
    <w:rsid w:val="66D1453E"/>
    <w:rsid w:val="695FDC73"/>
    <w:rsid w:val="6C280CD5"/>
    <w:rsid w:val="6EC58CA6"/>
    <w:rsid w:val="70934D6D"/>
    <w:rsid w:val="72A84AB2"/>
    <w:rsid w:val="72E8D480"/>
    <w:rsid w:val="739A9772"/>
    <w:rsid w:val="73D3DF4A"/>
    <w:rsid w:val="74D81FBA"/>
    <w:rsid w:val="750D88C7"/>
    <w:rsid w:val="762A37D3"/>
    <w:rsid w:val="79911360"/>
    <w:rsid w:val="7A0DCEF3"/>
    <w:rsid w:val="7B9CA27D"/>
    <w:rsid w:val="7C072A17"/>
    <w:rsid w:val="7E5E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3F641A"/>
  <w15:chartTrackingRefBased/>
  <w15:docId w15:val="{7D29C5C6-DAC3-4935-A0B1-1A73BC37C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36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76D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EC9"/>
  </w:style>
  <w:style w:type="paragraph" w:styleId="Footer">
    <w:name w:val="footer"/>
    <w:basedOn w:val="Normal"/>
    <w:link w:val="Foot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EC9"/>
  </w:style>
  <w:style w:type="paragraph" w:customStyle="1" w:styleId="paragraph">
    <w:name w:val="paragraph"/>
    <w:basedOn w:val="Normal"/>
    <w:rsid w:val="008B4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B4AF1"/>
  </w:style>
  <w:style w:type="character" w:customStyle="1" w:styleId="eop">
    <w:name w:val="eop"/>
    <w:basedOn w:val="DefaultParagraphFont"/>
    <w:rsid w:val="008B4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6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b75fd81-38fc-44e2-8045-9e50a29878d4">
      <Terms xmlns="http://schemas.microsoft.com/office/infopath/2007/PartnerControls"/>
    </lcf76f155ced4ddcb4097134ff3c332f>
    <TaxCatchAll xmlns="cbb73c61-13a3-4b1c-b488-1ca4dbf3aa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5C4FA7ED07E5468115BAD5BE25BBC9" ma:contentTypeVersion="15" ma:contentTypeDescription="Create a new document." ma:contentTypeScope="" ma:versionID="7c9bac3890588e62df69a2fa8e5f5f29">
  <xsd:schema xmlns:xsd="http://www.w3.org/2001/XMLSchema" xmlns:xs="http://www.w3.org/2001/XMLSchema" xmlns:p="http://schemas.microsoft.com/office/2006/metadata/properties" xmlns:ns2="5b75fd81-38fc-44e2-8045-9e50a29878d4" xmlns:ns3="cbb73c61-13a3-4b1c-b488-1ca4dbf3aad8" targetNamespace="http://schemas.microsoft.com/office/2006/metadata/properties" ma:root="true" ma:fieldsID="6cfca464d56579b8023e6749c18b2655" ns2:_="" ns3:_="">
    <xsd:import namespace="5b75fd81-38fc-44e2-8045-9e50a29878d4"/>
    <xsd:import namespace="cbb73c61-13a3-4b1c-b488-1ca4dbf3a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75fd81-38fc-44e2-8045-9e50a29878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0df41d-19fa-480e-a4bb-e7f2c923cb7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b73c61-13a3-4b1c-b488-1ca4dbf3a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155a007-dd09-4e97-b73a-fa2987d0e0c8}" ma:internalName="TaxCatchAll" ma:showField="CatchAllData" ma:web="cbb73c61-13a3-4b1c-b488-1ca4dbf3aa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7428A-7C14-4443-A8C3-7D40EDEB9C28}">
  <ds:schemaRefs>
    <ds:schemaRef ds:uri="http://schemas.microsoft.com/office/2006/metadata/properties"/>
    <ds:schemaRef ds:uri="http://schemas.microsoft.com/office/infopath/2007/PartnerControls"/>
    <ds:schemaRef ds:uri="5b75fd81-38fc-44e2-8045-9e50a29878d4"/>
    <ds:schemaRef ds:uri="cbb73c61-13a3-4b1c-b488-1ca4dbf3aad8"/>
  </ds:schemaRefs>
</ds:datastoreItem>
</file>

<file path=customXml/itemProps2.xml><?xml version="1.0" encoding="utf-8"?>
<ds:datastoreItem xmlns:ds="http://schemas.openxmlformats.org/officeDocument/2006/customXml" ds:itemID="{E7A7B099-7E3E-4F9E-BB75-4AA4F3BCD4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5B2AB7-C042-4A3B-8F35-C8776F7BB7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75fd81-38fc-44e2-8045-9e50a29878d4"/>
    <ds:schemaRef ds:uri="cbb73c61-13a3-4b1c-b488-1ca4dbf3a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1252B35-BFB4-454F-8F66-40F843C62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Atkinson</dc:creator>
  <cp:keywords/>
  <dc:description/>
  <cp:lastModifiedBy>Elizabeth Leonard</cp:lastModifiedBy>
  <cp:revision>8</cp:revision>
  <dcterms:created xsi:type="dcterms:W3CDTF">2024-08-13T09:22:00Z</dcterms:created>
  <dcterms:modified xsi:type="dcterms:W3CDTF">2024-09-05T13:44:00Z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0x010100FF5C4FA7ED07E5468115BAD5BE25BBC9</vt:lpwstr>
  </property>
  <property fmtid="{D5CDD505-2E9C-101B-9397-08002B2CF9AE}" pid="3" name="Order">
    <vt:r8>1288200</vt:r8>
  </property>
  <property fmtid="{D5CDD505-2E9C-101B-9397-08002B2CF9AE}" pid="4" name="MediaServiceImageTags">
    <vt:lpwstr/>
  </property>
</Properties>
</file>